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D285" w14:textId="7FD58A72" w:rsidR="009A18E7" w:rsidRPr="009A18E7" w:rsidRDefault="009A18E7" w:rsidP="009A18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Pr="009A18E7">
        <w:rPr>
          <w:rFonts w:ascii="Times New Roman" w:hAnsi="Times New Roman" w:cs="Times New Roman"/>
          <w:sz w:val="28"/>
          <w:szCs w:val="28"/>
        </w:rPr>
        <w:t xml:space="preserve"> нужны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9A18E7">
        <w:rPr>
          <w:rFonts w:ascii="Times New Roman" w:hAnsi="Times New Roman" w:cs="Times New Roman"/>
          <w:sz w:val="28"/>
          <w:szCs w:val="28"/>
        </w:rPr>
        <w:t>больше, чем гаджеты</w:t>
      </w:r>
    </w:p>
    <w:p w14:paraId="75253CD8" w14:textId="26B99C09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021">
        <w:rPr>
          <w:rFonts w:ascii="Times New Roman" w:hAnsi="Times New Roman" w:cs="Times New Roman"/>
          <w:sz w:val="24"/>
          <w:szCs w:val="24"/>
        </w:rPr>
        <w:t>У меня на приёме папа с сыном. Мальчик, назовём его Ваней, учится в четвёртом классе, но до сих пор не научился читать. Да и вообще не любит учиться.</w:t>
      </w:r>
    </w:p>
    <w:p w14:paraId="309C1B89" w14:textId="77777777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Видя, как Ваня не сводит глаз с ноутбука на моём рабочем столе, задаю папе вопрос: "Сколько лет было ребёнку, когда вы впервые дали ему смартфон?" Папа приосанился и с гордостью ответил: "Да года полтора!"</w:t>
      </w:r>
    </w:p>
    <w:p w14:paraId="6FD9345A" w14:textId="10DB5DBB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1021">
        <w:rPr>
          <w:rFonts w:ascii="Times New Roman" w:hAnsi="Times New Roman" w:cs="Times New Roman"/>
          <w:sz w:val="24"/>
          <w:szCs w:val="24"/>
        </w:rPr>
        <w:t>А теперь представьте себе ребёнка, которому с 1-2 лет от роду вместо игрушек дают смартфон (планшет, ноутбук).</w:t>
      </w:r>
    </w:p>
    <w:p w14:paraId="7ABA5BE0" w14:textId="77777777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В возрастной психологии существуют нормы психического развития. Но чтобы развитие ребёнка этим нормам соответствовало, нужны и определённые условия воспитания:</w:t>
      </w:r>
    </w:p>
    <w:p w14:paraId="5A6391E4" w14:textId="64612834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до года </w:t>
      </w:r>
      <w:r w:rsidR="00A55AE4" w:rsidRPr="00161021">
        <w:rPr>
          <w:rFonts w:ascii="Times New Roman" w:hAnsi="Times New Roman" w:cs="Times New Roman"/>
          <w:sz w:val="24"/>
          <w:szCs w:val="24"/>
        </w:rPr>
        <w:t>— это</w:t>
      </w:r>
      <w:r w:rsidRPr="00161021">
        <w:rPr>
          <w:rFonts w:ascii="Times New Roman" w:hAnsi="Times New Roman" w:cs="Times New Roman"/>
          <w:sz w:val="24"/>
          <w:szCs w:val="24"/>
        </w:rPr>
        <w:t xml:space="preserve"> процесс непосредственно-эмоционального общения: "Агу",</w:t>
      </w:r>
      <w:r w:rsidR="00A55AE4">
        <w:rPr>
          <w:rFonts w:ascii="Times New Roman" w:hAnsi="Times New Roman" w:cs="Times New Roman"/>
          <w:sz w:val="24"/>
          <w:szCs w:val="24"/>
        </w:rPr>
        <w:t xml:space="preserve"> </w:t>
      </w:r>
      <w:r w:rsidRPr="00161021">
        <w:rPr>
          <w:rFonts w:ascii="Times New Roman" w:hAnsi="Times New Roman" w:cs="Times New Roman"/>
          <w:sz w:val="24"/>
          <w:szCs w:val="24"/>
        </w:rPr>
        <w:t>"Сорока-сорока", "Ладушки-ладушки" и прочие младенческие забавы. В результате у ребёнка формируется потребность в общении, эмоциональное отношение к общению. Известно, что в домах ребёнка, где с детьми общаться не кому и некогда, где их только пеленают и кормят, такой потребности не формируется и дети значительно отстают в своём развитии от сверстников, с которыми с пелёнок эмоционально общаются.</w:t>
      </w:r>
    </w:p>
    <w:p w14:paraId="38E0B8DC" w14:textId="77777777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С 1 года до 3 лет - ведущая деятельность: предметно-манипулятивная.</w:t>
      </w:r>
    </w:p>
    <w:p w14:paraId="2020B261" w14:textId="67E4702B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 xml:space="preserve">То есть в этот возрастной период малышу полезно давать пирамидки, кубики, матрёшек и другие подобные игрушки. Показывать ему, как с такими игрушками играть, собирать-разбирать, складывать вместе с ребёнком, радоваться его маленьким успехам. </w:t>
      </w:r>
      <w:r w:rsidR="00A55AE4" w:rsidRPr="00161021">
        <w:rPr>
          <w:rFonts w:ascii="Times New Roman" w:hAnsi="Times New Roman" w:cs="Times New Roman"/>
          <w:sz w:val="24"/>
          <w:szCs w:val="24"/>
        </w:rPr>
        <w:t>Побольше</w:t>
      </w:r>
      <w:r w:rsidRPr="00161021">
        <w:rPr>
          <w:rFonts w:ascii="Times New Roman" w:hAnsi="Times New Roman" w:cs="Times New Roman"/>
          <w:sz w:val="24"/>
          <w:szCs w:val="24"/>
        </w:rPr>
        <w:t xml:space="preserve"> детских книжечек читать, читать эмоционально. Лепить, манипулировать кистью и красками смешивая их, удивляться преображениям цвета и называть эти цвета.</w:t>
      </w:r>
    </w:p>
    <w:p w14:paraId="216800A4" w14:textId="77777777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Всё это стимулирует развитие речи и наглядно-действенного мышления ребёнка.</w:t>
      </w:r>
    </w:p>
    <w:p w14:paraId="2DED5F68" w14:textId="77777777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А если таких игрушек не давать? Не показывать, не рассказывать не радоваться? Не читать книжек, не горевать над "зайкой", которого "бросила хозяйка", а дать смартфон? Установить яркую "стрелялку" и ... пойти заниматься своими делами?</w:t>
      </w:r>
    </w:p>
    <w:p w14:paraId="0671EBBB" w14:textId="77777777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В дошкольном детстве, это Вы уже и из своего детства помните, дети часами могут играть в ролевые игры. В детском саду для таких игр специально шьют маленькие медицинские халатики, фартучки, бескозырки и пилотки. Целые наборы кукол, кукольной мебели и посуды</w:t>
      </w:r>
      <w:proofErr w:type="gramStart"/>
      <w:r w:rsidRPr="00161021">
        <w:rPr>
          <w:rFonts w:ascii="Times New Roman" w:hAnsi="Times New Roman" w:cs="Times New Roman"/>
          <w:sz w:val="24"/>
          <w:szCs w:val="24"/>
        </w:rPr>
        <w:t>, Да</w:t>
      </w:r>
      <w:proofErr w:type="gramEnd"/>
      <w:r w:rsidRPr="00161021">
        <w:rPr>
          <w:rFonts w:ascii="Times New Roman" w:hAnsi="Times New Roman" w:cs="Times New Roman"/>
          <w:sz w:val="24"/>
          <w:szCs w:val="24"/>
        </w:rPr>
        <w:t xml:space="preserve"> много ещё чего есть.</w:t>
      </w:r>
    </w:p>
    <w:p w14:paraId="5B6D1B55" w14:textId="77777777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Грамотные родители и бабушки, дедушки дома поддерживают такие игры и сами играют с детьми в "кукольный театр", "парикмахерскую", "салон красоты", "космический корабль" и т.п. На даче дают маленькую лопатку и грабельки, вместе цветочек посадят, поливают, наблюдают как растёт.</w:t>
      </w:r>
    </w:p>
    <w:p w14:paraId="03BE60C7" w14:textId="77777777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В этом возрасте дети самостоятельно по долгу рисуют, лепят, собирают из конструкторов поделки. Но по-прежнему нуждаются, что бы им читали взрослые, хотя бы сказку на ночь. Любят поговорить, посекретничать.</w:t>
      </w:r>
    </w:p>
    <w:p w14:paraId="39935E0D" w14:textId="16CE9379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 xml:space="preserve">В результате таких занятий, и ролевых игр и непосредственного общения со взрослыми ребёнок развивается. </w:t>
      </w:r>
      <w:r w:rsidR="00A55AE4" w:rsidRPr="00161021">
        <w:rPr>
          <w:rFonts w:ascii="Times New Roman" w:hAnsi="Times New Roman" w:cs="Times New Roman"/>
          <w:sz w:val="24"/>
          <w:szCs w:val="24"/>
        </w:rPr>
        <w:t>Кроме того,</w:t>
      </w:r>
      <w:r w:rsidRPr="00161021">
        <w:rPr>
          <w:rFonts w:ascii="Times New Roman" w:hAnsi="Times New Roman" w:cs="Times New Roman"/>
          <w:sz w:val="24"/>
          <w:szCs w:val="24"/>
        </w:rPr>
        <w:t xml:space="preserve"> формируется важное психологическое новообразование: стремление к общественно-значимой деятельности.</w:t>
      </w:r>
    </w:p>
    <w:p w14:paraId="658BF58F" w14:textId="77777777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lastRenderedPageBreak/>
        <w:t>А если дать ребёнку смартфон, планшет. А самим надолго уйти из комнаты. Что сформируется?</w:t>
      </w:r>
    </w:p>
    <w:p w14:paraId="45584AD0" w14:textId="77777777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Приходит такой ребёнок в школу. Трудно ему сидеть смирно, слушать учительницу, делать то, что она говорит. Ведь в кармане-то смартфон. Нет сил совладать с желанием достать и продолжить очередную "стрелялку".</w:t>
      </w:r>
    </w:p>
    <w:p w14:paraId="673ADB90" w14:textId="77777777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Всем первоклассникам трудно в первые дни. Им бы побегать, покричать, повозиться-побороться на полу, а надо за партой сидеть тихо, сложив руки, внимательно слушать учительницу, выполнять задания. Порой 2-4 месяца уходит на привыкание к школьной жизни. Но в результате у ребенка формируется очень важное психологическое новообразование: произвольность психических процессов, внутренний план действия. Чувство компетентности.</w:t>
      </w:r>
    </w:p>
    <w:p w14:paraId="58060086" w14:textId="1B98A2AE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 xml:space="preserve">Это значит, что наш непоседа внимательно, не отвлекаясь слушает и </w:t>
      </w:r>
      <w:r w:rsidR="00A55AE4" w:rsidRPr="00161021">
        <w:rPr>
          <w:rFonts w:ascii="Times New Roman" w:hAnsi="Times New Roman" w:cs="Times New Roman"/>
          <w:sz w:val="24"/>
          <w:szCs w:val="24"/>
        </w:rPr>
        <w:t>представляет,</w:t>
      </w:r>
      <w:r w:rsidRPr="00161021">
        <w:rPr>
          <w:rFonts w:ascii="Times New Roman" w:hAnsi="Times New Roman" w:cs="Times New Roman"/>
          <w:sz w:val="24"/>
          <w:szCs w:val="24"/>
        </w:rPr>
        <w:t xml:space="preserve"> как выполнить задание учителя. А выполнив, понимает, правильно ли он его сделал. Ну а тот, кто изнывает от скучного урока? Ведь ему всё скучно и не интересно, кроме его игрушки.</w:t>
      </w:r>
    </w:p>
    <w:p w14:paraId="794EED04" w14:textId="045BE64F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1021">
        <w:rPr>
          <w:rFonts w:ascii="Times New Roman" w:hAnsi="Times New Roman" w:cs="Times New Roman"/>
          <w:sz w:val="24"/>
          <w:szCs w:val="24"/>
        </w:rPr>
        <w:t>Подростку очень важно общение. А именно интимно-личностное общение. Общение " по душам". В таком общении, с друзьями и значимыми взрослыми (хорошо, если и с родителями тоже), у подростка формируется критическое отношение к себе и людям, стремление к взрослости, самостоятельности, способность подчиняться коллективным нормам. Ну, или не формируется, если подростку реальное общение со сверстниками, реальные командные игры в спортзале, заменяют виртуальные.</w:t>
      </w:r>
    </w:p>
    <w:p w14:paraId="63E7B893" w14:textId="71A21DCE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1021">
        <w:rPr>
          <w:rFonts w:ascii="Times New Roman" w:hAnsi="Times New Roman" w:cs="Times New Roman"/>
          <w:sz w:val="24"/>
          <w:szCs w:val="24"/>
        </w:rPr>
        <w:t>Старшие подростки, в норме, с головой уходят в свои школьные и внешкольные занятия, готовятся к экзаменам, занимаются спортом, музыкой, своим любим делом. Гуляют с друзьями, влюбляются. Готовят себя к будущей профессии.</w:t>
      </w:r>
    </w:p>
    <w:p w14:paraId="4BA0BEA3" w14:textId="77777777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В этот период формируются мировоззрение, профессиональные интересы, самосознание. Мечты, идеалы, иерархия ценностей.</w:t>
      </w:r>
    </w:p>
    <w:p w14:paraId="70BE47E2" w14:textId="77777777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Но если он (или она) часами не выпускают из рук смартфона, спят по 3-4 часа в сутки, то, представьте, какой это ученик или ученица? Мозг отказывается мыслить. Мозг работает только на приём информации.</w:t>
      </w:r>
    </w:p>
    <w:p w14:paraId="4ED88CAE" w14:textId="2B8B004B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1021">
        <w:rPr>
          <w:rFonts w:ascii="Times New Roman" w:hAnsi="Times New Roman" w:cs="Times New Roman"/>
          <w:sz w:val="24"/>
          <w:szCs w:val="24"/>
        </w:rPr>
        <w:t>Не подумайте, что я против гаджетов. Вовсе нет. Но, общаясь с ребятами разных возрастов я вижу сколько теряют те дети, воспитание которых с ранних лет родители перепоручили смартфонам. Известный факт, что разработчики гаджетов своим детям до 14 лет не разрешают ими пользоваться.</w:t>
      </w:r>
    </w:p>
    <w:p w14:paraId="6499D87C" w14:textId="40CCF52E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61021">
        <w:rPr>
          <w:rFonts w:ascii="Times New Roman" w:hAnsi="Times New Roman" w:cs="Times New Roman"/>
          <w:sz w:val="24"/>
          <w:szCs w:val="24"/>
        </w:rPr>
        <w:t>На сегодняшний день существуют санитарные нормы сколько времени безопасно для психофизического здоровья дети могут проводить за компьютером:</w:t>
      </w:r>
    </w:p>
    <w:p w14:paraId="7D12EEC0" w14:textId="77777777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7-10 минут-дошкольники;</w:t>
      </w:r>
    </w:p>
    <w:p w14:paraId="5A5E368E" w14:textId="77777777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45 минут- дети 8-10 лет;</w:t>
      </w:r>
    </w:p>
    <w:p w14:paraId="6B5FDAB2" w14:textId="77777777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1 час 30 минут-дети 11-13 лет;</w:t>
      </w:r>
    </w:p>
    <w:p w14:paraId="5755DB32" w14:textId="77777777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2 часа 15 минут- подростки 14-16 лет.</w:t>
      </w:r>
    </w:p>
    <w:p w14:paraId="13C6E2CF" w14:textId="77777777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Эти нормы прописаны в СанПиН в разделе "Общая продолжительность работы школьника на компьютере в течение дня" (2016 г.)</w:t>
      </w:r>
    </w:p>
    <w:p w14:paraId="4FF7EA47" w14:textId="19E7C7E8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161021">
        <w:rPr>
          <w:rFonts w:ascii="Times New Roman" w:hAnsi="Times New Roman" w:cs="Times New Roman"/>
          <w:sz w:val="24"/>
          <w:szCs w:val="24"/>
        </w:rPr>
        <w:t>Но реальность сегодняшнего дня такова, что при дистанционном обучении в условиях самоизоляции, детям приходится тратить много времени на школьные задания. Поэтому помогите вашим детям организовать свой досуг без гаджетов. Больше общайтесь с ребятами.</w:t>
      </w:r>
    </w:p>
    <w:p w14:paraId="74E37FC7" w14:textId="77777777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Поверьте, я точно знаю: Вы им нужны больше, чем гаджеты.</w:t>
      </w:r>
    </w:p>
    <w:p w14:paraId="2A772A12" w14:textId="24B2FC2B" w:rsidR="002B50A3" w:rsidRPr="00161021" w:rsidRDefault="002B50A3" w:rsidP="00161021">
      <w:pPr>
        <w:rPr>
          <w:rFonts w:ascii="Times New Roman" w:hAnsi="Times New Roman" w:cs="Times New Roman"/>
          <w:sz w:val="24"/>
          <w:szCs w:val="24"/>
        </w:rPr>
      </w:pPr>
    </w:p>
    <w:p w14:paraId="0180B84B" w14:textId="3EB9D4B5" w:rsidR="00161021" w:rsidRPr="00161021" w:rsidRDefault="00161021" w:rsidP="00161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Л.С.Баранова</w:t>
      </w:r>
    </w:p>
    <w:sectPr w:rsidR="00161021" w:rsidRPr="0016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B0"/>
    <w:rsid w:val="00161021"/>
    <w:rsid w:val="002B50A3"/>
    <w:rsid w:val="009561B0"/>
    <w:rsid w:val="009A18E7"/>
    <w:rsid w:val="00A5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6FCD"/>
  <w15:chartTrackingRefBased/>
  <w15:docId w15:val="{1ED1A2FF-6677-4CF8-A4D1-E1B7B842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16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Баранова</dc:creator>
  <cp:keywords/>
  <dc:description/>
  <cp:lastModifiedBy>Людмила Баранова</cp:lastModifiedBy>
  <cp:revision>7</cp:revision>
  <dcterms:created xsi:type="dcterms:W3CDTF">2021-05-11T15:52:00Z</dcterms:created>
  <dcterms:modified xsi:type="dcterms:W3CDTF">2021-05-11T18:48:00Z</dcterms:modified>
</cp:coreProperties>
</file>