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686B" w14:textId="31E96BEC" w:rsidR="00CE36FC" w:rsidRPr="00AC5731" w:rsidRDefault="00CE36FC" w:rsidP="00CE3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31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обществознания в 6 классе </w:t>
      </w:r>
    </w:p>
    <w:p w14:paraId="223EB401" w14:textId="77777777" w:rsidR="00CE36FC" w:rsidRPr="00AC5731" w:rsidRDefault="00CE36FC" w:rsidP="00CE3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31">
        <w:rPr>
          <w:rFonts w:ascii="Times New Roman" w:hAnsi="Times New Roman" w:cs="Times New Roman"/>
          <w:b/>
          <w:sz w:val="28"/>
          <w:szCs w:val="28"/>
        </w:rPr>
        <w:t>МАОУ «СОШ №32» г. Стерлитамак РБ</w:t>
      </w:r>
    </w:p>
    <w:p w14:paraId="5A8C49C0" w14:textId="77777777" w:rsidR="00CE36FC" w:rsidRPr="00AC5731" w:rsidRDefault="00CE36FC" w:rsidP="00CE36FC">
      <w:pPr>
        <w:rPr>
          <w:rFonts w:ascii="Times New Roman" w:hAnsi="Times New Roman" w:cs="Times New Roman"/>
          <w:b/>
          <w:sz w:val="24"/>
          <w:szCs w:val="24"/>
        </w:rPr>
      </w:pPr>
      <w:r w:rsidRPr="00AC5731">
        <w:rPr>
          <w:rFonts w:ascii="Times New Roman" w:hAnsi="Times New Roman" w:cs="Times New Roman"/>
          <w:b/>
          <w:sz w:val="24"/>
          <w:szCs w:val="24"/>
        </w:rPr>
        <w:t>Дата: 15.03.20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C57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F63E37" w14:textId="77777777" w:rsidR="00CE36FC" w:rsidRPr="00AC5731" w:rsidRDefault="00CE36FC" w:rsidP="00CE36FC">
      <w:pPr>
        <w:rPr>
          <w:rFonts w:ascii="Times New Roman" w:hAnsi="Times New Roman" w:cs="Times New Roman"/>
          <w:b/>
          <w:sz w:val="24"/>
          <w:szCs w:val="24"/>
        </w:rPr>
      </w:pPr>
      <w:r w:rsidRPr="00AC5731">
        <w:rPr>
          <w:rFonts w:ascii="Times New Roman" w:hAnsi="Times New Roman" w:cs="Times New Roman"/>
          <w:b/>
          <w:sz w:val="24"/>
          <w:szCs w:val="24"/>
        </w:rPr>
        <w:t xml:space="preserve">Тема урока: Человек славен добрыми делами </w:t>
      </w:r>
    </w:p>
    <w:p w14:paraId="4BBD9A4C" w14:textId="77777777" w:rsidR="00CE36FC" w:rsidRPr="00AC5731" w:rsidRDefault="00CE36FC" w:rsidP="00CE36FC">
      <w:pPr>
        <w:rPr>
          <w:rFonts w:ascii="Times New Roman" w:hAnsi="Times New Roman" w:cs="Times New Roman"/>
          <w:b/>
          <w:sz w:val="24"/>
          <w:szCs w:val="24"/>
        </w:rPr>
      </w:pPr>
      <w:r w:rsidRPr="00AC5731">
        <w:rPr>
          <w:rFonts w:ascii="Times New Roman" w:hAnsi="Times New Roman" w:cs="Times New Roman"/>
          <w:b/>
          <w:sz w:val="24"/>
          <w:szCs w:val="24"/>
        </w:rPr>
        <w:t>Учитель: Латыпова З.Г.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5138"/>
        <w:gridCol w:w="1295"/>
        <w:gridCol w:w="1386"/>
        <w:gridCol w:w="2664"/>
        <w:gridCol w:w="2210"/>
      </w:tblGrid>
      <w:tr w:rsidR="00CE36FC" w:rsidRPr="00BA7FB5" w14:paraId="65FA0FE5" w14:textId="77777777" w:rsidTr="00C34256">
        <w:tc>
          <w:tcPr>
            <w:tcW w:w="14786" w:type="dxa"/>
            <w:gridSpan w:val="6"/>
          </w:tcPr>
          <w:p w14:paraId="43D5390A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0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: сформировать представление учащихся о добре, доброте и добрых делах; развивать умение работать в группах, понимать значение конкретных поступков, умение приводить конкретные примеры добрых дел; способствовать воспитанию добрых чувств, сочувствия, сострадания, готовности поддержать того, кому нужно помочь и т.д.                                                                                                                                                                                        </w:t>
            </w:r>
            <w:r w:rsidRPr="00E4620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: подвести учащихся к пониманию термина «добро», как категории этики, постепенному наполнению этого понятия конкретным содержанием, путем объяснения того, что значит быть добрым, кого называют добрым, каково главное правило доброго человека, в чем суть доброго отношения.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620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возможности урока для развития нравственной рефлексии, оценки своих действий, поступков, отношения к окружающим, оценки различных жизненных ситуаций, действий других людей с нравственных позиций; уметь взаимодействовать в ходе выполнения групповой работы, вести диалог, участвовать в дискуссии, аргументировать собственную точку зрения.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620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: воспитать навыки доброжелательного поведения, способность сочувствовать, сопереживать, поддерживать того, кому нужно помочь.</w:t>
            </w:r>
          </w:p>
        </w:tc>
      </w:tr>
      <w:tr w:rsidR="00CE36FC" w:rsidRPr="00BA7FB5" w14:paraId="5C5A1ACD" w14:textId="77777777" w:rsidTr="00C34256">
        <w:tc>
          <w:tcPr>
            <w:tcW w:w="14786" w:type="dxa"/>
            <w:gridSpan w:val="6"/>
          </w:tcPr>
          <w:p w14:paraId="4540A72C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Форма урока: Урок усвоения новых знаний</w:t>
            </w:r>
          </w:p>
        </w:tc>
      </w:tr>
      <w:tr w:rsidR="00CE36FC" w:rsidRPr="00BA7FB5" w14:paraId="57512E3F" w14:textId="77777777" w:rsidTr="00C34256">
        <w:tc>
          <w:tcPr>
            <w:tcW w:w="8018" w:type="dxa"/>
            <w:gridSpan w:val="3"/>
          </w:tcPr>
          <w:p w14:paraId="07C2FFD2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Формы работы учащихся: беседа, работа с иллюстрированным материалом, индивидуальная работа, участие в учебном диалоге, работа в парах, работа в группах.</w:t>
            </w:r>
          </w:p>
        </w:tc>
        <w:tc>
          <w:tcPr>
            <w:tcW w:w="6768" w:type="dxa"/>
            <w:gridSpan w:val="3"/>
          </w:tcPr>
          <w:p w14:paraId="5EDCCA7E" w14:textId="004B0723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Ресурсы: Учебник «Обществознание», 6 </w:t>
            </w:r>
            <w:proofErr w:type="spell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, под ред. Л.Н. Боголюбова, М.: Просвещение, 20</w:t>
            </w:r>
            <w:r w:rsidR="00C864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6FC" w:rsidRPr="00BA7FB5" w14:paraId="555E1EDE" w14:textId="77777777" w:rsidTr="00C34256">
        <w:tc>
          <w:tcPr>
            <w:tcW w:w="1955" w:type="dxa"/>
          </w:tcPr>
          <w:p w14:paraId="606804FF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768" w:type="dxa"/>
          </w:tcPr>
          <w:p w14:paraId="119489E0" w14:textId="77777777" w:rsidR="00CE36FC" w:rsidRPr="00DE1EEA" w:rsidRDefault="00CE36FC" w:rsidP="00C342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783" w:type="dxa"/>
            <w:gridSpan w:val="2"/>
          </w:tcPr>
          <w:p w14:paraId="0A7A04AF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766" w:type="dxa"/>
          </w:tcPr>
          <w:p w14:paraId="06126ACB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514" w:type="dxa"/>
          </w:tcPr>
          <w:p w14:paraId="0B97B096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E36FC" w:rsidRPr="00BA7FB5" w14:paraId="712E7777" w14:textId="77777777" w:rsidTr="00C34256">
        <w:tc>
          <w:tcPr>
            <w:tcW w:w="1955" w:type="dxa"/>
          </w:tcPr>
          <w:p w14:paraId="16D30337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</w:t>
            </w:r>
            <w:proofErr w:type="spell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4768" w:type="dxa"/>
          </w:tcPr>
          <w:p w14:paraId="382F2348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Приветствие. Создание положительного эмоционального настроя. Учитель проверяет готовность детей к уроку.</w:t>
            </w:r>
          </w:p>
        </w:tc>
        <w:tc>
          <w:tcPr>
            <w:tcW w:w="2783" w:type="dxa"/>
            <w:gridSpan w:val="2"/>
          </w:tcPr>
          <w:p w14:paraId="036953E2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и друг друга (выработка внутренней готовности выполнения нормативных требований учебной деятельности уважительного и доброжелательного отношения к другому человеку)</w:t>
            </w:r>
          </w:p>
        </w:tc>
        <w:tc>
          <w:tcPr>
            <w:tcW w:w="2766" w:type="dxa"/>
          </w:tcPr>
          <w:p w14:paraId="7AC3A697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Личностные, направленные на нравственно-этическую ориентацию</w:t>
            </w:r>
          </w:p>
        </w:tc>
        <w:tc>
          <w:tcPr>
            <w:tcW w:w="2514" w:type="dxa"/>
          </w:tcPr>
          <w:p w14:paraId="3EDAF67A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CE36FC" w:rsidRPr="00BA7FB5" w14:paraId="67362CB8" w14:textId="77777777" w:rsidTr="00C34256">
        <w:tc>
          <w:tcPr>
            <w:tcW w:w="1955" w:type="dxa"/>
          </w:tcPr>
          <w:p w14:paraId="1EAA0592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Актуализац</w:t>
            </w:r>
            <w:proofErr w:type="spell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768" w:type="dxa"/>
          </w:tcPr>
          <w:p w14:paraId="7BA476E5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видеоролика: Притча о двух волках https://www.youtube.com/watch?v=YWf3qNoiS5s Организует диалог с учащимися по </w:t>
            </w:r>
            <w:proofErr w:type="gram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вопросам:   </w:t>
            </w:r>
            <w:proofErr w:type="gram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       О чем этот видеоролик? Кого может воспитывать человек? Кого называют добрым? </w:t>
            </w:r>
          </w:p>
        </w:tc>
        <w:tc>
          <w:tcPr>
            <w:tcW w:w="2783" w:type="dxa"/>
            <w:gridSpan w:val="2"/>
          </w:tcPr>
          <w:p w14:paraId="6F722C9E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(4 мин) Отвечают на вопросы, высказывают </w:t>
            </w:r>
            <w:proofErr w:type="gram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свои  мнения</w:t>
            </w:r>
            <w:proofErr w:type="gram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 и предположения о выборе человека.</w:t>
            </w:r>
          </w:p>
        </w:tc>
        <w:tc>
          <w:tcPr>
            <w:tcW w:w="2766" w:type="dxa"/>
          </w:tcPr>
          <w:p w14:paraId="0A26AC4D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Познавательные: формулируют ответы на вопросы учителя, осуществляют поиск нужной информации из практического опыта. Коммуникативные: слушают мнение др. учеников</w:t>
            </w:r>
          </w:p>
        </w:tc>
        <w:tc>
          <w:tcPr>
            <w:tcW w:w="2514" w:type="dxa"/>
          </w:tcPr>
          <w:p w14:paraId="08ACC60A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</w:tr>
      <w:tr w:rsidR="00CE36FC" w:rsidRPr="00BA7FB5" w14:paraId="441F5BFF" w14:textId="77777777" w:rsidTr="00C34256">
        <w:tc>
          <w:tcPr>
            <w:tcW w:w="1955" w:type="dxa"/>
          </w:tcPr>
          <w:p w14:paraId="245E8CCD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768" w:type="dxa"/>
          </w:tcPr>
          <w:p w14:paraId="5A4C54E9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Подводит учащихся к определению темы, целей и задач урока. Проблемный вопрос</w:t>
            </w:r>
            <w:proofErr w:type="gram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: Легко</w:t>
            </w:r>
            <w:proofErr w:type="gram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ли быть добрым и что для этого необходимо   чтобы ответить на этот вопрос? На какие вопросы мы сегодня будем искать ответы? </w:t>
            </w:r>
          </w:p>
        </w:tc>
        <w:tc>
          <w:tcPr>
            <w:tcW w:w="2783" w:type="dxa"/>
            <w:gridSpan w:val="2"/>
          </w:tcPr>
          <w:p w14:paraId="3D625094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Осмысление, диалог с учителем и одноклассниками, определяют тему, цель и задачи урока. Формулируют проблему урока, 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тему урока и проблемный вопрос в тетрадь. Определяют способ и средства построения нового знания. Составляют план </w:t>
            </w:r>
            <w:proofErr w:type="gram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работы:   </w:t>
            </w:r>
            <w:proofErr w:type="gram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1. Что такое «ДОБРО» и «</w:t>
            </w:r>
            <w:proofErr w:type="gram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ЗЛО»   </w:t>
            </w:r>
            <w:proofErr w:type="gram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2. Почему люди ценят добро?                                                                      3. Какие поступки можно назвать добрыми?                                                  4. Что необходимо </w:t>
            </w:r>
            <w:proofErr w:type="gram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для того, что бы</w:t>
            </w:r>
            <w:proofErr w:type="gram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быть добрым?</w:t>
            </w:r>
          </w:p>
        </w:tc>
        <w:tc>
          <w:tcPr>
            <w:tcW w:w="2766" w:type="dxa"/>
          </w:tcPr>
          <w:p w14:paraId="7FBA00BF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направленные на нравственно-этическую ориентацию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 (смысловое чтение или слушание, логические рассуждения, умения 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выводы, целеполагание, планирование, прогнозирование)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слушают мнение др. учеников.  Познавательные (</w:t>
            </w:r>
            <w:proofErr w:type="spell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, формулирование проблемы). Познавательные (самостоятельное создание способов решения проблем)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 логические рассуждения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14:paraId="1DBBAE6D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мин</w:t>
            </w:r>
          </w:p>
        </w:tc>
      </w:tr>
      <w:tr w:rsidR="00CE36FC" w:rsidRPr="00BA7FB5" w14:paraId="72B95928" w14:textId="77777777" w:rsidTr="00C34256">
        <w:tc>
          <w:tcPr>
            <w:tcW w:w="1955" w:type="dxa"/>
          </w:tcPr>
          <w:p w14:paraId="02191BA9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4768" w:type="dxa"/>
          </w:tcPr>
          <w:p w14:paraId="1846C397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Работа над понятием «ДОБРО»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Какие ассоциации вызывает у вас это понятие? Запишите слова – ассоциации к слову «добро»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Что для вас добро?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!!! Запишите в тетради свое определение понятия ДОБРО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понятием «ЗЛО»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зло?!!! Запишите слова – ассоциации к слову «зло»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определение понятия ЗЛО. Почему люди ценят добро? - Организует чтение сказки Оскара 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Уайльда «Счастливый Принц» по ролям и дискуссию по вопросам к сказке, с. 86-87</w:t>
            </w:r>
          </w:p>
        </w:tc>
        <w:tc>
          <w:tcPr>
            <w:tcW w:w="2783" w:type="dxa"/>
            <w:gridSpan w:val="2"/>
          </w:tcPr>
          <w:p w14:paraId="6DCA3D3D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выполняют задание (мама, дом, здоровье, красота, мир и т.д.) Отвечают. ДОБРО - все то, что помогает человеку и обществу жить и развиваться, это нечто хорошее, 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полезное, противоположное злу. Самостоятельно выполняют задние: ЗЛО - все то, что мешает человеку и обществу развиваться, процветать, нечто дурное, вредное, противоположное добру Читают текст по ролям и отвечают на </w:t>
            </w:r>
            <w:proofErr w:type="gram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вопросы .</w:t>
            </w:r>
            <w:proofErr w:type="gram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6" w:type="dxa"/>
          </w:tcPr>
          <w:p w14:paraId="029C45A6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</w:t>
            </w:r>
            <w:proofErr w:type="spell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формулируют ответы на вопросы учителя, осуществляют поиск нужной информации из практического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Личностные направленные на 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нравственно-этическую ориентацию, Регулятивные: смысловое чтение или слушание,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 рассуждения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умение 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делать выводы.</w:t>
            </w:r>
          </w:p>
        </w:tc>
        <w:tc>
          <w:tcPr>
            <w:tcW w:w="2514" w:type="dxa"/>
          </w:tcPr>
          <w:p w14:paraId="4028A7C7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мин</w:t>
            </w:r>
          </w:p>
        </w:tc>
      </w:tr>
      <w:tr w:rsidR="00CE36FC" w:rsidRPr="00BA7FB5" w14:paraId="2134AB04" w14:textId="77777777" w:rsidTr="00C34256">
        <w:tc>
          <w:tcPr>
            <w:tcW w:w="1955" w:type="dxa"/>
          </w:tcPr>
          <w:p w14:paraId="4B9E3889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4768" w:type="dxa"/>
          </w:tcPr>
          <w:p w14:paraId="0FEBB3EB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На свете много разных правил. Есть правила русского языка, правила дорожного движения. А есть правила доброго поведения – мораль. Организует работу с главным правилом доброго поведения: Мы с вами узнаем о «золотом правиле морали». Беседа по Вопросам: - Какие поступки можно назвать добрыми? - Чему учит нас золотое правило? - Почему главное правило морали называют золотым? - Почему это правило живет много тысяч лет? - Считаешь ли ты себя добрым?</w:t>
            </w:r>
          </w:p>
        </w:tc>
        <w:tc>
          <w:tcPr>
            <w:tcW w:w="2783" w:type="dxa"/>
            <w:gridSpan w:val="2"/>
          </w:tcPr>
          <w:p w14:paraId="6061F12C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Читают текст на с. 86: рубрика «Путешествие в прошлое» Отвечают на вопросы, высказывают собственное мнение, определяют правила доброго поведения</w:t>
            </w:r>
          </w:p>
        </w:tc>
        <w:tc>
          <w:tcPr>
            <w:tcW w:w="2766" w:type="dxa"/>
          </w:tcPr>
          <w:p w14:paraId="286E04AB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формулируют ответы на вопросы учителя, осуществляют поиск нужной информации из практического опыта и прочитанного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Личностные направленные на нравственно-этическую ориентацию, Регулятивные (смысловое слушание, логические 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рассуждения,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делать выводы.</w:t>
            </w:r>
          </w:p>
        </w:tc>
        <w:tc>
          <w:tcPr>
            <w:tcW w:w="2514" w:type="dxa"/>
          </w:tcPr>
          <w:p w14:paraId="1FB5EC3D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мин</w:t>
            </w:r>
          </w:p>
        </w:tc>
      </w:tr>
      <w:tr w:rsidR="00CE36FC" w:rsidRPr="00BA7FB5" w14:paraId="2C75CD73" w14:textId="77777777" w:rsidTr="00C34256">
        <w:tc>
          <w:tcPr>
            <w:tcW w:w="1955" w:type="dxa"/>
          </w:tcPr>
          <w:p w14:paraId="7C917D89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proofErr w:type="spell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768" w:type="dxa"/>
          </w:tcPr>
          <w:p w14:paraId="7489DCBD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учащихся в </w:t>
            </w:r>
            <w:proofErr w:type="gram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парах: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Тест. «Человек славен добрыми делами»</w:t>
            </w:r>
          </w:p>
        </w:tc>
        <w:tc>
          <w:tcPr>
            <w:tcW w:w="2783" w:type="dxa"/>
            <w:gridSpan w:val="2"/>
          </w:tcPr>
          <w:p w14:paraId="67E6351F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выполняют тест и осуществляют взаимопроверку</w:t>
            </w:r>
          </w:p>
        </w:tc>
        <w:tc>
          <w:tcPr>
            <w:tcW w:w="2766" w:type="dxa"/>
          </w:tcPr>
          <w:p w14:paraId="0590C6D9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Познавательные, к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паре, взаимопроверка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 верные ответы и выставление оценок.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</w:tcPr>
          <w:p w14:paraId="1E292B7B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</w:tr>
      <w:tr w:rsidR="00CE36FC" w:rsidRPr="00BA7FB5" w14:paraId="0FDF2E74" w14:textId="77777777" w:rsidTr="00C34256">
        <w:tc>
          <w:tcPr>
            <w:tcW w:w="1955" w:type="dxa"/>
          </w:tcPr>
          <w:p w14:paraId="3E577E5B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Рефлексия. Оценка</w:t>
            </w:r>
          </w:p>
        </w:tc>
        <w:tc>
          <w:tcPr>
            <w:tcW w:w="4768" w:type="dxa"/>
          </w:tcPr>
          <w:p w14:paraId="3D975122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Легко ли быть добрым? Нам приятнее находиться в обществе добрых людей, но для этого мы должны быть сами добрыми. Хотите ли вы продолжить разговор на следующем уроке? - мое ощущение на уроке? (поднять смайлик, отражающий ваше настроение на уроке) - как я оцениваю усвоение материала по пятибалльной шкале (поставить отметку на смайлике и подписать их), домашнее </w:t>
            </w:r>
            <w:proofErr w:type="gram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10, читать, устно ответить на вопросы после параграфа. Творческое задание – написать сочинение о героях Башкортостана.  Указать какие черты характера вашего героя вам понравились и почему?</w:t>
            </w:r>
          </w:p>
        </w:tc>
        <w:tc>
          <w:tcPr>
            <w:tcW w:w="2783" w:type="dxa"/>
            <w:gridSpan w:val="2"/>
          </w:tcPr>
          <w:p w14:paraId="71106AA7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Беседа по вопросам 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Выбор д/з</w:t>
            </w:r>
          </w:p>
        </w:tc>
        <w:tc>
          <w:tcPr>
            <w:tcW w:w="2766" w:type="dxa"/>
          </w:tcPr>
          <w:p w14:paraId="1DD878B0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коммуникативные, личностные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направлены </w:t>
            </w: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BA7FB5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 этическую ориентацию</w:t>
            </w:r>
          </w:p>
        </w:tc>
        <w:tc>
          <w:tcPr>
            <w:tcW w:w="2514" w:type="dxa"/>
          </w:tcPr>
          <w:p w14:paraId="149AC0B2" w14:textId="77777777" w:rsidR="00CE36FC" w:rsidRPr="00BA7FB5" w:rsidRDefault="00CE36FC" w:rsidP="00C3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5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14:paraId="0005DE0E" w14:textId="77777777" w:rsidR="00CE36FC" w:rsidRDefault="00CE36FC" w:rsidP="00CE36FC"/>
    <w:p w14:paraId="18E8891B" w14:textId="006919BC" w:rsidR="000506C5" w:rsidRDefault="000506C5"/>
    <w:sectPr w:rsidR="000506C5" w:rsidSect="00E462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4F"/>
    <w:rsid w:val="000506C5"/>
    <w:rsid w:val="0016504D"/>
    <w:rsid w:val="00907251"/>
    <w:rsid w:val="00C86407"/>
    <w:rsid w:val="00CE36FC"/>
    <w:rsid w:val="00DE1EEA"/>
    <w:rsid w:val="00E0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C9FB"/>
  <w15:chartTrackingRefBased/>
  <w15:docId w15:val="{D05AEE62-A5B2-4D05-A753-5762AD0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6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Зухрва Латыпова</dc:creator>
  <cp:keywords/>
  <dc:description/>
  <cp:lastModifiedBy>Зухра Латыпова</cp:lastModifiedBy>
  <cp:revision>5</cp:revision>
  <dcterms:created xsi:type="dcterms:W3CDTF">2020-12-10T16:49:00Z</dcterms:created>
  <dcterms:modified xsi:type="dcterms:W3CDTF">2021-04-26T08:01:00Z</dcterms:modified>
</cp:coreProperties>
</file>