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DE" w:rsidRPr="005B1460" w:rsidRDefault="00F1577B" w:rsidP="00515A76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5B1460">
        <w:rPr>
          <w:color w:val="000000"/>
        </w:rPr>
        <w:t>МИНЕСТЕРСТВО КУЛЬТУРЫ ТУЛЬСКОЙ ОБЛАСТИ</w:t>
      </w:r>
    </w:p>
    <w:p w:rsidR="00F1577B" w:rsidRPr="005B1460" w:rsidRDefault="00F1577B" w:rsidP="00515A76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5B1460">
        <w:rPr>
          <w:color w:val="000000"/>
        </w:rPr>
        <w:t>Государственное профессиональное</w:t>
      </w:r>
    </w:p>
    <w:p w:rsidR="00F1577B" w:rsidRPr="005B1460" w:rsidRDefault="0024317A" w:rsidP="00515A76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5B1460">
        <w:rPr>
          <w:color w:val="000000"/>
        </w:rPr>
        <w:t>о</w:t>
      </w:r>
      <w:r w:rsidR="00F1577B" w:rsidRPr="005B1460">
        <w:rPr>
          <w:color w:val="000000"/>
        </w:rPr>
        <w:t>бразовательное учреждение Тульской области</w:t>
      </w:r>
    </w:p>
    <w:p w:rsidR="00F1577B" w:rsidRPr="005B1460" w:rsidRDefault="00F1577B" w:rsidP="00515A76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5B1460">
        <w:rPr>
          <w:color w:val="000000"/>
        </w:rPr>
        <w:t>«Новомосковский музыкальный колледж имени М.И.Глинки»</w:t>
      </w:r>
    </w:p>
    <w:p w:rsidR="00F1577B" w:rsidRPr="005B1460" w:rsidRDefault="00F1577B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F1577B" w:rsidRPr="005B1460" w:rsidRDefault="00F1577B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F1577B" w:rsidRPr="005B1460" w:rsidRDefault="00F1577B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F1577B" w:rsidRPr="005B1460" w:rsidRDefault="00F1577B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F1577B" w:rsidRPr="005B1460" w:rsidRDefault="00F1577B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F1577B" w:rsidRPr="005B1460" w:rsidRDefault="00F1577B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1577B" w:rsidRPr="005B1460" w:rsidRDefault="00F1577B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1577B" w:rsidRPr="005B1460" w:rsidRDefault="00F1577B" w:rsidP="00515A7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1577B" w:rsidRPr="005B1460" w:rsidRDefault="00F1577B" w:rsidP="00515A7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1577B" w:rsidRPr="005B1460" w:rsidRDefault="00F1577B" w:rsidP="00515A7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515A76" w:rsidRPr="005B1460" w:rsidRDefault="00F1577B" w:rsidP="00515A7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B1460">
        <w:rPr>
          <w:color w:val="000000"/>
          <w:sz w:val="28"/>
          <w:szCs w:val="28"/>
        </w:rPr>
        <w:t>ТВОРЧЕСКИЙ ПРОЕКТ</w:t>
      </w:r>
    </w:p>
    <w:p w:rsidR="00515A76" w:rsidRPr="005B1460" w:rsidRDefault="00F1577B" w:rsidP="00515A7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5B1460">
        <w:rPr>
          <w:b/>
          <w:color w:val="000000"/>
          <w:sz w:val="28"/>
          <w:szCs w:val="28"/>
        </w:rPr>
        <w:t>«Лев Николаевич Толстой …</w:t>
      </w:r>
      <w:r w:rsidR="00515A76" w:rsidRPr="005B1460">
        <w:rPr>
          <w:b/>
          <w:color w:val="000000"/>
          <w:sz w:val="28"/>
          <w:szCs w:val="28"/>
        </w:rPr>
        <w:t xml:space="preserve"> Это имя огро</w:t>
      </w:r>
      <w:r w:rsidRPr="005B1460">
        <w:rPr>
          <w:b/>
          <w:color w:val="000000"/>
          <w:sz w:val="28"/>
          <w:szCs w:val="28"/>
        </w:rPr>
        <w:t>мно, как мир…»</w:t>
      </w:r>
    </w:p>
    <w:p w:rsidR="00F1577B" w:rsidRPr="005B1460" w:rsidRDefault="005F4E2E" w:rsidP="00515A7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B1460">
        <w:rPr>
          <w:color w:val="000000"/>
          <w:sz w:val="28"/>
          <w:szCs w:val="28"/>
        </w:rPr>
        <w:t>с</w:t>
      </w:r>
      <w:r w:rsidR="00F1577B" w:rsidRPr="005B1460">
        <w:rPr>
          <w:color w:val="000000"/>
          <w:sz w:val="28"/>
          <w:szCs w:val="28"/>
        </w:rPr>
        <w:t>тудент</w:t>
      </w:r>
      <w:r w:rsidR="0024317A" w:rsidRPr="005B1460">
        <w:rPr>
          <w:color w:val="000000"/>
          <w:sz w:val="28"/>
          <w:szCs w:val="28"/>
        </w:rPr>
        <w:t>ки</w:t>
      </w:r>
      <w:r w:rsidRPr="005B1460">
        <w:rPr>
          <w:color w:val="000000"/>
          <w:sz w:val="28"/>
          <w:szCs w:val="28"/>
        </w:rPr>
        <w:t xml:space="preserve"> </w:t>
      </w:r>
      <w:r w:rsidR="00F1577B" w:rsidRPr="005B1460">
        <w:rPr>
          <w:color w:val="000000"/>
          <w:sz w:val="28"/>
          <w:szCs w:val="28"/>
        </w:rPr>
        <w:t>II курса</w:t>
      </w:r>
    </w:p>
    <w:p w:rsidR="00F1577B" w:rsidRPr="005B1460" w:rsidRDefault="00F1577B" w:rsidP="00515A7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B1460">
        <w:rPr>
          <w:color w:val="000000"/>
          <w:sz w:val="28"/>
          <w:szCs w:val="28"/>
        </w:rPr>
        <w:t>специальност</w:t>
      </w:r>
      <w:r w:rsidR="0024317A" w:rsidRPr="005B1460">
        <w:rPr>
          <w:color w:val="000000"/>
          <w:sz w:val="28"/>
          <w:szCs w:val="28"/>
        </w:rPr>
        <w:t xml:space="preserve">и </w:t>
      </w:r>
      <w:r w:rsidRPr="005B1460">
        <w:rPr>
          <w:color w:val="000000"/>
          <w:sz w:val="28"/>
          <w:szCs w:val="28"/>
        </w:rPr>
        <w:t>53.02.07 «Музыкальное исполнительство»,</w:t>
      </w:r>
    </w:p>
    <w:p w:rsidR="00F1577B" w:rsidRPr="005B1460" w:rsidRDefault="00F1577B" w:rsidP="0024317A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B1460">
        <w:rPr>
          <w:color w:val="000000"/>
          <w:sz w:val="28"/>
          <w:szCs w:val="28"/>
        </w:rPr>
        <w:t>по виду «Оркестровые духовые и ударные инструменты»,</w:t>
      </w:r>
    </w:p>
    <w:p w:rsidR="000148AD" w:rsidRPr="005B1460" w:rsidRDefault="00F1577B" w:rsidP="005B146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 w:rsidRPr="005B1460">
        <w:rPr>
          <w:color w:val="000000"/>
          <w:sz w:val="28"/>
          <w:szCs w:val="28"/>
        </w:rPr>
        <w:t>Гомоновой</w:t>
      </w:r>
      <w:proofErr w:type="spellEnd"/>
      <w:r w:rsidRPr="005B1460">
        <w:rPr>
          <w:color w:val="000000"/>
          <w:sz w:val="28"/>
          <w:szCs w:val="28"/>
        </w:rPr>
        <w:t xml:space="preserve"> </w:t>
      </w:r>
      <w:proofErr w:type="spellStart"/>
      <w:r w:rsidRPr="005B1460">
        <w:rPr>
          <w:color w:val="000000"/>
          <w:sz w:val="28"/>
          <w:szCs w:val="28"/>
        </w:rPr>
        <w:t>Эвелины</w:t>
      </w:r>
      <w:proofErr w:type="spellEnd"/>
      <w:r w:rsidR="00CF1867">
        <w:rPr>
          <w:color w:val="000000"/>
          <w:sz w:val="28"/>
          <w:szCs w:val="28"/>
        </w:rPr>
        <w:t>,</w:t>
      </w:r>
    </w:p>
    <w:p w:rsidR="0024317A" w:rsidRPr="005B1460" w:rsidRDefault="0024317A" w:rsidP="00515A7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B1460">
        <w:rPr>
          <w:color w:val="000000"/>
          <w:sz w:val="28"/>
          <w:szCs w:val="28"/>
        </w:rPr>
        <w:t xml:space="preserve">студентки </w:t>
      </w:r>
      <w:r w:rsidRPr="005B1460">
        <w:rPr>
          <w:color w:val="000000"/>
          <w:sz w:val="28"/>
          <w:szCs w:val="28"/>
          <w:lang w:val="en-US"/>
        </w:rPr>
        <w:t>II</w:t>
      </w:r>
      <w:r w:rsidRPr="005B1460">
        <w:rPr>
          <w:color w:val="000000"/>
          <w:sz w:val="28"/>
          <w:szCs w:val="28"/>
        </w:rPr>
        <w:t xml:space="preserve"> курса</w:t>
      </w:r>
    </w:p>
    <w:p w:rsidR="0024317A" w:rsidRPr="005B1460" w:rsidRDefault="0024317A" w:rsidP="00515A7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B1460">
        <w:rPr>
          <w:color w:val="000000"/>
          <w:sz w:val="28"/>
          <w:szCs w:val="28"/>
        </w:rPr>
        <w:t>специальности 53.02.06 «</w:t>
      </w:r>
      <w:proofErr w:type="gramStart"/>
      <w:r w:rsidRPr="005B1460">
        <w:rPr>
          <w:color w:val="000000"/>
          <w:sz w:val="28"/>
          <w:szCs w:val="28"/>
        </w:rPr>
        <w:t>Хоровое</w:t>
      </w:r>
      <w:proofErr w:type="gramEnd"/>
      <w:r w:rsidRPr="005B1460">
        <w:rPr>
          <w:color w:val="000000"/>
          <w:sz w:val="28"/>
          <w:szCs w:val="28"/>
        </w:rPr>
        <w:t xml:space="preserve"> дирижирование»</w:t>
      </w:r>
    </w:p>
    <w:p w:rsidR="00F1577B" w:rsidRPr="005B1460" w:rsidRDefault="00F1577B" w:rsidP="00515A7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B1460">
        <w:rPr>
          <w:color w:val="000000"/>
          <w:sz w:val="28"/>
          <w:szCs w:val="28"/>
        </w:rPr>
        <w:t>Пылаевой Александры</w:t>
      </w:r>
    </w:p>
    <w:p w:rsidR="00F1577B" w:rsidRPr="005B1460" w:rsidRDefault="00F1577B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1460">
        <w:rPr>
          <w:color w:val="000000"/>
          <w:sz w:val="28"/>
          <w:szCs w:val="28"/>
        </w:rPr>
        <w:t xml:space="preserve">   </w:t>
      </w:r>
    </w:p>
    <w:p w:rsidR="00F1577B" w:rsidRPr="005B1460" w:rsidRDefault="00F1577B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1577B" w:rsidRPr="005B1460" w:rsidRDefault="00F1577B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1577B" w:rsidRPr="005B1460" w:rsidRDefault="00F1577B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1460"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F1577B" w:rsidRPr="005B1460" w:rsidRDefault="00F1577B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1460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24317A" w:rsidRPr="005B1460">
        <w:rPr>
          <w:color w:val="000000"/>
          <w:sz w:val="28"/>
          <w:szCs w:val="28"/>
        </w:rPr>
        <w:t>Р</w:t>
      </w:r>
      <w:r w:rsidRPr="005B1460">
        <w:rPr>
          <w:color w:val="000000"/>
          <w:sz w:val="28"/>
          <w:szCs w:val="28"/>
        </w:rPr>
        <w:t>уководитель  проекта:</w:t>
      </w:r>
    </w:p>
    <w:p w:rsidR="00F1577B" w:rsidRPr="005B1460" w:rsidRDefault="00F1577B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1460">
        <w:rPr>
          <w:color w:val="000000"/>
          <w:sz w:val="28"/>
          <w:szCs w:val="28"/>
        </w:rPr>
        <w:t xml:space="preserve">                               Чекалова Т.М.-преподаватель русского языка и литературы</w:t>
      </w:r>
    </w:p>
    <w:p w:rsidR="00515A76" w:rsidRPr="005B1460" w:rsidRDefault="00515A76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5A76" w:rsidRPr="005B1460" w:rsidRDefault="00515A76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5A76" w:rsidRPr="005B1460" w:rsidRDefault="00515A76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5A76" w:rsidRPr="005B1460" w:rsidRDefault="00515A76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5A76" w:rsidRPr="005B1460" w:rsidRDefault="00515A76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5A76" w:rsidRPr="005B1460" w:rsidRDefault="00515A76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5A76" w:rsidRPr="005B1460" w:rsidRDefault="00515A76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5A76" w:rsidRPr="005B1460" w:rsidRDefault="00515A76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5A76" w:rsidRPr="005B1460" w:rsidRDefault="00515A76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15A76" w:rsidRPr="005B1460" w:rsidRDefault="0024317A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1460">
        <w:rPr>
          <w:color w:val="000000"/>
          <w:sz w:val="28"/>
          <w:szCs w:val="28"/>
        </w:rPr>
        <w:t xml:space="preserve">                                                           2021год</w:t>
      </w:r>
    </w:p>
    <w:p w:rsidR="00515A76" w:rsidRPr="005B1460" w:rsidRDefault="00515A76" w:rsidP="00515A7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E78DE" w:rsidRPr="005B1460" w:rsidRDefault="00DE00D5" w:rsidP="00515A76">
      <w:pPr>
        <w:pStyle w:val="a3"/>
        <w:spacing w:line="276" w:lineRule="auto"/>
        <w:jc w:val="both"/>
        <w:rPr>
          <w:b/>
          <w:i/>
          <w:color w:val="000000"/>
          <w:sz w:val="27"/>
          <w:szCs w:val="27"/>
        </w:rPr>
      </w:pPr>
      <w:r w:rsidRPr="005B1460">
        <w:rPr>
          <w:b/>
          <w:i/>
          <w:color w:val="000000"/>
          <w:sz w:val="27"/>
          <w:szCs w:val="27"/>
        </w:rPr>
        <w:lastRenderedPageBreak/>
        <w:t xml:space="preserve">          </w:t>
      </w:r>
      <w:r w:rsidR="00BE78DE" w:rsidRPr="005B1460">
        <w:rPr>
          <w:b/>
          <w:i/>
          <w:color w:val="000000"/>
          <w:sz w:val="27"/>
          <w:szCs w:val="27"/>
        </w:rPr>
        <w:t>Лев Николаевич Толстой... Это имя огромно, как мир...</w:t>
      </w:r>
    </w:p>
    <w:p w:rsidR="00BE78DE" w:rsidRPr="005B1460" w:rsidRDefault="00BE78DE" w:rsidP="00515A76">
      <w:pPr>
        <w:pStyle w:val="a3"/>
        <w:spacing w:line="276" w:lineRule="auto"/>
        <w:jc w:val="both"/>
        <w:rPr>
          <w:color w:val="000000"/>
          <w:sz w:val="27"/>
          <w:szCs w:val="27"/>
        </w:rPr>
      </w:pPr>
    </w:p>
    <w:p w:rsidR="00760456" w:rsidRPr="005B1460" w:rsidRDefault="00760456" w:rsidP="00515A7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проекта:</w:t>
      </w:r>
    </w:p>
    <w:p w:rsidR="00760456" w:rsidRPr="005B1460" w:rsidRDefault="00760456" w:rsidP="00515A7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1.Изучить биографию Л.Н. Толстого, яркие и интересные моменты его жизни и творчества.</w:t>
      </w:r>
    </w:p>
    <w:p w:rsidR="00760456" w:rsidRPr="005B1460" w:rsidRDefault="00760456" w:rsidP="00515A7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2.Систематизировать и оформить в виде презентации материал по основным периодам жизни и творчества Л.Н. Толстого.</w:t>
      </w:r>
      <w:r w:rsidRPr="005B1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760456" w:rsidRPr="005B1460" w:rsidRDefault="00760456" w:rsidP="00515A7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5B1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собрать и систематизировать материал по основным периодам жизни и творчества великого писателя;</w:t>
      </w:r>
    </w:p>
    <w:p w:rsidR="00760456" w:rsidRPr="005B1460" w:rsidRDefault="00760456" w:rsidP="00515A7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сгруппировать и оформить собранный материал в виде презентации;</w:t>
      </w:r>
    </w:p>
    <w:p w:rsidR="00760456" w:rsidRPr="005B1460" w:rsidRDefault="00760456" w:rsidP="00515A7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новую информацию о писателе и расширить свой кругозор.</w:t>
      </w:r>
    </w:p>
    <w:p w:rsidR="00760456" w:rsidRPr="005B1460" w:rsidRDefault="00760456" w:rsidP="00515A7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результате работы над проектом продолжить формировать свою учебно-познавательную компетентность (исследовательская деятельность).</w:t>
      </w:r>
    </w:p>
    <w:p w:rsidR="00760456" w:rsidRPr="005B1460" w:rsidRDefault="00760456" w:rsidP="00515A7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Гипотеза: </w:t>
      </w:r>
      <w:r w:rsidRPr="005B14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Л.Н. Толстой </w:t>
      </w:r>
      <w:r w:rsidR="0024317A" w:rsidRPr="005B14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- </w:t>
      </w:r>
      <w:r w:rsidRPr="005B14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феноменальная личность, человек, которому удалось постичь смысл жизни.</w:t>
      </w:r>
    </w:p>
    <w:p w:rsidR="00760456" w:rsidRPr="005B1460" w:rsidRDefault="00760456" w:rsidP="00515A7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Этапы реализации.</w:t>
      </w:r>
    </w:p>
    <w:p w:rsidR="00760456" w:rsidRPr="005B1460" w:rsidRDefault="00760456" w:rsidP="00515A7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литературы по теме исследования.</w:t>
      </w:r>
    </w:p>
    <w:p w:rsidR="00760456" w:rsidRPr="005B1460" w:rsidRDefault="00760456" w:rsidP="00515A7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Сбор</w:t>
      </w:r>
      <w:r w:rsidR="0024317A" w:rsidRPr="005B14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материала по данной теме, его прочтение и тщательное изучение.</w:t>
      </w:r>
    </w:p>
    <w:p w:rsidR="00760456" w:rsidRPr="005B1460" w:rsidRDefault="00760456" w:rsidP="00515A7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Вывод </w:t>
      </w:r>
      <w:r w:rsidR="0024317A" w:rsidRPr="005B14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полученных данных.</w:t>
      </w:r>
    </w:p>
    <w:p w:rsidR="00760456" w:rsidRPr="005B1460" w:rsidRDefault="00760456" w:rsidP="00515A7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456" w:rsidRPr="005B1460" w:rsidRDefault="00760456" w:rsidP="00515A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0D5" w:rsidRPr="005B1460" w:rsidRDefault="00DE00D5" w:rsidP="00515A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0D5" w:rsidRPr="005B1460" w:rsidRDefault="00DE00D5" w:rsidP="00515A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0D5" w:rsidRPr="005B1460" w:rsidRDefault="00DE00D5" w:rsidP="00515A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0D5" w:rsidRPr="005B1460" w:rsidRDefault="00DE00D5" w:rsidP="00515A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0D5" w:rsidRPr="005B1460" w:rsidRDefault="00DE00D5" w:rsidP="00515A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0D5" w:rsidRPr="005B1460" w:rsidRDefault="00DE00D5" w:rsidP="00515A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0D5" w:rsidRPr="005B1460" w:rsidRDefault="00DE00D5" w:rsidP="00515A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0D5" w:rsidRPr="005B1460" w:rsidRDefault="00DE00D5" w:rsidP="00515A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0D5" w:rsidRPr="005B1460" w:rsidRDefault="00DE00D5" w:rsidP="00515A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DE00D5" w:rsidRPr="005B1460" w:rsidRDefault="00DE00D5" w:rsidP="00515A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98" w:rsidRPr="005B1460" w:rsidRDefault="00BD1DFE" w:rsidP="00BD1DFE">
      <w:pPr>
        <w:widowControl w:val="0"/>
        <w:tabs>
          <w:tab w:val="right" w:leader="hyphen" w:pos="5865"/>
          <w:tab w:val="left" w:pos="6299"/>
          <w:tab w:val="left" w:pos="793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E2B98" w:rsidRPr="005B1460" w:rsidRDefault="000E2B98" w:rsidP="00C33205">
      <w:pPr>
        <w:widowControl w:val="0"/>
        <w:tabs>
          <w:tab w:val="right" w:leader="dot" w:pos="5865"/>
          <w:tab w:val="left" w:pos="6299"/>
          <w:tab w:val="left" w:pos="7938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Вступление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E2B98" w:rsidRPr="005B1460" w:rsidRDefault="000E2B98" w:rsidP="00C33205">
      <w:pPr>
        <w:widowControl w:val="0"/>
        <w:tabs>
          <w:tab w:val="right" w:leader="hyphen" w:pos="5865"/>
          <w:tab w:val="left" w:pos="6299"/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2.Детство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E2B98" w:rsidRPr="005B1460" w:rsidRDefault="000E2B98" w:rsidP="00C33205">
      <w:pPr>
        <w:widowControl w:val="0"/>
        <w:tabs>
          <w:tab w:val="right" w:leader="hyphen" w:pos="5865"/>
          <w:tab w:val="left" w:pos="6299"/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3.Юность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….5</w:t>
      </w:r>
    </w:p>
    <w:p w:rsidR="000E2B98" w:rsidRPr="005B1460" w:rsidRDefault="000E2B98" w:rsidP="00C33205">
      <w:pPr>
        <w:widowControl w:val="0"/>
        <w:tabs>
          <w:tab w:val="right" w:leader="hyphen" w:pos="5865"/>
          <w:tab w:val="left" w:pos="6299"/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университета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3D16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</w:p>
    <w:p w:rsidR="000E2B98" w:rsidRPr="005B1460" w:rsidRDefault="000E2B98" w:rsidP="00C33205">
      <w:pPr>
        <w:widowControl w:val="0"/>
        <w:tabs>
          <w:tab w:val="right" w:leader="hyphen" w:pos="5865"/>
          <w:tab w:val="left" w:pos="6299"/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Военная служба и начала </w:t>
      </w:r>
      <w:proofErr w:type="gramStart"/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литературной</w:t>
      </w:r>
      <w:proofErr w:type="gramEnd"/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24317A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</w:t>
      </w:r>
      <w:r w:rsidR="0024317A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E2B98" w:rsidRPr="005B1460" w:rsidRDefault="000E2B98" w:rsidP="00C33205">
      <w:pPr>
        <w:widowControl w:val="0"/>
        <w:tabs>
          <w:tab w:val="right" w:leader="hyphen" w:pos="5865"/>
          <w:tab w:val="left" w:pos="6299"/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«Детство», «Отрочество», «Юность»</w:t>
      </w:r>
      <w:r w:rsidR="005B1460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5B1460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</w:p>
    <w:p w:rsidR="000E2B98" w:rsidRPr="005B1460" w:rsidRDefault="000E2B98" w:rsidP="00C33205">
      <w:pPr>
        <w:widowControl w:val="0"/>
        <w:tabs>
          <w:tab w:val="right" w:leader="hyphen" w:pos="5865"/>
          <w:tab w:val="left" w:pos="6299"/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«Казаки»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…..8</w:t>
      </w:r>
    </w:p>
    <w:p w:rsidR="000E2B98" w:rsidRPr="005B1460" w:rsidRDefault="000E2B98" w:rsidP="00C33205">
      <w:pPr>
        <w:widowControl w:val="0"/>
        <w:tabs>
          <w:tab w:val="right" w:leader="hyphen" w:pos="5865"/>
          <w:tab w:val="left" w:pos="6299"/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«Люцерн»</w:t>
      </w:r>
      <w:r w:rsidR="005B1460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5B1460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E2B98" w:rsidRPr="005B1460" w:rsidRDefault="000E2B98" w:rsidP="00C33205">
      <w:pPr>
        <w:widowControl w:val="0"/>
        <w:tabs>
          <w:tab w:val="right" w:leader="hyphen" w:pos="5865"/>
          <w:tab w:val="left" w:pos="6299"/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Толстой-педагог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5B1460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E2B98" w:rsidRPr="005B1460" w:rsidRDefault="000E2B98" w:rsidP="00C33205">
      <w:pPr>
        <w:widowControl w:val="0"/>
        <w:tabs>
          <w:tab w:val="right" w:leader="hyphen" w:pos="5865"/>
          <w:tab w:val="left" w:pos="6299"/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Общественная деятельность Толстого в 60-х годах</w:t>
      </w:r>
      <w:r w:rsidR="005B1460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…….............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</w:t>
      </w:r>
      <w:r w:rsidR="005B1460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0E2B98" w:rsidRPr="005B1460" w:rsidRDefault="000E2B98" w:rsidP="00C33205">
      <w:pPr>
        <w:widowControl w:val="0"/>
        <w:tabs>
          <w:tab w:val="right" w:leader="hyphen" w:pos="5865"/>
          <w:tab w:val="left" w:pos="6299"/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11. «Война и Мир»</w:t>
      </w:r>
      <w:r w:rsidR="00DE00D5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роман на все времена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C071AB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0E2B98" w:rsidRPr="005B1460" w:rsidRDefault="000E2B98" w:rsidP="00C33205">
      <w:pPr>
        <w:widowControl w:val="0"/>
        <w:tabs>
          <w:tab w:val="right" w:leader="hyphen" w:pos="5865"/>
          <w:tab w:val="left" w:pos="6299"/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 работал Лев Николаевич Толстой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24317A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C071AB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3F5FB8" w:rsidRPr="005B1460" w:rsidRDefault="000E2B98" w:rsidP="00C33205">
      <w:pPr>
        <w:widowControl w:val="0"/>
        <w:tabs>
          <w:tab w:val="right" w:leader="hyphen" w:pos="5865"/>
          <w:tab w:val="left" w:pos="6299"/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Продолжение педагогической работы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24317A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71AB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0E2B98" w:rsidRPr="005B1460" w:rsidRDefault="000E2B98" w:rsidP="00C33205">
      <w:pPr>
        <w:widowControl w:val="0"/>
        <w:tabs>
          <w:tab w:val="right" w:leader="hyphen" w:pos="5865"/>
          <w:tab w:val="left" w:pos="6299"/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14. «Анна Каренина»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</w:t>
      </w:r>
      <w:r w:rsidR="00C071AB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0E2B98" w:rsidRPr="005B1460" w:rsidRDefault="000E2B98" w:rsidP="00C33205">
      <w:pPr>
        <w:widowControl w:val="0"/>
        <w:tabs>
          <w:tab w:val="right" w:leader="hyphen" w:pos="5865"/>
          <w:tab w:val="left" w:pos="6299"/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Переход на позиции патриархального государства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5B1460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63D16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71AB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0E2B98" w:rsidRPr="005B1460" w:rsidRDefault="000E2B98" w:rsidP="00C33205">
      <w:pPr>
        <w:widowControl w:val="0"/>
        <w:tabs>
          <w:tab w:val="right" w:leader="hyphen" w:pos="5865"/>
          <w:tab w:val="left" w:pos="6299"/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Ясной поляне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C071AB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0E2B98" w:rsidRPr="005B1460" w:rsidRDefault="000E2B98" w:rsidP="00C33205">
      <w:pPr>
        <w:widowControl w:val="0"/>
        <w:tabs>
          <w:tab w:val="right" w:leader="hyphen" w:pos="5865"/>
          <w:tab w:val="left" w:pos="6299"/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Последние годы жизни</w:t>
      </w:r>
      <w:r w:rsidR="005B1460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5B1460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C071AB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0E2B98" w:rsidRPr="005B1460" w:rsidRDefault="000E2B98" w:rsidP="00C33205">
      <w:pPr>
        <w:widowControl w:val="0"/>
        <w:tabs>
          <w:tab w:val="right" w:leader="hyphen" w:pos="5865"/>
          <w:tab w:val="left" w:pos="6299"/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Литературная деятельность после идейного перелома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5B1460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071AB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0E2B98" w:rsidRPr="005B1460" w:rsidRDefault="000E2B98" w:rsidP="00C33205">
      <w:pPr>
        <w:widowControl w:val="0"/>
        <w:tabs>
          <w:tab w:val="right" w:leader="hyphen" w:pos="5865"/>
          <w:tab w:val="left" w:pos="6299"/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Роман «Воскресение»</w:t>
      </w:r>
      <w:r w:rsidR="005B1460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5B1460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</w:t>
      </w:r>
      <w:r w:rsidR="00163D16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71AB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0E2B98" w:rsidRPr="005B1460" w:rsidRDefault="000E2B98" w:rsidP="00C33205">
      <w:pPr>
        <w:widowControl w:val="0"/>
        <w:tabs>
          <w:tab w:val="right" w:leader="hyphen" w:pos="5865"/>
          <w:tab w:val="left" w:pos="6299"/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20.Позиции Толстого в 900-х годах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5B1460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71AB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0E2B98" w:rsidRPr="005B1460" w:rsidRDefault="000E2B98" w:rsidP="00C33205">
      <w:pPr>
        <w:widowControl w:val="0"/>
        <w:tabs>
          <w:tab w:val="right" w:leader="hyphen" w:pos="5865"/>
          <w:tab w:val="left" w:pos="6299"/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Смерть Толстого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5B1460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C071AB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0E2B98" w:rsidRPr="005B1460" w:rsidRDefault="00C071AB" w:rsidP="00C33205">
      <w:pPr>
        <w:widowControl w:val="0"/>
        <w:tabs>
          <w:tab w:val="right" w:leader="hyphen" w:pos="5865"/>
          <w:tab w:val="left" w:pos="6299"/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E2B9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Выводы и заключение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3F5FB8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24317A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460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C071AB" w:rsidRPr="005B1460" w:rsidRDefault="00C071AB" w:rsidP="00BD1DFE">
      <w:pPr>
        <w:widowControl w:val="0"/>
        <w:tabs>
          <w:tab w:val="right" w:leader="hyphen" w:pos="5865"/>
          <w:tab w:val="left" w:pos="6299"/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Используемая литература………………………………</w:t>
      </w:r>
      <w:r w:rsidR="00C332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5B1460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C071AB" w:rsidRPr="005B1460" w:rsidRDefault="00C071AB" w:rsidP="00C33205">
      <w:pPr>
        <w:widowControl w:val="0"/>
        <w:tabs>
          <w:tab w:val="left" w:pos="7797"/>
          <w:tab w:val="left" w:pos="8035"/>
        </w:tabs>
        <w:autoSpaceDE w:val="0"/>
        <w:autoSpaceDN w:val="0"/>
        <w:adjustRightInd w:val="0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D5" w:rsidRPr="005B1460" w:rsidRDefault="00DE00D5" w:rsidP="00515A7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00D5" w:rsidRPr="005B1460" w:rsidRDefault="00DE00D5" w:rsidP="00515A7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00D5" w:rsidRPr="005B1460" w:rsidRDefault="00DE00D5" w:rsidP="00515A7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00D5" w:rsidRPr="005B1460" w:rsidRDefault="00DE00D5" w:rsidP="00515A7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B98" w:rsidRPr="005B1460" w:rsidRDefault="000E2B98" w:rsidP="00515A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0D5" w:rsidRPr="005B1460" w:rsidRDefault="005C0709" w:rsidP="00515A76">
      <w:pPr>
        <w:pStyle w:val="a3"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5B1460">
        <w:rPr>
          <w:b/>
          <w:i/>
          <w:color w:val="000000"/>
          <w:sz w:val="28"/>
          <w:szCs w:val="28"/>
        </w:rPr>
        <w:t xml:space="preserve">                                 </w:t>
      </w:r>
      <w:r w:rsidR="002813B2" w:rsidRPr="005B1460">
        <w:rPr>
          <w:b/>
          <w:i/>
          <w:color w:val="000000"/>
          <w:sz w:val="28"/>
          <w:szCs w:val="28"/>
        </w:rPr>
        <w:t>Л. Н. Толстой</w:t>
      </w:r>
      <w:r w:rsidRPr="005B1460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5B1460">
        <w:rPr>
          <w:b/>
          <w:i/>
          <w:color w:val="000000"/>
          <w:sz w:val="28"/>
          <w:szCs w:val="28"/>
        </w:rPr>
        <w:t xml:space="preserve">( </w:t>
      </w:r>
      <w:proofErr w:type="gramEnd"/>
      <w:r w:rsidRPr="005B1460">
        <w:rPr>
          <w:b/>
          <w:i/>
          <w:color w:val="000000"/>
          <w:sz w:val="28"/>
          <w:szCs w:val="28"/>
        </w:rPr>
        <w:t>слайд 5)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b/>
          <w:color w:val="000000"/>
        </w:rPr>
      </w:pPr>
      <w:r w:rsidRPr="005B1460">
        <w:rPr>
          <w:b/>
          <w:color w:val="000000"/>
        </w:rPr>
        <w:t>1828-1910</w:t>
      </w:r>
    </w:p>
    <w:p w:rsidR="0031700C" w:rsidRPr="005B1460" w:rsidRDefault="0031700C" w:rsidP="00515A76">
      <w:pPr>
        <w:pStyle w:val="a3"/>
        <w:spacing w:line="276" w:lineRule="auto"/>
        <w:jc w:val="both"/>
        <w:rPr>
          <w:b/>
          <w:color w:val="000000"/>
        </w:rPr>
      </w:pPr>
      <w:r w:rsidRPr="005B1460">
        <w:rPr>
          <w:b/>
          <w:color w:val="000000"/>
        </w:rPr>
        <w:t>(слайд 2)</w:t>
      </w:r>
    </w:p>
    <w:p w:rsidR="00AA7EFE" w:rsidRPr="005B1460" w:rsidRDefault="00AA7EFE" w:rsidP="00515A76">
      <w:pPr>
        <w:pStyle w:val="a3"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5B1460">
        <w:rPr>
          <w:b/>
          <w:i/>
          <w:color w:val="000000"/>
          <w:sz w:val="28"/>
          <w:szCs w:val="28"/>
        </w:rPr>
        <w:t xml:space="preserve">Твой разум- зеркало. Безмерное оно, </w:t>
      </w:r>
    </w:p>
    <w:p w:rsidR="00AA7EFE" w:rsidRPr="005B1460" w:rsidRDefault="00AA7EFE" w:rsidP="00515A76">
      <w:pPr>
        <w:pStyle w:val="a3"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5B1460">
        <w:rPr>
          <w:b/>
          <w:i/>
          <w:color w:val="000000"/>
          <w:sz w:val="28"/>
          <w:szCs w:val="28"/>
        </w:rPr>
        <w:t>Склонённое к земле, природу отражает:</w:t>
      </w:r>
    </w:p>
    <w:p w:rsidR="00AA7EFE" w:rsidRPr="005B1460" w:rsidRDefault="00AA7EFE" w:rsidP="00515A76">
      <w:pPr>
        <w:pStyle w:val="a3"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5B1460">
        <w:rPr>
          <w:b/>
          <w:i/>
          <w:color w:val="000000"/>
          <w:sz w:val="28"/>
          <w:szCs w:val="28"/>
        </w:rPr>
        <w:t>И ширь, и глубь, и высь, и травку, и зерно...</w:t>
      </w:r>
    </w:p>
    <w:p w:rsidR="00AA7EFE" w:rsidRPr="005B1460" w:rsidRDefault="00AA7EFE" w:rsidP="00515A76">
      <w:pPr>
        <w:pStyle w:val="a3"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5B1460">
        <w:rPr>
          <w:b/>
          <w:i/>
          <w:color w:val="000000"/>
          <w:sz w:val="28"/>
          <w:szCs w:val="28"/>
        </w:rPr>
        <w:t>Весь быт земной оно в себе переживает.</w:t>
      </w:r>
    </w:p>
    <w:p w:rsidR="00AA7EFE" w:rsidRPr="005B1460" w:rsidRDefault="00AA7EFE" w:rsidP="00515A76">
      <w:pPr>
        <w:pStyle w:val="a3"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5B1460">
        <w:rPr>
          <w:b/>
          <w:i/>
          <w:color w:val="000000"/>
          <w:sz w:val="28"/>
          <w:szCs w:val="28"/>
        </w:rPr>
        <w:t>Работа зеркала без устали идёт.</w:t>
      </w:r>
    </w:p>
    <w:p w:rsidR="00AA7EFE" w:rsidRPr="005B1460" w:rsidRDefault="00AA7EFE" w:rsidP="00515A76">
      <w:pPr>
        <w:pStyle w:val="a3"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5B1460">
        <w:rPr>
          <w:b/>
          <w:i/>
          <w:color w:val="000000"/>
          <w:sz w:val="28"/>
          <w:szCs w:val="28"/>
        </w:rPr>
        <w:t>Оно глядит в миры – духовный и телесный;</w:t>
      </w:r>
    </w:p>
    <w:p w:rsidR="00AA7EFE" w:rsidRPr="005B1460" w:rsidRDefault="00AA7EFE" w:rsidP="00515A76">
      <w:pPr>
        <w:pStyle w:val="a3"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5B1460">
        <w:rPr>
          <w:b/>
          <w:i/>
          <w:color w:val="000000"/>
          <w:sz w:val="28"/>
          <w:szCs w:val="28"/>
        </w:rPr>
        <w:t xml:space="preserve"> И повестнует нам всей жизни пёстрый ход</w:t>
      </w:r>
    </w:p>
    <w:p w:rsidR="00AA7EFE" w:rsidRPr="005B1460" w:rsidRDefault="00AA7EFE" w:rsidP="00515A76">
      <w:pPr>
        <w:pStyle w:val="a3"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5B1460">
        <w:rPr>
          <w:b/>
          <w:i/>
          <w:color w:val="000000"/>
          <w:sz w:val="28"/>
          <w:szCs w:val="28"/>
        </w:rPr>
        <w:t>То с мудрой стройностью, то с нежностью прелесной...</w:t>
      </w:r>
    </w:p>
    <w:p w:rsidR="00AA7EFE" w:rsidRPr="005B1460" w:rsidRDefault="00AA7EFE" w:rsidP="00515A76">
      <w:pPr>
        <w:pStyle w:val="a3"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5B1460">
        <w:rPr>
          <w:b/>
          <w:i/>
          <w:color w:val="000000"/>
          <w:sz w:val="28"/>
          <w:szCs w:val="28"/>
        </w:rPr>
        <w:t xml:space="preserve">А. Жемчужников </w:t>
      </w:r>
    </w:p>
    <w:p w:rsidR="00AA7EFE" w:rsidRPr="005B1460" w:rsidRDefault="00AA7EFE" w:rsidP="00515A76">
      <w:pPr>
        <w:pStyle w:val="a3"/>
        <w:spacing w:line="276" w:lineRule="auto"/>
        <w:jc w:val="both"/>
        <w:rPr>
          <w:color w:val="000000"/>
        </w:rPr>
      </w:pPr>
    </w:p>
    <w:p w:rsidR="00DE00D5" w:rsidRPr="005B1460" w:rsidRDefault="00DE00D5" w:rsidP="00515A76">
      <w:pPr>
        <w:pStyle w:val="a3"/>
        <w:spacing w:line="276" w:lineRule="auto"/>
        <w:jc w:val="both"/>
        <w:rPr>
          <w:color w:val="000000"/>
        </w:rPr>
      </w:pPr>
    </w:p>
    <w:p w:rsidR="00DE00D5" w:rsidRPr="005B1460" w:rsidRDefault="00DE00D5" w:rsidP="00515A76">
      <w:pPr>
        <w:pStyle w:val="a3"/>
        <w:spacing w:line="276" w:lineRule="auto"/>
        <w:jc w:val="both"/>
        <w:rPr>
          <w:color w:val="000000"/>
        </w:rPr>
      </w:pPr>
    </w:p>
    <w:p w:rsidR="00DE00D5" w:rsidRPr="005B1460" w:rsidRDefault="00DE00D5" w:rsidP="00515A76">
      <w:pPr>
        <w:pStyle w:val="a3"/>
        <w:spacing w:line="276" w:lineRule="auto"/>
        <w:jc w:val="both"/>
        <w:rPr>
          <w:color w:val="000000"/>
        </w:rPr>
      </w:pPr>
    </w:p>
    <w:p w:rsidR="00DE00D5" w:rsidRPr="005B1460" w:rsidRDefault="00DE00D5" w:rsidP="00515A76">
      <w:pPr>
        <w:pStyle w:val="a3"/>
        <w:spacing w:line="276" w:lineRule="auto"/>
        <w:jc w:val="both"/>
        <w:rPr>
          <w:color w:val="000000"/>
        </w:rPr>
      </w:pPr>
    </w:p>
    <w:p w:rsidR="00DE00D5" w:rsidRPr="005B1460" w:rsidRDefault="00DE00D5" w:rsidP="00515A76">
      <w:pPr>
        <w:pStyle w:val="a3"/>
        <w:spacing w:line="276" w:lineRule="auto"/>
        <w:jc w:val="both"/>
        <w:rPr>
          <w:color w:val="000000"/>
        </w:rPr>
      </w:pPr>
    </w:p>
    <w:p w:rsidR="00DE00D5" w:rsidRPr="005B1460" w:rsidRDefault="00DE00D5" w:rsidP="00515A76">
      <w:pPr>
        <w:pStyle w:val="a3"/>
        <w:spacing w:line="276" w:lineRule="auto"/>
        <w:jc w:val="both"/>
        <w:rPr>
          <w:color w:val="000000"/>
        </w:rPr>
      </w:pPr>
    </w:p>
    <w:p w:rsidR="00DE00D5" w:rsidRPr="005B1460" w:rsidRDefault="00DE00D5" w:rsidP="00515A76">
      <w:pPr>
        <w:pStyle w:val="a3"/>
        <w:spacing w:line="276" w:lineRule="auto"/>
        <w:jc w:val="both"/>
        <w:rPr>
          <w:color w:val="000000"/>
        </w:rPr>
      </w:pPr>
    </w:p>
    <w:p w:rsidR="00DE00D5" w:rsidRPr="005B1460" w:rsidRDefault="00DE00D5" w:rsidP="00515A76">
      <w:pPr>
        <w:pStyle w:val="a3"/>
        <w:spacing w:line="276" w:lineRule="auto"/>
        <w:jc w:val="both"/>
        <w:rPr>
          <w:color w:val="000000"/>
        </w:rPr>
      </w:pPr>
    </w:p>
    <w:p w:rsidR="00DE00D5" w:rsidRPr="005B1460" w:rsidRDefault="00DE00D5" w:rsidP="00515A76">
      <w:pPr>
        <w:pStyle w:val="a3"/>
        <w:spacing w:line="276" w:lineRule="auto"/>
        <w:jc w:val="both"/>
        <w:rPr>
          <w:color w:val="000000"/>
        </w:rPr>
      </w:pPr>
    </w:p>
    <w:p w:rsidR="00DE00D5" w:rsidRPr="005B1460" w:rsidRDefault="00DE00D5" w:rsidP="00515A76">
      <w:pPr>
        <w:pStyle w:val="a3"/>
        <w:spacing w:line="276" w:lineRule="auto"/>
        <w:jc w:val="both"/>
        <w:rPr>
          <w:color w:val="000000"/>
        </w:rPr>
      </w:pPr>
    </w:p>
    <w:p w:rsidR="00DE00D5" w:rsidRPr="005B1460" w:rsidRDefault="00DE00D5" w:rsidP="00515A76">
      <w:pPr>
        <w:pStyle w:val="a3"/>
        <w:spacing w:line="276" w:lineRule="auto"/>
        <w:jc w:val="both"/>
        <w:rPr>
          <w:color w:val="000000"/>
        </w:rPr>
      </w:pPr>
    </w:p>
    <w:p w:rsidR="002813B2" w:rsidRPr="005B1460" w:rsidRDefault="002813B2" w:rsidP="00515A76">
      <w:pPr>
        <w:pStyle w:val="a3"/>
        <w:spacing w:line="276" w:lineRule="auto"/>
        <w:jc w:val="both"/>
        <w:rPr>
          <w:b/>
          <w:i/>
          <w:color w:val="000000"/>
        </w:rPr>
      </w:pPr>
      <w:r w:rsidRPr="005B1460">
        <w:rPr>
          <w:b/>
          <w:i/>
          <w:color w:val="000000"/>
        </w:rPr>
        <w:t>Детство</w:t>
      </w:r>
      <w:r w:rsidR="00735326" w:rsidRPr="005B1460">
        <w:rPr>
          <w:b/>
          <w:i/>
          <w:color w:val="000000"/>
        </w:rPr>
        <w:t xml:space="preserve"> (Слайд 6</w:t>
      </w:r>
      <w:r w:rsidR="000F5E6D" w:rsidRPr="005B1460">
        <w:rPr>
          <w:b/>
          <w:i/>
          <w:color w:val="000000"/>
        </w:rPr>
        <w:t>)</w:t>
      </w:r>
    </w:p>
    <w:p w:rsidR="002813B2" w:rsidRPr="005B1460" w:rsidRDefault="000E2B98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В двухстах километрах к</w:t>
      </w:r>
      <w:r w:rsidR="002813B2" w:rsidRPr="005B1460">
        <w:rPr>
          <w:color w:val="000000"/>
        </w:rPr>
        <w:t xml:space="preserve"> югу от Москвы, недалеко от Тулы, есть небольшая дворянская усадьба, название которой известно всему культурному миру. Это Ясная Поляна, где 28 августа 1828 года родился, жил и работал один из великих гениев человечества Лев Николаевич Толстой.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В обстановке, в которой рос и воспитывался Толстой, была одна сторона, оказавшая могущественное влияние на формирование сознания и настроений будущего писателя. Это - близость ребёнка к природе и к простому народу. Много времени маленький Лёва и его три брата проводили на лоне природы - в лесу и парке, окружавших усадьбу. В дни этого "яркого, нежного, поэтического, любовного, таинственного детства" маленькие братья бродили в густых аллеях парка, отыскивая волшебную "зелёную палочку", которая откроет людям секрет всеобщего счастья. Вырастая в такой непосредственной близости к природе, Толстой уже ребёнком привыкал чутко помечать все её краски и изменения, учился "и говор древесных листов понимать и чувствовать трав прозябанье".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Условия усадебной жизни позволяли Толстому близко познакомиться и с крестьянской массой. Наблюдательный мальчик незаметно набирался впечатлений от деревенс</w:t>
      </w:r>
      <w:r w:rsidR="005C3233" w:rsidRPr="005B1460">
        <w:rPr>
          <w:color w:val="000000"/>
        </w:rPr>
        <w:t>кой жизни, привыкая любить "мужи</w:t>
      </w:r>
      <w:r w:rsidRPr="005B1460">
        <w:rPr>
          <w:color w:val="000000"/>
        </w:rPr>
        <w:t>ка" и его обычаи, взгляды, песни, язык. Через несколько десятилетий он заявил, что только народная, "мужицкая" правда является спасением для России.</w:t>
      </w:r>
    </w:p>
    <w:p w:rsidR="005C0709" w:rsidRPr="005B1460" w:rsidRDefault="005C0709" w:rsidP="00515A76">
      <w:pPr>
        <w:pStyle w:val="a3"/>
        <w:spacing w:line="276" w:lineRule="auto"/>
        <w:jc w:val="both"/>
        <w:rPr>
          <w:b/>
          <w:i/>
          <w:color w:val="000000"/>
        </w:rPr>
      </w:pPr>
      <w:r w:rsidRPr="005B1460">
        <w:rPr>
          <w:b/>
          <w:i/>
          <w:color w:val="000000"/>
        </w:rPr>
        <w:t>Слайд 7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 xml:space="preserve">В 1837 году семья Толстых, в интересах дальнейшего образования детей, переезжает в Москву. В том же году </w:t>
      </w:r>
      <w:r w:rsidR="005064AF" w:rsidRPr="005B1460">
        <w:rPr>
          <w:color w:val="000000"/>
        </w:rPr>
        <w:t xml:space="preserve">отец его, </w:t>
      </w:r>
      <w:r w:rsidRPr="005B1460">
        <w:rPr>
          <w:color w:val="000000"/>
        </w:rPr>
        <w:t>граф Николай Ильич Толстой</w:t>
      </w:r>
      <w:r w:rsidR="005064AF" w:rsidRPr="005B1460">
        <w:rPr>
          <w:color w:val="000000"/>
        </w:rPr>
        <w:t>, участник войны 1822 г., подполковник в отставке, умирает. Мать Льва Николаевича, Мария Николаевна Волконская - немолодая, но богатая княжна. У</w:t>
      </w:r>
      <w:r w:rsidRPr="005B1460">
        <w:rPr>
          <w:color w:val="000000"/>
        </w:rPr>
        <w:t>мерла, ко</w:t>
      </w:r>
      <w:r w:rsidR="005064AF" w:rsidRPr="005B1460">
        <w:rPr>
          <w:color w:val="000000"/>
        </w:rPr>
        <w:t>гда сыну было всего полтора года</w:t>
      </w:r>
      <w:r w:rsidRPr="005B1460">
        <w:rPr>
          <w:color w:val="000000"/>
        </w:rPr>
        <w:t>. Заботу об осиротевших детях берут на себя сёстры умершего графа, в частности Юшкова. Тринадцатилетний Толстой переезжает в Казань.</w:t>
      </w:r>
      <w:r w:rsidR="00D34747" w:rsidRPr="005B1460">
        <w:rPr>
          <w:color w:val="000000"/>
        </w:rPr>
        <w:t xml:space="preserve"> 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b/>
          <w:i/>
          <w:color w:val="000000"/>
        </w:rPr>
      </w:pPr>
      <w:r w:rsidRPr="005B1460">
        <w:rPr>
          <w:b/>
          <w:i/>
          <w:color w:val="000000"/>
        </w:rPr>
        <w:t>Юность</w:t>
      </w:r>
      <w:r w:rsidR="00735326" w:rsidRPr="005B1460">
        <w:rPr>
          <w:b/>
          <w:i/>
          <w:color w:val="000000"/>
        </w:rPr>
        <w:t xml:space="preserve"> </w:t>
      </w:r>
      <w:proofErr w:type="gramStart"/>
      <w:r w:rsidR="00735326" w:rsidRPr="005B1460">
        <w:rPr>
          <w:b/>
          <w:i/>
          <w:color w:val="000000"/>
        </w:rPr>
        <w:t xml:space="preserve">( </w:t>
      </w:r>
      <w:proofErr w:type="gramEnd"/>
      <w:r w:rsidR="00735326" w:rsidRPr="005B1460">
        <w:rPr>
          <w:b/>
          <w:i/>
          <w:color w:val="000000"/>
        </w:rPr>
        <w:t>слайд 8)</w:t>
      </w:r>
    </w:p>
    <w:p w:rsidR="00A81C47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В 1844 году юноша Толстой поступает в Казанский университет на факультет восточных языков. Быстро охладев к занятиям на этом факультете, он переходит через год на первый курс юридического факультета. Университетские занятия Толстого идут неровно. С одной стороны, его раздражает и отталкивает казённая атмосфера университета, с другой - затягивает светская жизнь.</w:t>
      </w:r>
      <w:r w:rsidR="005064AF" w:rsidRPr="005B1460">
        <w:rPr>
          <w:color w:val="000000"/>
        </w:rPr>
        <w:t xml:space="preserve"> Юноша Толстой делается завсегдатаем дворянских балов и салонов Казани и живёт </w:t>
      </w:r>
      <w:r w:rsidR="00A81C47" w:rsidRPr="005B1460">
        <w:rPr>
          <w:color w:val="000000"/>
        </w:rPr>
        <w:t xml:space="preserve">рассеянной жизнью. Идеалом его в это время становится великосветский денди, джентльмен, человек «комильфо», с достоинством носящий звание аристократа. </w:t>
      </w:r>
      <w:r w:rsidR="005064AF" w:rsidRPr="005B1460">
        <w:rPr>
          <w:color w:val="000000"/>
        </w:rPr>
        <w:t xml:space="preserve"> 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lastRenderedPageBreak/>
        <w:t>Но и рассеянная светская жизнь захватила Толстого ненадолго. В его душе шла упорная и напряжённая</w:t>
      </w:r>
      <w:r w:rsidR="005064AF" w:rsidRPr="005B1460">
        <w:rPr>
          <w:color w:val="000000"/>
        </w:rPr>
        <w:t xml:space="preserve"> </w:t>
      </w:r>
      <w:r w:rsidRPr="005B1460">
        <w:rPr>
          <w:color w:val="000000"/>
        </w:rPr>
        <w:t xml:space="preserve"> работа. В юношеские годы, он увлекается идеями французского просветителя Жан Жака Руссо, работает над "Духом законов" Монтескье и задумывает написать работу о "Наказе" Екатерины II.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Неудовлетворённый и жизнью в свете, и своими занятиями в университете, он уходит в 1847 г. со второго курса университета и уезжает в Ясную Поляну, чтобы "осесть" на земле.</w:t>
      </w:r>
      <w:r w:rsidR="00D34747" w:rsidRPr="005B1460">
        <w:rPr>
          <w:color w:val="000000"/>
        </w:rPr>
        <w:t xml:space="preserve"> 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b/>
          <w:i/>
          <w:color w:val="000000"/>
        </w:rPr>
      </w:pPr>
      <w:r w:rsidRPr="005B1460">
        <w:rPr>
          <w:b/>
          <w:i/>
          <w:color w:val="000000"/>
        </w:rPr>
        <w:t>После университета</w:t>
      </w:r>
      <w:r w:rsidR="00735326" w:rsidRPr="005B1460">
        <w:rPr>
          <w:b/>
          <w:i/>
          <w:color w:val="000000"/>
        </w:rPr>
        <w:t xml:space="preserve"> (слайд 9</w:t>
      </w:r>
      <w:r w:rsidR="00573794" w:rsidRPr="005B1460">
        <w:rPr>
          <w:b/>
          <w:i/>
          <w:color w:val="000000"/>
        </w:rPr>
        <w:t>)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Весной 1847 г. после имущественного раздела Толстого с братьями, перешла в его собственность Ясная Поляна и 330 душ крепостных. Молодой помещик ставит перед собой задачу - посвятить все свои силы улучшению быта своих крестьян. Разочаровавшись в своих хозяйственных планах, Толстой страстно берётся за работу над самообразованием.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В это время у Толстого возникают самые</w:t>
      </w:r>
      <w:bookmarkStart w:id="0" w:name="_GoBack"/>
      <w:bookmarkEnd w:id="0"/>
      <w:r w:rsidRPr="005B1460">
        <w:rPr>
          <w:color w:val="000000"/>
        </w:rPr>
        <w:t xml:space="preserve"> разнообразные планы: то он поступать в армию, то открывает в своей усадьбе школу для крестьянских детей (1849), то впервые пробует свои силы в литературной работе </w:t>
      </w:r>
      <w:proofErr w:type="gramStart"/>
      <w:r w:rsidRPr="005B1460">
        <w:rPr>
          <w:color w:val="000000"/>
        </w:rPr>
        <w:t xml:space="preserve">( </w:t>
      </w:r>
      <w:proofErr w:type="gramEnd"/>
      <w:r w:rsidRPr="005B1460">
        <w:rPr>
          <w:color w:val="000000"/>
        </w:rPr>
        <w:t>начинает статьи о музыке, рассказы, обдумыва</w:t>
      </w:r>
      <w:r w:rsidR="00D34747" w:rsidRPr="005B1460">
        <w:rPr>
          <w:color w:val="000000"/>
        </w:rPr>
        <w:t>ет план романа, приступает к</w:t>
      </w:r>
      <w:r w:rsidRPr="005B1460">
        <w:rPr>
          <w:color w:val="000000"/>
        </w:rPr>
        <w:t xml:space="preserve"> повести "из цыганского быта", но всё это бросает, не закончив).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Но роль человека без определённых занятий, без своего "места в жизни" удручала молодого Толстого. В 1851 г. Толстой отправляется на Кавказ, по совету брата Николая, служившего офицером в Кавказской армии.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b/>
          <w:i/>
          <w:color w:val="000000"/>
        </w:rPr>
      </w:pPr>
      <w:r w:rsidRPr="005B1460">
        <w:rPr>
          <w:b/>
          <w:i/>
          <w:color w:val="000000"/>
        </w:rPr>
        <w:t>Военная служба и начало литературной деятельности</w:t>
      </w:r>
      <w:r w:rsidR="00735326" w:rsidRPr="005B1460">
        <w:rPr>
          <w:b/>
          <w:i/>
          <w:color w:val="000000"/>
        </w:rPr>
        <w:t xml:space="preserve"> (слайд 10</w:t>
      </w:r>
      <w:r w:rsidR="00573794" w:rsidRPr="005B1460">
        <w:rPr>
          <w:b/>
          <w:i/>
          <w:color w:val="000000"/>
        </w:rPr>
        <w:t>)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Толстой поступает юнкером в артиллерийскую бригаду, стоявшую в станице Старогладовской, на Тереке, и принимает участие в войне с горцами. В кавказской станице, начинается его серьёзная литературная деятельность. Летом 1852 г. он заканчивает повесть "Детство". Повесть была отправлена в журнал Некрасова "Современник" и напечатана в сентябре этого года.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Там же, на Кавказе, Толстой пишет ряд рассказов: "Набег", "Рубка леса", "Встреча в отряде". В январе 1854 г. Толстой был произведён в чин прапорщика и получил перевод сначала в Дунайскую армию, а затем в Крым, в Севастополь.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История героической борьбы Севастополя с врагами дала Толстому материал для трёх новых рассказов: "Севастополь в декабре 1854", "Севастополь в мае 1855 года", "Севастополь в августе 1855 года". Произведения Толстого привлекли внимание писательских кругов. "Этот офицеришка всех нас заклюёт", - заявляет А. Ф. Писемский. А Тургенев, пророчески восклицает: "Это вино ещё молодо, но когда оно перебродит, из него выйдет напиток, достойный богов".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lastRenderedPageBreak/>
        <w:t>После службы Толстой отправляется в Петербург, перед ним открываются двери редакций лучших журналистов, которые группируются вокруг самого прогрессивного журнала "Современник". Но близость с разночинной группой "Современника", у Толстого так и не установилось. Толстой с его мировоззрением, в котором на первом месте стояли не политические, а моральные проблемы, был далёк от революционно-демократических позиций разночинной интеллигенции 60-х годов.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"Чёрт знает, что у него в голове! - недоумевающе восклицал Некрасов, - Жаль, если эти следы барского и офицерского влияния не перемелются в нём. Пропадёт талант". Но время показало, что Толстой сам понял пагубное влияние на него барской культуры. Но это произошло не сразу.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b/>
          <w:i/>
          <w:color w:val="000000"/>
        </w:rPr>
      </w:pPr>
      <w:r w:rsidRPr="005B1460">
        <w:rPr>
          <w:b/>
          <w:i/>
          <w:color w:val="000000"/>
        </w:rPr>
        <w:t>«Детство», «Отрочество», «Юность».</w:t>
      </w:r>
      <w:r w:rsidR="00735326" w:rsidRPr="005B1460">
        <w:rPr>
          <w:b/>
          <w:i/>
          <w:color w:val="000000"/>
        </w:rPr>
        <w:t xml:space="preserve"> (Слайд 11</w:t>
      </w:r>
      <w:r w:rsidR="00676124" w:rsidRPr="005B1460">
        <w:rPr>
          <w:b/>
          <w:i/>
          <w:color w:val="000000"/>
        </w:rPr>
        <w:t>)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Повести «Детство»</w:t>
      </w:r>
      <w:proofErr w:type="gramStart"/>
      <w:r w:rsidRPr="005B1460">
        <w:rPr>
          <w:color w:val="000000"/>
        </w:rPr>
        <w:t xml:space="preserve"> ,</w:t>
      </w:r>
      <w:proofErr w:type="gramEnd"/>
      <w:r w:rsidRPr="005B1460">
        <w:rPr>
          <w:color w:val="000000"/>
        </w:rPr>
        <w:t xml:space="preserve"> «Отрочество» и «Юность»(1852-1856) можно назвать автобиографической трилогией. Толстой ставит задачей проследить историю трёх периодов в жизни человека: детства, когда интересы ребенка ещё не выходят за рамки семьи, отрочества, когда в мальчике пробуждаются умственные интересы и появляется сознание сложности жизненных отношений</w:t>
      </w:r>
      <w:proofErr w:type="gramStart"/>
      <w:r w:rsidRPr="005B1460">
        <w:rPr>
          <w:color w:val="000000"/>
        </w:rPr>
        <w:t xml:space="preserve"> ,</w:t>
      </w:r>
      <w:proofErr w:type="gramEnd"/>
      <w:r w:rsidRPr="005B1460">
        <w:rPr>
          <w:color w:val="000000"/>
        </w:rPr>
        <w:t xml:space="preserve"> и юности, когда перед человеком впервые встает вопрос о смысле жизни и начинает оформляться его мировоззрение.</w:t>
      </w:r>
    </w:p>
    <w:p w:rsidR="00305769" w:rsidRPr="005B1460" w:rsidRDefault="00C761D4" w:rsidP="00515A76">
      <w:pPr>
        <w:pStyle w:val="a3"/>
        <w:spacing w:line="276" w:lineRule="auto"/>
        <w:jc w:val="both"/>
        <w:rPr>
          <w:b/>
          <w:i/>
          <w:color w:val="000000"/>
        </w:rPr>
      </w:pPr>
      <w:r w:rsidRPr="005B1460">
        <w:rPr>
          <w:b/>
          <w:i/>
          <w:color w:val="000000"/>
        </w:rPr>
        <w:t>(</w:t>
      </w:r>
      <w:r w:rsidR="00735326" w:rsidRPr="005B1460">
        <w:rPr>
          <w:b/>
          <w:i/>
          <w:color w:val="000000"/>
        </w:rPr>
        <w:t>Слайд 12</w:t>
      </w:r>
      <w:r w:rsidRPr="005B1460">
        <w:rPr>
          <w:b/>
          <w:i/>
          <w:color w:val="000000"/>
        </w:rPr>
        <w:t>)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В образе Николеньки Иртеньева немало автобиографических черт. Николенька - некрасивый, взъерошенный мальчик, живущий сложной душевной жизнью. Он умён, наблюдателен, склонен к самоанализу, самолюбив, застенчив, мечтателен. Живость воображения и непривычка к усидчивой работе мешают ему проявить свою одарённость. Однако внутри у него кипит непрерывная, напряженная душевная работа. Он рано начинает присматриваться к окружающей жизни</w:t>
      </w:r>
      <w:proofErr w:type="gramStart"/>
      <w:r w:rsidRPr="005B1460">
        <w:rPr>
          <w:color w:val="000000"/>
        </w:rPr>
        <w:t xml:space="preserve"> ,</w:t>
      </w:r>
      <w:proofErr w:type="gramEnd"/>
      <w:r w:rsidRPr="005B1460">
        <w:rPr>
          <w:color w:val="000000"/>
        </w:rPr>
        <w:t xml:space="preserve"> задумываться над вопросами она назначении человека.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В художественном отношении трилогия представляла собой крупное явление. Уже одного глубокого психологического анализа души ребенка было бы достаточно, чтобы признать трилогию произведением огромного таланта.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b/>
          <w:i/>
          <w:color w:val="000000"/>
        </w:rPr>
      </w:pPr>
      <w:r w:rsidRPr="005B1460">
        <w:rPr>
          <w:b/>
          <w:i/>
          <w:color w:val="000000"/>
        </w:rPr>
        <w:t>«Севастопольские рассказы»</w:t>
      </w:r>
      <w:r w:rsidR="00735326" w:rsidRPr="005B1460">
        <w:rPr>
          <w:b/>
          <w:i/>
          <w:color w:val="000000"/>
        </w:rPr>
        <w:t xml:space="preserve"> (Слайд 13</w:t>
      </w:r>
      <w:r w:rsidR="00941709" w:rsidRPr="005B1460">
        <w:rPr>
          <w:b/>
          <w:i/>
          <w:color w:val="000000"/>
        </w:rPr>
        <w:t>)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Созревание художественного таланта Толстого шло необыкновенно быстро. После автобиографической трилогии, и опыта реалистической зарисовки крестьянских образов в «Утре помещика», он одновременно переходит к сложной теме изображения войны в «Севастопольских рассказах» (1854-1855)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В них Толстой изображает один из самых героических эпизодов в истории русского народа - одиннадцатимесячную оборону Севастополя в 1854-1855 годах. Образы солдатов и матросов</w:t>
      </w:r>
      <w:proofErr w:type="gramStart"/>
      <w:r w:rsidRPr="005B1460">
        <w:rPr>
          <w:color w:val="000000"/>
        </w:rPr>
        <w:t xml:space="preserve"> ,</w:t>
      </w:r>
      <w:proofErr w:type="gramEnd"/>
      <w:r w:rsidRPr="005B1460">
        <w:rPr>
          <w:color w:val="000000"/>
        </w:rPr>
        <w:t xml:space="preserve"> типы офицеров , сцены сражений, психология участников войны , общий дух </w:t>
      </w:r>
      <w:r w:rsidRPr="005B1460">
        <w:rPr>
          <w:color w:val="000000"/>
        </w:rPr>
        <w:lastRenderedPageBreak/>
        <w:t>патриотизма, руководивший настроениями защитников Севастополя ,- все это изображается в рассказах Толстого с поразительной силой и правдой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Главная ценность рассказов - в реалистическом изображении картины войны. Война впервые показана здесь не в виде красивого зрелища с музыкой и барабанным боем, а в её настоящем выражении – в крови, в страданиях, смерти.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Толстой заканчивает один из рассказов словами: « Мне скажут: что же это за рассказ? Кто же герой его</w:t>
      </w:r>
      <w:proofErr w:type="gramStart"/>
      <w:r w:rsidRPr="005B1460">
        <w:rPr>
          <w:color w:val="000000"/>
        </w:rPr>
        <w:t xml:space="preserve"> ,</w:t>
      </w:r>
      <w:proofErr w:type="gramEnd"/>
      <w:r w:rsidRPr="005B1460">
        <w:rPr>
          <w:color w:val="000000"/>
        </w:rPr>
        <w:t>наконец? Герой моей повести</w:t>
      </w:r>
      <w:proofErr w:type="gramStart"/>
      <w:r w:rsidRPr="005B1460">
        <w:rPr>
          <w:color w:val="000000"/>
        </w:rPr>
        <w:t xml:space="preserve"> ,</w:t>
      </w:r>
      <w:proofErr w:type="gramEnd"/>
      <w:r w:rsidRPr="005B1460">
        <w:rPr>
          <w:color w:val="000000"/>
        </w:rPr>
        <w:t xml:space="preserve"> которого я люблю всеми силами души, которого я старался воспроизвести во всей красоте его и который всегда был , есть и будет прекрасен, - правда».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Это прекрасный пролог к той правдивой и великой патриотической борьбе русского народа с врагами, какой явится позже роман «Война и мир».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b/>
          <w:i/>
          <w:color w:val="000000"/>
        </w:rPr>
      </w:pPr>
      <w:r w:rsidRPr="005B1460">
        <w:rPr>
          <w:b/>
          <w:i/>
          <w:color w:val="000000"/>
        </w:rPr>
        <w:t>«Казаки»</w:t>
      </w:r>
      <w:r w:rsidR="00735326" w:rsidRPr="005B1460">
        <w:rPr>
          <w:b/>
          <w:i/>
          <w:color w:val="000000"/>
        </w:rPr>
        <w:t xml:space="preserve"> (Слайд 14</w:t>
      </w:r>
      <w:r w:rsidR="00941709" w:rsidRPr="005B1460">
        <w:rPr>
          <w:b/>
          <w:i/>
          <w:color w:val="000000"/>
        </w:rPr>
        <w:t>)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Повесть «Казаки» была начата Толстым в 1852 году, закончена в 1861году.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Герой повести- Дмитрий Оленин, молодой аристократ, разочаровавшийся в пустой жизни советского общества. Оленин ищет себе свободы и счастья на Кавказе. В станице он знакомится с казаками-джигитами Лукашкой и дядей Ерошкой и влюбляется в красавицу казачку Марьяну. Под обаянием здоровой простой жизни Казаков он приходит к выводу, что счастье человека заключается не в удовлетворении эгоистических стремлений своего я, а в слиянии с жизнью природы</w:t>
      </w:r>
      <w:proofErr w:type="gramStart"/>
      <w:r w:rsidRPr="005B1460">
        <w:rPr>
          <w:color w:val="000000"/>
        </w:rPr>
        <w:t xml:space="preserve"> ,</w:t>
      </w:r>
      <w:proofErr w:type="gramEnd"/>
      <w:r w:rsidRPr="005B1460">
        <w:rPr>
          <w:color w:val="000000"/>
        </w:rPr>
        <w:t xml:space="preserve"> в отказе от своекорыстных настроений.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Планы Оленина жениться на марьяне и зажить в станице рушатся: Марьяна отвергает его</w:t>
      </w:r>
      <w:proofErr w:type="gramStart"/>
      <w:r w:rsidRPr="005B1460">
        <w:rPr>
          <w:color w:val="000000"/>
        </w:rPr>
        <w:t xml:space="preserve"> ,</w:t>
      </w:r>
      <w:proofErr w:type="gramEnd"/>
      <w:r w:rsidRPr="005B1460">
        <w:rPr>
          <w:color w:val="000000"/>
        </w:rPr>
        <w:t xml:space="preserve"> и он уезжает из станицы.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Очень важно идейное содержание повести. Мы видим и отрицательное отношение автора к городской цивилизации</w:t>
      </w:r>
      <w:proofErr w:type="gramStart"/>
      <w:r w:rsidRPr="005B1460">
        <w:rPr>
          <w:color w:val="000000"/>
        </w:rPr>
        <w:t xml:space="preserve"> ,</w:t>
      </w:r>
      <w:proofErr w:type="gramEnd"/>
      <w:r w:rsidRPr="005B1460">
        <w:rPr>
          <w:color w:val="000000"/>
        </w:rPr>
        <w:t xml:space="preserve"> и противопоставлении цивилизации примитивной жизни простых людей. Особенно сильно звучит в повести мотив отрицательного отношения к буржуазной культуре. Логически развиваясь и углубляясь, он приведет к дальнейшему разрыву Толстого со своим классом.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b/>
          <w:i/>
          <w:color w:val="000000"/>
        </w:rPr>
      </w:pPr>
      <w:r w:rsidRPr="005B1460">
        <w:rPr>
          <w:b/>
          <w:i/>
          <w:color w:val="000000"/>
        </w:rPr>
        <w:t>«Люцерн»</w:t>
      </w:r>
      <w:r w:rsidR="00735326" w:rsidRPr="005B1460">
        <w:rPr>
          <w:b/>
          <w:i/>
          <w:color w:val="000000"/>
        </w:rPr>
        <w:t xml:space="preserve"> (Слайд 15</w:t>
      </w:r>
      <w:r w:rsidR="00941709" w:rsidRPr="005B1460">
        <w:rPr>
          <w:b/>
          <w:i/>
          <w:color w:val="000000"/>
        </w:rPr>
        <w:t>)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В 1857 году Толстой впервые отправляется за границу. Западноевропейская культура оказала на него глубоко отрицательное впечатление. Непосредственным откликом на эти впечатления явилась гуманистическая повесть «Люцерн»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В одном из курортных городков Швейцарии</w:t>
      </w:r>
      <w:proofErr w:type="gramStart"/>
      <w:r w:rsidRPr="005B1460">
        <w:rPr>
          <w:color w:val="000000"/>
        </w:rPr>
        <w:t xml:space="preserve"> ,</w:t>
      </w:r>
      <w:proofErr w:type="gramEnd"/>
      <w:r w:rsidRPr="005B1460">
        <w:rPr>
          <w:color w:val="000000"/>
        </w:rPr>
        <w:t>в Люцерне, оказалась невольным свидетелем печального зрелища Он увидел как богатое самодовольный общество путешественников, поселившиеся в Великолепной гостинице, равнодушно отнеслось нищему-музыканту, отказало в помощи бедняку, долго распевавшему песни под окнами гостиницы.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lastRenderedPageBreak/>
        <w:t>Трижды усталый и голодный музыкант протягивал руку с фуражкой к заряженным господам, которых он развлекал игрой и пением, - никто не подал бедняку ни копейки.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Несчастный бедняк - музыкант удалился, а толпа наглых лакеев и самодовольных легкомысленных зевак проводила его смехом.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 xml:space="preserve">Черствость и бессердечие буржуазии вызывают </w:t>
      </w:r>
      <w:r w:rsidR="0024317A" w:rsidRPr="005B1460">
        <w:rPr>
          <w:color w:val="000000"/>
        </w:rPr>
        <w:t>у Т</w:t>
      </w:r>
      <w:r w:rsidRPr="005B1460">
        <w:rPr>
          <w:color w:val="000000"/>
        </w:rPr>
        <w:t>олстого восклицание</w:t>
      </w:r>
      <w:proofErr w:type="gramStart"/>
      <w:r w:rsidRPr="005B1460">
        <w:rPr>
          <w:color w:val="000000"/>
        </w:rPr>
        <w:t>:"</w:t>
      </w:r>
      <w:proofErr w:type="gramEnd"/>
      <w:r w:rsidRPr="005B1460">
        <w:rPr>
          <w:color w:val="000000"/>
        </w:rPr>
        <w:t xml:space="preserve"> Вот событие которое историки нашего времени должны записать огненными неизгладимыми буквами!"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Несмотря на возмущение Толстого, повесть кончается неожиданно: автор переходит мысли о том, что он не имеет права судить людей за содеянное зло, так как в мире есть какая-то" бесконечная гармония", непонятная человеку.</w:t>
      </w:r>
    </w:p>
    <w:p w:rsidR="00D62BBB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Противоречие здесь</w:t>
      </w:r>
      <w:r w:rsidR="0024317A" w:rsidRPr="005B1460">
        <w:rPr>
          <w:color w:val="000000"/>
        </w:rPr>
        <w:t>,</w:t>
      </w:r>
      <w:r w:rsidRPr="005B1460">
        <w:rPr>
          <w:color w:val="000000"/>
        </w:rPr>
        <w:t xml:space="preserve"> :с одной стороны, Толстой гневно указывает на уродливость и порочность буржуазной цивилизации, а с другой</w:t>
      </w:r>
      <w:proofErr w:type="gramStart"/>
      <w:r w:rsidRPr="005B1460">
        <w:rPr>
          <w:color w:val="000000"/>
        </w:rPr>
        <w:t xml:space="preserve"> </w:t>
      </w:r>
      <w:r w:rsidR="0024317A" w:rsidRPr="005B1460">
        <w:rPr>
          <w:color w:val="000000"/>
        </w:rPr>
        <w:t>,</w:t>
      </w:r>
      <w:proofErr w:type="gramEnd"/>
      <w:r w:rsidR="0024317A" w:rsidRPr="005B1460">
        <w:rPr>
          <w:color w:val="000000"/>
        </w:rPr>
        <w:t xml:space="preserve"> </w:t>
      </w:r>
      <w:r w:rsidRPr="005B1460">
        <w:rPr>
          <w:color w:val="000000"/>
        </w:rPr>
        <w:t xml:space="preserve">призывает людей к всепрощение и смирению перед "вечными" законам нравственности. 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b/>
          <w:i/>
          <w:color w:val="000000"/>
        </w:rPr>
      </w:pPr>
      <w:r w:rsidRPr="005B1460">
        <w:rPr>
          <w:b/>
          <w:i/>
          <w:color w:val="000000"/>
        </w:rPr>
        <w:t>Толстой-педагог</w:t>
      </w:r>
      <w:r w:rsidR="00735326" w:rsidRPr="005B1460">
        <w:rPr>
          <w:b/>
          <w:i/>
          <w:color w:val="000000"/>
        </w:rPr>
        <w:t xml:space="preserve"> (Слайд 16)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Посетив Францию, Швейцарию</w:t>
      </w:r>
      <w:proofErr w:type="gramStart"/>
      <w:r w:rsidRPr="005B1460">
        <w:rPr>
          <w:color w:val="000000"/>
        </w:rPr>
        <w:t xml:space="preserve"> ,</w:t>
      </w:r>
      <w:proofErr w:type="gramEnd"/>
      <w:r w:rsidRPr="005B1460">
        <w:rPr>
          <w:color w:val="000000"/>
        </w:rPr>
        <w:t xml:space="preserve"> Италию и Германию. Толстой возвращается в том же 1857 году в Ясную Поляну.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Он задумывается над проектом освобождения народа от крепостного права. Он ищет новых форм приближения помещика к народу и приходит к убеждению, что одним из способов отплатить народы за те социальные привилегии, которыми пользуется помещик</w:t>
      </w:r>
      <w:proofErr w:type="gramStart"/>
      <w:r w:rsidRPr="005B1460">
        <w:rPr>
          <w:color w:val="000000"/>
        </w:rPr>
        <w:t xml:space="preserve"> ,</w:t>
      </w:r>
      <w:proofErr w:type="gramEnd"/>
      <w:r w:rsidRPr="005B1460">
        <w:rPr>
          <w:color w:val="000000"/>
        </w:rPr>
        <w:t xml:space="preserve"> является просвещение народа. Дело просвещения народа кажется ему теперь «главной» задачей его жизни, его долгом. Эту задачу Толстой и решает осуществить.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В 1859 году Толстой начинает работать в своей яснополянской школе в качестве народного учителя. Он снова еде за границу, чтобы изучить состояние школьного образования на Западе. Это его не вдохновляет, и он решает делать все по- своему. Вернувшись в Ясную Поляну, он с увлечением отдается педагогической работе.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В основу своей системы он берет принцип «свободного воспитания», утверждая, что процесс обучения должен быть направлен прежде всего на пробуждение интересов учащихся. Главным методом обучения Толстой считает метод свободной беседы с учащимися.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Для пропаганды своих педагогических идей Толстой издает специальный журнал, «Ясная Поляна». Вокруг него группируются учителя окрестных школ, увлеченные его педагогической системой.</w:t>
      </w:r>
    </w:p>
    <w:p w:rsidR="00DE00D5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Педагогическая работа настолько захватывает Толстого, что школа, по его словам, становится для него «всей его жизнью».</w:t>
      </w:r>
    </w:p>
    <w:p w:rsidR="00527376" w:rsidRPr="005B1460" w:rsidRDefault="00527376" w:rsidP="00515A76">
      <w:pPr>
        <w:pStyle w:val="a3"/>
        <w:spacing w:line="276" w:lineRule="auto"/>
        <w:jc w:val="both"/>
        <w:rPr>
          <w:color w:val="000000"/>
        </w:rPr>
      </w:pPr>
    </w:p>
    <w:p w:rsidR="002813B2" w:rsidRPr="005B1460" w:rsidRDefault="002813B2" w:rsidP="00515A76">
      <w:pPr>
        <w:pStyle w:val="a3"/>
        <w:spacing w:line="276" w:lineRule="auto"/>
        <w:jc w:val="both"/>
        <w:rPr>
          <w:b/>
          <w:i/>
          <w:color w:val="000000"/>
        </w:rPr>
      </w:pPr>
      <w:r w:rsidRPr="005B1460">
        <w:rPr>
          <w:b/>
          <w:i/>
          <w:color w:val="000000"/>
        </w:rPr>
        <w:lastRenderedPageBreak/>
        <w:t>Общественная деятельность Толстого в 60-х годах.</w:t>
      </w:r>
      <w:r w:rsidR="00735326" w:rsidRPr="005B1460">
        <w:rPr>
          <w:b/>
          <w:i/>
          <w:color w:val="000000"/>
        </w:rPr>
        <w:t xml:space="preserve"> (Слайд 17</w:t>
      </w:r>
      <w:r w:rsidR="00D91D3A" w:rsidRPr="005B1460">
        <w:rPr>
          <w:b/>
          <w:i/>
          <w:color w:val="000000"/>
        </w:rPr>
        <w:t>)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 xml:space="preserve">Занимаясь педагогикой. Толстой все более и более сближается </w:t>
      </w:r>
      <w:proofErr w:type="gramStart"/>
      <w:r w:rsidRPr="005B1460">
        <w:rPr>
          <w:color w:val="000000"/>
        </w:rPr>
        <w:t>в</w:t>
      </w:r>
      <w:proofErr w:type="gramEnd"/>
      <w:r w:rsidRPr="005B1460">
        <w:rPr>
          <w:color w:val="000000"/>
        </w:rPr>
        <w:t xml:space="preserve"> крестьянами.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 xml:space="preserve">В 1861 году его избирают на должность мирового посредника, в обязанности которого входило разрешение спорных вопросов между помещиками и крестьянами. Выполняя эти обязанности </w:t>
      </w:r>
      <w:proofErr w:type="gramStart"/>
      <w:r w:rsidRPr="005B1460">
        <w:rPr>
          <w:color w:val="000000"/>
        </w:rPr>
        <w:t>Толстой</w:t>
      </w:r>
      <w:proofErr w:type="gramEnd"/>
      <w:r w:rsidRPr="005B1460">
        <w:rPr>
          <w:color w:val="000000"/>
        </w:rPr>
        <w:t xml:space="preserve"> отстаивал интересы крестьян, вызывая недовольство помещиков.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Правительство начало подозрительно следить за его работой, и однажды, в 1862г. в отсутствие Толстого, в его усадьбе устроили обыск. Оскорбленный этим Толстой хотел уехать и России, но все же остался.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Занятый школой</w:t>
      </w:r>
      <w:proofErr w:type="gramStart"/>
      <w:r w:rsidRPr="005B1460">
        <w:rPr>
          <w:color w:val="000000"/>
        </w:rPr>
        <w:t xml:space="preserve"> ,</w:t>
      </w:r>
      <w:proofErr w:type="gramEnd"/>
      <w:r w:rsidRPr="005B1460">
        <w:rPr>
          <w:color w:val="000000"/>
        </w:rPr>
        <w:t xml:space="preserve"> изданием журнала «Ясная Поляна». Общественной работой и сельским хозяйством, Толстой совершенно охладевает в это время к художественной литературе. Однако скоро все изменилось.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b/>
          <w:i/>
          <w:color w:val="000000"/>
        </w:rPr>
      </w:pPr>
      <w:r w:rsidRPr="005B1460">
        <w:rPr>
          <w:b/>
          <w:i/>
          <w:color w:val="000000"/>
        </w:rPr>
        <w:t>Создание романа «Война и мир»</w:t>
      </w:r>
      <w:r w:rsidR="00735326" w:rsidRPr="005B1460">
        <w:rPr>
          <w:b/>
          <w:i/>
          <w:color w:val="000000"/>
        </w:rPr>
        <w:t xml:space="preserve"> (Слайд 18</w:t>
      </w:r>
      <w:r w:rsidR="00C761D4" w:rsidRPr="005B1460">
        <w:rPr>
          <w:b/>
          <w:i/>
          <w:color w:val="000000"/>
        </w:rPr>
        <w:t>)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В 1862 г. Толстой женился на Софье Андреевне Берс, дочери московского врача. Счастливая семейная жизнь на время успокаивает его душевные волнения и тревоги. С новой силой пробуждается у него дар художественного творчества, и возникает замысел большого романа «Война и мир». Толстой передает школу в руки учителей и весь отдается работе над новым произведением.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 xml:space="preserve">Подражает быстрота, с которой он был написан первый роман Толстого. Колоссальный четырехтомный </w:t>
      </w:r>
      <w:proofErr w:type="gramStart"/>
      <w:r w:rsidRPr="005B1460">
        <w:rPr>
          <w:color w:val="000000"/>
        </w:rPr>
        <w:t>роман</w:t>
      </w:r>
      <w:proofErr w:type="gramEnd"/>
      <w:r w:rsidR="00527376" w:rsidRPr="005B1460">
        <w:rPr>
          <w:color w:val="000000"/>
        </w:rPr>
        <w:t xml:space="preserve"> </w:t>
      </w:r>
      <w:r w:rsidRPr="005B1460">
        <w:rPr>
          <w:color w:val="000000"/>
        </w:rPr>
        <w:t>потребовавший изучения огромного исторического материала, был создан Толстым менее чем в шесть лет(1864-1869).</w:t>
      </w:r>
    </w:p>
    <w:p w:rsidR="00801E25" w:rsidRPr="005B1460" w:rsidRDefault="00801E25" w:rsidP="00515A76">
      <w:pPr>
        <w:pStyle w:val="a3"/>
        <w:spacing w:line="276" w:lineRule="auto"/>
        <w:jc w:val="both"/>
        <w:rPr>
          <w:b/>
          <w:i/>
          <w:color w:val="000000"/>
        </w:rPr>
      </w:pPr>
      <w:r w:rsidRPr="005B1460">
        <w:rPr>
          <w:b/>
          <w:i/>
          <w:color w:val="000000"/>
        </w:rPr>
        <w:t xml:space="preserve">... История создания романа... 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романа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Шестидесятые годы - время работы Толстого над романом "Война и мир" (1864-1869) -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периодом напряжённой кассовой борьбы, развернувшейся вокруг крестьянского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 этой-то общественной и литературной атмосфере и возникает у Л. Н. Толстого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 об историческом романе, но таком, на материале истории дал бы ответ на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жгучие вопрос современников. Толстой задумал столкнуть две эпохи: эпоху первого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революционного движения в России - эпоху декабристов, и 60-е годы - эпоху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революционных демократов.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углубился в процессе работы идейный замысел писателя. Решив вначале показать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помещичью Россию, Толстой в окончательной редакции романа нарисовал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широчайшую картину жизни помещичьей и крестьянской России, дал изображение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борьбы народа за свободу в первую четверть 19 века.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над эпопеей "Война и мир", Толстой, по его словам, "любил мысль народная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войны 12 года". " Я старался, - говорил он, - писать историю народа".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решающую роль народа в исторических событиях общенационального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значения, Толстой создал особый жанр романа, грандиозный по охвату жизни и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масштабам повествования реалистическую эпопею.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D5" w:rsidRPr="005B1460" w:rsidRDefault="00DE00D5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 Андрея Болконского</w:t>
      </w:r>
      <w:r w:rsidR="00735326" w:rsidRPr="005B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(Слайд 1</w:t>
      </w:r>
      <w:r w:rsidR="00656C70" w:rsidRPr="005B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9-22</w:t>
      </w:r>
      <w:r w:rsidR="0039585C" w:rsidRPr="005B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 Андрей Болконский был небольшого роста, весьма красивый молодой человек с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 и сухими чертами. У него усталый, скучающий взгляд; сухой, гордый и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 со всеми, кто неприятен ему (а ему неприятны карьеристы, бездушные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эгоисты, бюрократы, умственные и нравственные ничтожества); Андрей Болконский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добр, прост, искренен, откровенен с лицами простыми, чуждыми всякой фальши и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лжи. Он уважает и ценит тех, в ком видит серьёзное внутреннее содержание.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 Андрей - богато одаренная натура. У него незаурядный ум, богатая душевная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 глубокие чувства. Андрей Болконский - человек сильной воли, активная,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натура, он стремится к широкой общественной и государственной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Головокружительная карьера Наполеона заставляет и его мечтать о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своём "Тулоне", но он думает завоевать его не уклонением в штабе от опасностей, а в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бою, своей храбростью, так Андрей поступает под Аустерлицем.</w:t>
      </w:r>
      <w:r w:rsidR="00163D16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войне князь Андрей переживает тяжёлый душевный кризис. В беседе с Пьером он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раздражительный, нервный, развивает перед своим собеседником теорию жизни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ему несвойственную. " Жить для себя, избегать теперь этих двух зол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(угрызения совести и болезни) - вот вся мудрость теперь". </w:t>
      </w:r>
      <w:r w:rsidR="00163D16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встреча с Натальей </w:t>
      </w:r>
      <w:proofErr w:type="gramStart"/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Отрадном возвращает к жизни князя Андрея. Он едет в Петербург и сходится с</w:t>
      </w:r>
    </w:p>
    <w:p w:rsidR="00DC065E" w:rsidRPr="005B1460" w:rsidRDefault="00DC065E" w:rsidP="00515A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виднейшим деятелям эпохи - Сперанским. Он почувствовал фальшь в Сперанском </w:t>
      </w:r>
      <w:r w:rsidR="00163D16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63D16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</w:t>
      </w:r>
      <w:r w:rsidR="00163D16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его иллюзии о возможности в плодотворной деятельности в среде</w:t>
      </w:r>
      <w:r w:rsidR="00163D16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бюрократов и придворных партий. Он снова переживает разочарование.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князя Андрея большая воля к жизни с людьми: " Надо, чтобы не для одного меня шла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жизнь, чтобы для всех она </w:t>
      </w:r>
      <w:proofErr w:type="gramStart"/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отражалась и чтобы все жили</w:t>
      </w:r>
      <w:proofErr w:type="gramEnd"/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мной вместе".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</w:t>
      </w:r>
      <w:proofErr w:type="gramEnd"/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нависшая над страной, преобразила князя Андрея. Главное своё назначение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видит в служении народу. Князь Андрей заботится о своих крестьянах: перечисляет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сот своих крепостных в "вольных хлебопашцев", для других замещают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барщину оброком и т.п.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началась Отечественная война, Андрей Болконский добровольный идёт в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армию. " В полку его называли наш князь, им гордились и его любили". Таким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 в душевному обновлении князя Андрея главную роль сыграли простые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солдаты.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Тяжёлая рана, полученная на Бородинском поле, обрывает деятельность князя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Болконского. Но пытливая мысль его продолжает работать и во время болезни. Лёжа в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перевязочном пункте, он подводит итог своему жизненному пути. И в эти минуты его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осеняет огненная мысль об огромной,</w:t>
      </w:r>
      <w:r w:rsidR="00163D16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всепрощающей любви к людям, которую он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 бы, если бы остался жив.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Андрею Болконскому не суждено было оправиться от раны, в Ярославле, куда его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привезли </w:t>
      </w:r>
      <w:proofErr w:type="spellStart"/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Ростовы</w:t>
      </w:r>
      <w:proofErr w:type="spellEnd"/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понял, что умирает. Когда с ним рядом оказалась Наташа, князь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Болконский опять возвращается к мысли о жизни и земной любви. "Всё, что есть, всё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только потому, что я люблю", - рассуждает он.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Незадолго до смерти ему снится тяжёлый сон. Во сне он снова борется за жизнь,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испытывая мучительный страх смерти. Но смерти во сне побеждает, и князь Андрей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просыпается с мыслью, что смерть - это освобождение. С этой мыслью он и умирает.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духовного облик князя Андрея Болконского характерный не эти предсмертные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размышления, а его стремление к общественной деятельности, его любви к народу,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борьбе за </w:t>
      </w:r>
      <w:proofErr w:type="gramStart"/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</w:t>
      </w:r>
      <w:proofErr w:type="gramEnd"/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он посвятил бы жизнь, если бы не умер от раны. Духовный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облик князя Андрея и вся его деятельность дают право предположить, что если бы он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остался жив, искания привели бы его в стан декабристов.</w:t>
      </w:r>
      <w:r w:rsidR="00163D16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 Пьера Безухова</w:t>
      </w:r>
      <w:r w:rsidR="00735326" w:rsidRPr="005B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(Слайд 2</w:t>
      </w:r>
      <w:r w:rsidR="00656C70" w:rsidRPr="005B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735326" w:rsidRPr="005B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</w:t>
      </w:r>
      <w:r w:rsidR="008A4FB1" w:rsidRPr="005B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39585C" w:rsidRPr="005B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Пьер Безухов по-своему характеру, по складу своей натуры отличается от князя Андрея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Болконского.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 Андрей - по преимуществу натура волевая, интеллектуальная. У него трезвый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ум, практический, волевой характер. Его путь - путь к народу через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индивидуализма.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Пьер Безухов - преимущественно натура эмоциональная. Характерные черты его - ум,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склонный к " мечтательному философствованию", свободомыслие, рассеянность,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слабости воли, отсутствие инициативы.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Пьер резко выделяется среди лиц, находящихся в салоне Шерер, где мы впервые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знакомимся с ним. Это "массовый, толстый молодой человек со стриженой головой, в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очках. Взгляд у него "умный и вместе робкий, наблюдательный и естественный".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его черта - искание " успокоения, согласия с самим собой". Весь жизненный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Пьера - непосредственные искания смысла жизни, которая гармонировали бы с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потребностями его сердца ты приносила бы ему моральное удовлетворение. В этом он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похож на Андрея Болконского.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Пьера, как и путь князя Андрея, это путь к народу. Он считает необходимым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отпустить своих крепостных на свободу, думает об учреждении в своих сёлах больниц,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приютов и школ.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сближение его с простым народом начинается в плену, когда он знакомится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солдатами и Каратаевым. У Пьера зарождается стремление опроститься, слиться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с народом.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Барская жизнь, светские салоны, роскошь томят и не удовлетворяют Пьера. Он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болезненный чувствует свою оторванность от народа и бесполезность своего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существования. Он упорно ищет выхода, решения вопроса о смысле жизни. Найти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жизни ему помогает простой солдат-крестьянин Платон Каратаев.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Москва была занята французами, Пьер остался в Москве, но ушёл из своего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дома. Попав в плен, он в общение с народом, с простыми людьми, с Каратаевым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"обретает кто спокойствие и довольство собой, к которому он тщетно стремился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прежде". Теперь линия жизни и поведение Пьера коренным образом изменилась.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он, углубленный в свой внутренний мир, мало интересовался окружающей его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действительностью. Теперь он присматривается к людям, прислушивается к ним,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видеть людей и вещи, как они есть. У него появляется практически взгляд на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эпилоге Толстой показывает нам Пьера одним из деятелей тайного общества. Пьер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резко критикует власть: "В судах воровство, а в армии палка, шагистика, поселения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мучат народ, просвещение душат. Что молодо, честно, то губят". Цель жизни теперь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Пьера ясна: сводить "независимых" и "деятельных" людей в общество борцов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общественного и политического зла. Впоследствии Пьер Безухов приходит к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идеям декабризма.</w:t>
      </w:r>
      <w:r w:rsidR="00163D16"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Наташа Ростова и Марья Болконская</w:t>
      </w:r>
      <w:r w:rsidR="00735326" w:rsidRPr="005B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(Слайд 2</w:t>
      </w:r>
      <w:r w:rsidR="008A4FB1" w:rsidRPr="005B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6-28</w:t>
      </w:r>
      <w:r w:rsidR="0039585C" w:rsidRPr="005B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перед нами тринадцатилетняя девочка, «черноглазая, с большим ртом,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некрасивая, но живая». Общая любимица семьи, Наташа и сама полна любви ко всем,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ласки и радости. Она вполне уверена, что жизнь—это сплошной праздник, а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 — чудесная </w:t>
      </w:r>
      <w:proofErr w:type="spellStart"/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</w:t>
      </w:r>
      <w:proofErr w:type="gramStart"/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одрастая</w:t>
      </w:r>
      <w:proofErr w:type="spellEnd"/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превращается в обаятельную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девушку, пленяющую всех своей жизнерадостностью и непосредственностью. Секрет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обаяния кроется в богатстве её натуры, в её «переполненности жизнью».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встречаем Наташу на первом в её жизни аристократическом балу, замирающей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страха, что её никто не пригласит на вальс. Неожиданно, по просьбе Пьера,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приглашённая на тур князем Андреем, Наташа сияет от счастья. Как хорошо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 её впечатлительность переливы её различных чувств на этом балу,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переходы от робости к надежде и ожиданию, от страха К восторгу и упоению своей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молодостью и успехом! Первый же выезд в «большой свет» принёс Наташе торжество.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 живёт больше сердцем и чувствами, чем головой. Пьер говорит о ней, что она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удостаивает быть умной». Доверчивость, непривычка критически относиться к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 восхищение красотой привели её к увлечению Анатолем Курагиным. Это была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ошибка, стоившая ей дорого.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обстановке семейно-бытовой Наташа проявляет и ум, и деловитость, и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практичность. Во время сборов Ростовых к отъезду из Москвы она обнаруживает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удивительную хозяйственность, сумев хорошо уложить в ящики все дорогие вещи.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этих сборов раскрываются и другие стороны натуры Наташи: её бесконечная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и патриотизм. По настоянию Наташи все подводы Ростовых были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освобождены от вещей и отданы для раненых. Все богатства Ростовых были брошены в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эпилоге мы видим Наташу замужем. И вот здесь-то, говорит Толстой, она нашла себя,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место в жизни. Она сильно изменилась по сравнению с девической порой своей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«Черты лица её определились и имели выражение спокойной мягкости и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ясности», но в ней не было уже огня того оживления, которое составляло её прелесть.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её интересы сосредоточены на своём доме. муже, детях. Вне этого круга для неё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жизни. Таков идеал женщины, по мнению Л. Толстого.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Княжна Марья Волконская во многом не похожа на Наташу Ростову. В то время как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 живёт преимущественно сердцем, княжна Марья, привыкшая к одиночеству,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размышлять. Насколько Наташа жизнерадостна и экспансивна, настолько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княжна Марья робка и сдержанна. Наташа ищет личного счастья, а княжна Марья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 своё назначение в отречении и жертве.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у Наташи и княжны Марьи и общие черты. Обе они патриотки. Наташа не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задумываясь</w:t>
      </w:r>
      <w:proofErr w:type="gramEnd"/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пожертвовала богатствами московского дома Ростовых ради спасения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раненых. И княжна Марья бросает имение на произвол судьбы при приближении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французов.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ещё одна черта роднит Наташу и княжну Марью. Княжна Марья выходит замуж за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Николая Ростова, и Толстой, рисуя их семейную жизнь, говорит о счастье, которое она,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Наташа, нашла в семье.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решает Толстой вопрос о назначении женщины, ограничивая её интересы рамками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семейной жизни.</w:t>
      </w:r>
    </w:p>
    <w:p w:rsidR="00DC065E" w:rsidRPr="005B1460" w:rsidRDefault="00DC065E" w:rsidP="00515A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F3" w:rsidRPr="005B1460" w:rsidRDefault="00801E25" w:rsidP="00515A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460">
        <w:rPr>
          <w:rFonts w:ascii="Times New Roman" w:hAnsi="Times New Roman" w:cs="Times New Roman"/>
          <w:b/>
          <w:i/>
          <w:sz w:val="24"/>
          <w:szCs w:val="24"/>
        </w:rPr>
        <w:t xml:space="preserve">Вторая тема романа - война. </w:t>
      </w:r>
      <w:r w:rsidR="00735326" w:rsidRPr="005B1460">
        <w:rPr>
          <w:rFonts w:ascii="Times New Roman" w:hAnsi="Times New Roman" w:cs="Times New Roman"/>
          <w:b/>
          <w:i/>
          <w:sz w:val="24"/>
          <w:szCs w:val="24"/>
        </w:rPr>
        <w:t xml:space="preserve">(Слайд </w:t>
      </w:r>
      <w:r w:rsidR="008A4FB1" w:rsidRPr="005B1460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="005B49F3" w:rsidRPr="005B146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Изображаемые военные события, Толстой не только дает широкие полотна, рисующие такие батальные картины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5B1460">
        <w:rPr>
          <w:rFonts w:ascii="Times New Roman" w:hAnsi="Times New Roman" w:cs="Times New Roman"/>
          <w:sz w:val="24"/>
          <w:szCs w:val="24"/>
        </w:rPr>
        <w:t>Шенграбенское</w:t>
      </w:r>
      <w:proofErr w:type="spellEnd"/>
      <w:r w:rsidRPr="005B1460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5B1460">
        <w:rPr>
          <w:rFonts w:ascii="Times New Roman" w:hAnsi="Times New Roman" w:cs="Times New Roman"/>
          <w:sz w:val="24"/>
          <w:szCs w:val="24"/>
        </w:rPr>
        <w:t>Аустерлицкое</w:t>
      </w:r>
      <w:proofErr w:type="spellEnd"/>
      <w:r w:rsidRPr="005B1460">
        <w:rPr>
          <w:rFonts w:ascii="Times New Roman" w:hAnsi="Times New Roman" w:cs="Times New Roman"/>
          <w:sz w:val="24"/>
          <w:szCs w:val="24"/>
        </w:rPr>
        <w:t xml:space="preserve"> и Бородинское сражения, но и широко показывает и психологию  отдельной человеческой личности. Главнокомандующие армиями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 генералы, штабное начальство,  строевые офицеры и солдатская масса , партизаны- все эти разнообразные участники войны, носители самой различной психологии, показаны Толстым с поразительным  мастерством , в самых разнообразных условиях их боевой и «мирной» жизни. Он стремился передать войну без всяких </w:t>
      </w:r>
      <w:proofErr w:type="spellStart"/>
      <w:r w:rsidRPr="005B1460">
        <w:rPr>
          <w:rFonts w:ascii="Times New Roman" w:hAnsi="Times New Roman" w:cs="Times New Roman"/>
          <w:sz w:val="24"/>
          <w:szCs w:val="24"/>
        </w:rPr>
        <w:t>прекрас</w:t>
      </w:r>
      <w:proofErr w:type="spellEnd"/>
      <w:r w:rsidRPr="005B1460">
        <w:rPr>
          <w:rFonts w:ascii="Times New Roman" w:hAnsi="Times New Roman" w:cs="Times New Roman"/>
          <w:sz w:val="24"/>
          <w:szCs w:val="24"/>
        </w:rPr>
        <w:t>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В «Войне и Мире» дано изображение двух войн: За границей в 1805-1807гг. и в России в 1812г.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Толстой показывает различные картины военных действий и разнообразные типы ее участников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Рисуя сражение, Толстой показывает и моменты героических атак, и моменты неразберихи. Сцены ранений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 увечий, смерти, дополняют общую картину сражений, показывая настоящее лицо войны.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Война 1805-1807гг. велась за пределами России, смысл и целы её были непонятны и чужды народу. Иное дел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 война  1812г. Её Толстой и рисует иначе . Эту войну он изображает как войну народную,  справедливую,  которая велась против врагов, </w:t>
      </w:r>
      <w:proofErr w:type="spellStart"/>
      <w:r w:rsidRPr="005B1460">
        <w:rPr>
          <w:rFonts w:ascii="Times New Roman" w:hAnsi="Times New Roman" w:cs="Times New Roman"/>
          <w:sz w:val="24"/>
          <w:szCs w:val="24"/>
        </w:rPr>
        <w:t>посягавшись</w:t>
      </w:r>
      <w:proofErr w:type="spellEnd"/>
      <w:r w:rsidRPr="005B1460">
        <w:rPr>
          <w:rFonts w:ascii="Times New Roman" w:hAnsi="Times New Roman" w:cs="Times New Roman"/>
          <w:sz w:val="24"/>
          <w:szCs w:val="24"/>
        </w:rPr>
        <w:t xml:space="preserve"> не  независимость страны. Против врага сплоченно встала армия и народ, защищавшие свою страну, свою независимость.</w:t>
      </w:r>
      <w:r w:rsidR="00163D16" w:rsidRPr="005B1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460">
        <w:rPr>
          <w:rFonts w:ascii="Times New Roman" w:hAnsi="Times New Roman" w:cs="Times New Roman"/>
          <w:b/>
          <w:i/>
          <w:sz w:val="24"/>
          <w:szCs w:val="24"/>
        </w:rPr>
        <w:t>Народ и Отечественная война</w:t>
      </w:r>
      <w:proofErr w:type="gramStart"/>
      <w:r w:rsidRPr="005B146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A4FB1" w:rsidRPr="005B1460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8A4FB1" w:rsidRPr="005B1460">
        <w:rPr>
          <w:rFonts w:ascii="Times New Roman" w:hAnsi="Times New Roman" w:cs="Times New Roman"/>
          <w:b/>
          <w:i/>
          <w:sz w:val="24"/>
          <w:szCs w:val="24"/>
        </w:rPr>
        <w:t>Слайд 30-31</w:t>
      </w:r>
      <w:r w:rsidR="005B49F3" w:rsidRPr="005B146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63D16" w:rsidRPr="005B14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Страна знала, что она сражается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 и осознание правоты своей борьбы придало русским громадную силу. С особой полнотой это раскрылось в Бородинском сражении. Это сражение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 говорит писатель, было нравственной победой русских. На Бородинском поле французское войско получило смертельную рану. Не только армия, но и весть  народ встал на защиту «священной земли русской». Перед вступлением французов в Москву «все население, как один человек, потекло вон из Москвы, показывая этим отрицательным действием всю силу народного чувства».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Народ  проявлял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>однако ,  свой патриотизм не только таким отрицательным путем. Он восстал против дерзких завоевателей и прямо, активно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Толстой показывает партизанские отряды Денисова и Долохова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 рассказывает о каком-то дьячке, вставшем во главе отряда, о старостихе Василисе, побившей сотни французов.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lastRenderedPageBreak/>
        <w:t>Враг был разгромлен. Так закончилась войн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 агрессивная , захватническая со стороны французов,  и народная , защищавшая независимость  своей родины , - со стороны русских.  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>Войско и народ, сплоченные в своей любви к родной стране и в независимости к врагам – захватчикам, одержали  победу над армией, внушавшей ужас всей Европе, и над её полководцем, признанным гениальным.</w:t>
      </w:r>
      <w:proofErr w:type="gramEnd"/>
    </w:p>
    <w:p w:rsidR="00801E25" w:rsidRPr="005B1460" w:rsidRDefault="00801E25" w:rsidP="00515A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460">
        <w:rPr>
          <w:rFonts w:ascii="Times New Roman" w:hAnsi="Times New Roman" w:cs="Times New Roman"/>
          <w:b/>
          <w:i/>
          <w:sz w:val="24"/>
          <w:szCs w:val="24"/>
        </w:rPr>
        <w:t>Образ Кутузова</w:t>
      </w:r>
      <w:r w:rsidR="00735326" w:rsidRPr="005B1460">
        <w:rPr>
          <w:rFonts w:ascii="Times New Roman" w:hAnsi="Times New Roman" w:cs="Times New Roman"/>
          <w:b/>
          <w:i/>
          <w:sz w:val="24"/>
          <w:szCs w:val="24"/>
        </w:rPr>
        <w:t xml:space="preserve"> (Слайд </w:t>
      </w:r>
      <w:r w:rsidR="008A4FB1" w:rsidRPr="005B146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D1EA3" w:rsidRPr="005B146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B49F3" w:rsidRPr="005B146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Подлинным полководцем  народной войны, воплотившим дух всего русского народа, Толстой выводит Михаила Илларионовича  Кутузова. Писатель показывает нам его и как простого, хорошего человека, презирающего всё показанное, и  как мудрого исторического деятеля, и как полководца.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Как основную черту Кутузова Толстой подчеркивает его связь с народом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 «то народное чувство, которое он носил в себе во всей чистоте и силе его». Своим, родным чувствуют Кутузова солдаты и лучшие люди из дворян.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Отрицая роль личности в истории Толстой стремился сделать Кутузова только мудрым наблюдателем исторических событий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 лишь пассивным созерцателем их. Это было ошибкой Толстого, она должна была привести к противоречивой оценке Кутузова. Так оно и получилось. В романе выступает полководец, чрезвычайно точно оценивающий ход военных событий и безошибочно направляющий их. При помощи хорошо обдуманного плана контрнаступлений Кутузов губит Наполеона   и его армию.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 xml:space="preserve">Следовательно, Кутузов обладает большим стратегическим мастерством, долгие ночи продумывает план кампании, выступает активным деятелем, за внешним 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>спокойствием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 скрывающим  громадное волевое напряжение.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Толстой правильно оценил значение Бородинского сражения, сказав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 что это- победа. Как полководец  Кутузов стоит выше Наполеона.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Для ведения народной войны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 какой была война 1812г., и нужен был, говорит Толстой, такой полководец.  С изгнанием  </w:t>
      </w:r>
      <w:r w:rsidR="0081150B" w:rsidRPr="005B1460">
        <w:rPr>
          <w:rFonts w:ascii="Times New Roman" w:hAnsi="Times New Roman" w:cs="Times New Roman"/>
          <w:sz w:val="24"/>
          <w:szCs w:val="24"/>
        </w:rPr>
        <w:t xml:space="preserve"> </w:t>
      </w:r>
      <w:r w:rsidRPr="005B1460">
        <w:rPr>
          <w:rFonts w:ascii="Times New Roman" w:hAnsi="Times New Roman" w:cs="Times New Roman"/>
          <w:sz w:val="24"/>
          <w:szCs w:val="24"/>
        </w:rPr>
        <w:t>французов миссия Кутузова Была выполнена.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Изображает Кутузова как народного полководца. Кутузов – живое лицо. Глубоко человечным Кутузова делают сцены и эпизоды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>изображающие полководца  в беседах и разговорах с близкими и приятными для него лицами, вроде Болконского, Денисова, Багратиона, его поведение на военных советах, в битвах под Аустерлицем и Бородином.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Речь Кутузова разнообразна по своему лексическому составу и синтаксическому строю. Речь Кутузова богата самыми разнообразными интонациями- от официально –торжественной до фамильярно-бытовой.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460">
        <w:rPr>
          <w:rFonts w:ascii="Times New Roman" w:hAnsi="Times New Roman" w:cs="Times New Roman"/>
          <w:b/>
          <w:i/>
          <w:sz w:val="24"/>
          <w:szCs w:val="24"/>
        </w:rPr>
        <w:t>Проблема «мужика» в романе. Образы Платона Каратаева и Тихона Щербатого.</w:t>
      </w:r>
      <w:r w:rsidR="00735326" w:rsidRPr="005B1460">
        <w:rPr>
          <w:rFonts w:ascii="Times New Roman" w:hAnsi="Times New Roman" w:cs="Times New Roman"/>
          <w:b/>
          <w:i/>
          <w:sz w:val="24"/>
          <w:szCs w:val="24"/>
        </w:rPr>
        <w:t xml:space="preserve"> (Слайд </w:t>
      </w:r>
      <w:r w:rsidR="00ED1EA3" w:rsidRPr="005B1460">
        <w:rPr>
          <w:rFonts w:ascii="Times New Roman" w:hAnsi="Times New Roman" w:cs="Times New Roman"/>
          <w:b/>
          <w:i/>
          <w:sz w:val="24"/>
          <w:szCs w:val="24"/>
        </w:rPr>
        <w:t>34</w:t>
      </w:r>
      <w:r w:rsidR="005B49F3" w:rsidRPr="005B146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01E25" w:rsidRPr="005B1460" w:rsidRDefault="0081150B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bCs/>
          <w:sz w:val="24"/>
          <w:szCs w:val="24"/>
        </w:rPr>
        <w:t>В</w:t>
      </w:r>
      <w:r w:rsidR="00801E25" w:rsidRPr="005B1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E25" w:rsidRPr="005B1460">
        <w:rPr>
          <w:rFonts w:ascii="Times New Roman" w:hAnsi="Times New Roman" w:cs="Times New Roman"/>
          <w:sz w:val="24"/>
          <w:szCs w:val="24"/>
        </w:rPr>
        <w:t>романе</w:t>
      </w:r>
      <w:proofErr w:type="gramStart"/>
      <w:r w:rsidR="00801E25"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01E25" w:rsidRPr="005B1460">
        <w:rPr>
          <w:rFonts w:ascii="Times New Roman" w:hAnsi="Times New Roman" w:cs="Times New Roman"/>
          <w:sz w:val="24"/>
          <w:szCs w:val="24"/>
        </w:rPr>
        <w:t xml:space="preserve"> насчитывающим более 559 действующих лиц, большое место уделено изображению крестьянства. Но показано оно своеобразно. В романе Толстой освещает крестьян с морально-психологической, а не с классовой стороны. Образ Каратаева должен </w:t>
      </w:r>
      <w:r w:rsidR="00801E25" w:rsidRPr="005B1460">
        <w:rPr>
          <w:rFonts w:ascii="Times New Roman" w:hAnsi="Times New Roman" w:cs="Times New Roman"/>
          <w:sz w:val="24"/>
          <w:szCs w:val="24"/>
        </w:rPr>
        <w:lastRenderedPageBreak/>
        <w:t>был наиболее полно воплотить все лучшие черты русского крестьянства, как его понимал Толстой. Пьер Безухов встречался с Каратаевым в исключительно тяжелых условиях</w:t>
      </w:r>
      <w:proofErr w:type="gramStart"/>
      <w:r w:rsidR="00801E25"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01E25" w:rsidRPr="005B1460">
        <w:rPr>
          <w:rFonts w:ascii="Times New Roman" w:hAnsi="Times New Roman" w:cs="Times New Roman"/>
          <w:sz w:val="24"/>
          <w:szCs w:val="24"/>
        </w:rPr>
        <w:t xml:space="preserve"> в бараке для военнопленных, куда его привезли после расстрела французами ни в чем не повинных русских людей. Пьер сам только что, </w:t>
      </w:r>
      <w:proofErr w:type="spellStart"/>
      <w:r w:rsidR="00801E25" w:rsidRPr="005B1460">
        <w:rPr>
          <w:rFonts w:ascii="Times New Roman" w:hAnsi="Times New Roman" w:cs="Times New Roman"/>
          <w:sz w:val="24"/>
          <w:szCs w:val="24"/>
        </w:rPr>
        <w:t>брагодаря</w:t>
      </w:r>
      <w:proofErr w:type="spellEnd"/>
      <w:r w:rsidR="00801E25" w:rsidRPr="005B1460">
        <w:rPr>
          <w:rFonts w:ascii="Times New Roman" w:hAnsi="Times New Roman" w:cs="Times New Roman"/>
          <w:sz w:val="24"/>
          <w:szCs w:val="24"/>
        </w:rPr>
        <w:t xml:space="preserve"> счастливой случайности, избежал смерти. Бессмысленность и жестокость происшедшего разрушили в душе Пьера убеждение в благоустройстве мира. «Он чувствовал</w:t>
      </w:r>
      <w:proofErr w:type="gramStart"/>
      <w:r w:rsidR="00801E25"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01E25" w:rsidRPr="005B1460">
        <w:rPr>
          <w:rFonts w:ascii="Times New Roman" w:hAnsi="Times New Roman" w:cs="Times New Roman"/>
          <w:sz w:val="24"/>
          <w:szCs w:val="24"/>
        </w:rPr>
        <w:t xml:space="preserve"> что возвратиться к вере в жизнь – не в его власти». В этот момент душевной катастрофы Пьер и встретился с Платоном. Первое впечатление от Каратаева было впечатление благообразия и простоты, своеобразной душевной гармонии. Он восхищался Каратаевым.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У Каратаева личное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 индивидуальное заслонено «Роевым», слитностью с крестьянским миром, в котором автор не желает видеть сложности классовых  противоречий. </w:t>
      </w:r>
      <w:proofErr w:type="spellStart"/>
      <w:r w:rsidRPr="005B1460">
        <w:rPr>
          <w:rFonts w:ascii="Times New Roman" w:hAnsi="Times New Roman" w:cs="Times New Roman"/>
          <w:sz w:val="24"/>
          <w:szCs w:val="24"/>
        </w:rPr>
        <w:t>Непротивленство</w:t>
      </w:r>
      <w:proofErr w:type="spellEnd"/>
      <w:r w:rsidRPr="005B1460">
        <w:rPr>
          <w:rFonts w:ascii="Times New Roman" w:hAnsi="Times New Roman" w:cs="Times New Roman"/>
          <w:sz w:val="24"/>
          <w:szCs w:val="24"/>
        </w:rPr>
        <w:t xml:space="preserve"> подчёркнуто и характером пословиц  и поговорок, которыми полна речь Каратаева: «Не нашим умом, а Божьим судом»; «Рок головы ищет».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В образе Каратаева Толстой пытался воплотить черты идеализируемого им патриархального крестьянства. Между тем «</w:t>
      </w:r>
      <w:proofErr w:type="spellStart"/>
      <w:r w:rsidRPr="005B1460">
        <w:rPr>
          <w:rFonts w:ascii="Times New Roman" w:hAnsi="Times New Roman" w:cs="Times New Roman"/>
          <w:sz w:val="24"/>
          <w:szCs w:val="24"/>
        </w:rPr>
        <w:t>каратаевщина</w:t>
      </w:r>
      <w:proofErr w:type="spellEnd"/>
      <w:r w:rsidRPr="005B1460">
        <w:rPr>
          <w:rFonts w:ascii="Times New Roman" w:hAnsi="Times New Roman" w:cs="Times New Roman"/>
          <w:sz w:val="24"/>
          <w:szCs w:val="24"/>
        </w:rPr>
        <w:t>» в патриархальном крестьянстве была одной из причин, тормозивших демократическое освободительное движение в России. Толстой не хотел видеть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что часть крестьянства активно боролась против помещиков, даже выступала с оружием в руках. 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 xml:space="preserve">Каратаев олицетворяет в романе только некоторую часть русского крестьянства. Следует подчеркнуть, что простой народ, солдаты не склонны восхищаться Каратаевым: они относятся к нему снисходительно, добродушно- и только. 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Победой на Наполеоном русская армия обязана была не Каратаевым,  а таким народным героям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 как Тихон Щербатый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Тихон Щербатый – крестьянин из отряда Денисова, предстает перед нами человеком богатырской силы. Мастер на все руки.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 xml:space="preserve">В образе Щербатого ярко отражены та народно-патриотическая устремленность, тот героизм, которые противостоят </w:t>
      </w:r>
      <w:proofErr w:type="spellStart"/>
      <w:r w:rsidRPr="005B1460">
        <w:rPr>
          <w:rFonts w:ascii="Times New Roman" w:hAnsi="Times New Roman" w:cs="Times New Roman"/>
          <w:sz w:val="24"/>
          <w:szCs w:val="24"/>
        </w:rPr>
        <w:t>каратаевскому</w:t>
      </w:r>
      <w:proofErr w:type="spellEnd"/>
      <w:r w:rsidRPr="005B1460">
        <w:rPr>
          <w:rFonts w:ascii="Times New Roman" w:hAnsi="Times New Roman" w:cs="Times New Roman"/>
          <w:sz w:val="24"/>
          <w:szCs w:val="24"/>
        </w:rPr>
        <w:t xml:space="preserve"> смирению и покорности. Именно в образе бесстрашного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>, находчивого партизана, страстно ненавидящего врага и всю свою богатырскую удаль, силу, находчивость, выносливость, отдающего делу защиты родины, воплощены в романе лучшие типические черты характера русского крестьянина-воина.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460">
        <w:rPr>
          <w:rFonts w:ascii="Times New Roman" w:hAnsi="Times New Roman" w:cs="Times New Roman"/>
          <w:b/>
          <w:i/>
          <w:sz w:val="24"/>
          <w:szCs w:val="24"/>
        </w:rPr>
        <w:t>Образ Наполеона.</w:t>
      </w:r>
      <w:r w:rsidR="00735326" w:rsidRPr="005B1460">
        <w:rPr>
          <w:rFonts w:ascii="Times New Roman" w:hAnsi="Times New Roman" w:cs="Times New Roman"/>
          <w:b/>
          <w:i/>
          <w:sz w:val="24"/>
          <w:szCs w:val="24"/>
        </w:rPr>
        <w:t xml:space="preserve"> (Слайд </w:t>
      </w:r>
      <w:r w:rsidR="00ED1EA3" w:rsidRPr="005B1460">
        <w:rPr>
          <w:rFonts w:ascii="Times New Roman" w:hAnsi="Times New Roman" w:cs="Times New Roman"/>
          <w:b/>
          <w:i/>
          <w:sz w:val="24"/>
          <w:szCs w:val="24"/>
        </w:rPr>
        <w:t>34-35</w:t>
      </w:r>
      <w:r w:rsidR="00D21C69" w:rsidRPr="005B146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Кутузову как носителю русской народной мысли и народного чувства противостоит  в романе Наполеон. Толстой развенчивает этого полководца и выдающегося исторического деятеля. Рисуя внешний облик, Наполеон это был «маленький человек» с «неприятно притворной улыбкой» на лице, с «Жирной грудью», «круглым животом» и «Жирными ляжками коротеньких ног».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Толстой показывает Наполеона как самовлюбленного и самонадеянного властителя Франции, упоенного успехом, ослепленного славой. Даже в маленьких движениях, чувствуется его безумная гордость.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lastRenderedPageBreak/>
        <w:t>Наполеон ставит выше всего себя, свою личность, считает себя сверхчеловеком. «Только то, что происходило в его душе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 имело интерес для него. Все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 </w:t>
      </w:r>
      <w:r w:rsidR="0081150B" w:rsidRPr="005B1460">
        <w:rPr>
          <w:rFonts w:ascii="Times New Roman" w:hAnsi="Times New Roman" w:cs="Times New Roman"/>
          <w:sz w:val="24"/>
          <w:szCs w:val="24"/>
        </w:rPr>
        <w:t>ч</w:t>
      </w:r>
      <w:r w:rsidRPr="005B1460">
        <w:rPr>
          <w:rFonts w:ascii="Times New Roman" w:hAnsi="Times New Roman" w:cs="Times New Roman"/>
          <w:sz w:val="24"/>
          <w:szCs w:val="24"/>
        </w:rPr>
        <w:t>то было вне его, не имело для него  значения, потому что всё в мире, как ему казалось  , зависело только от его воли.» Слово «я» - любимое слово Наполеона. В Наполеоне подчеркнуты эгоизм, индивидуализм и рассудочность – черты, отсутствующие у Кутузова, народного полководца, думающего не о своей славе, а о славе и свободе отечества.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460">
        <w:rPr>
          <w:rFonts w:ascii="Times New Roman" w:hAnsi="Times New Roman" w:cs="Times New Roman"/>
          <w:b/>
          <w:i/>
          <w:sz w:val="24"/>
          <w:szCs w:val="24"/>
        </w:rPr>
        <w:t>Пейзаж в романе.</w:t>
      </w:r>
      <w:r w:rsidR="00735326" w:rsidRPr="005B1460">
        <w:rPr>
          <w:rFonts w:ascii="Times New Roman" w:hAnsi="Times New Roman" w:cs="Times New Roman"/>
          <w:b/>
          <w:i/>
          <w:sz w:val="24"/>
          <w:szCs w:val="24"/>
        </w:rPr>
        <w:t xml:space="preserve"> (Слайд 3</w:t>
      </w:r>
      <w:r w:rsidR="00ED1EA3" w:rsidRPr="005B1460">
        <w:rPr>
          <w:rFonts w:ascii="Times New Roman" w:hAnsi="Times New Roman" w:cs="Times New Roman"/>
          <w:b/>
          <w:i/>
          <w:sz w:val="24"/>
          <w:szCs w:val="24"/>
        </w:rPr>
        <w:t>6-38</w:t>
      </w:r>
      <w:r w:rsidR="00D21C69" w:rsidRPr="005B146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Толстой – гениальный пейзажист. В его пейзажах поражает его необычайная наблюдательность писателя и художественная чуткость к запахам и краскам, к тончайшим оттенкам жизни природы. Он отметит и молодые «зеленые клейкие листья»  березы, и зеленеющий где-то кустарник, и «сочную, темную зелень» дуба, и лунный свет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 ворвавшийся в комнату, и свежесть весенней ночи.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Пейзаж выполняет различные функции в романе. Наиболее общей особенностью пейзажа Толстого является соответствие этого пейзажа настроению героя.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 xml:space="preserve">Разочарование, мрачное настроение князя Андрея после разрыва с Наташей окрашивает в мрачные тона и окружающий пейзаж. « Он посмотрел на полосу берёз, с их неподвижной желтизной, зеленью и белой корой, блестящих на солнце. « 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>умереть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>… чтобы меня убили, завтра, чтобы меня не было… чтобы все это было, а меня не было.»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В других случаях пейзаж непосредственно воздействует на человека, просветляя и умудряя его. Князь Андрей под Аустерлицем, смотрит на  небо и думает: «да! Все пусто, Все обман, кроме этого бесконечного неба». Дуб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 который Андрей встречается на своем пути дважды, совершенно по-разному раскрывает ему «смысл жизни»: в одном случае он кажется князю Андрею олицетворением безнадежности, а в другом- символом радостной веры в счастье.</w:t>
      </w:r>
    </w:p>
    <w:p w:rsidR="00801E25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Наконец, Толстой использует пейзаж как средство характеристики реальной обстановки. Вспомним сильный туман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 расстилавшийся сплошным молочно-белым морем над окрестностями Аустерлица. Благодаря этому туману, закрывавшему позиции французов, русские и австрийские войска были поставлены в худшее положение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 так как не видели неприятеля и неожиданно столкнулись с ним лицо к лицу. Наполеон же стоявший на высоте, где было совершенно светло, мог безошибочно руководить войсками.</w:t>
      </w:r>
    </w:p>
    <w:p w:rsidR="00C071AB" w:rsidRPr="005B1460" w:rsidRDefault="00801E25" w:rsidP="00515A76">
      <w:pPr>
        <w:jc w:val="both"/>
        <w:rPr>
          <w:rFonts w:ascii="Times New Roman" w:hAnsi="Times New Roman" w:cs="Times New Roman"/>
          <w:sz w:val="24"/>
          <w:szCs w:val="24"/>
        </w:rPr>
      </w:pPr>
      <w:r w:rsidRPr="005B1460">
        <w:rPr>
          <w:rFonts w:ascii="Times New Roman" w:hAnsi="Times New Roman" w:cs="Times New Roman"/>
          <w:sz w:val="24"/>
          <w:szCs w:val="24"/>
        </w:rPr>
        <w:t>Важно подчеркнуть</w:t>
      </w:r>
      <w:proofErr w:type="gramStart"/>
      <w:r w:rsidRPr="005B1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460">
        <w:rPr>
          <w:rFonts w:ascii="Times New Roman" w:hAnsi="Times New Roman" w:cs="Times New Roman"/>
          <w:sz w:val="24"/>
          <w:szCs w:val="24"/>
        </w:rPr>
        <w:t xml:space="preserve"> что Толстой смотрит на природу чисто материалистически, не вкладывая в неё никакого таинственного религиозного смысла и содержания.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b/>
          <w:i/>
          <w:color w:val="000000"/>
        </w:rPr>
      </w:pPr>
      <w:r w:rsidRPr="005B1460">
        <w:rPr>
          <w:b/>
          <w:i/>
          <w:color w:val="000000"/>
        </w:rPr>
        <w:t>Как работал Л. Толстой</w:t>
      </w:r>
      <w:r w:rsidR="0067604E" w:rsidRPr="005B1460">
        <w:rPr>
          <w:b/>
          <w:i/>
          <w:color w:val="000000"/>
        </w:rPr>
        <w:t xml:space="preserve"> (слайд </w:t>
      </w:r>
      <w:r w:rsidR="00735326" w:rsidRPr="005B1460">
        <w:rPr>
          <w:b/>
          <w:i/>
          <w:color w:val="000000"/>
        </w:rPr>
        <w:t>3</w:t>
      </w:r>
      <w:r w:rsidR="00ED1EA3" w:rsidRPr="005B1460">
        <w:rPr>
          <w:b/>
          <w:i/>
          <w:color w:val="000000"/>
        </w:rPr>
        <w:t>9</w:t>
      </w:r>
      <w:r w:rsidR="0067604E" w:rsidRPr="005B1460">
        <w:rPr>
          <w:b/>
          <w:i/>
          <w:color w:val="000000"/>
        </w:rPr>
        <w:t>)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Есть известное изречение Гёте: «Гений – это терпение». Если бы это определение потребовало доказательств, то лучшей иллюстрацией к нему могла служить творческая деятельность Толстого. Характеризуя необычную трудоспособность Толстого, доктор Д.П. Маковицкий, близко знавший великого писателя, отмечал: « Лев Николаевич каждый день, каждый час трудился, превозмогая себя</w:t>
      </w:r>
      <w:proofErr w:type="gramStart"/>
      <w:r w:rsidRPr="005B1460">
        <w:rPr>
          <w:color w:val="000000"/>
        </w:rPr>
        <w:t xml:space="preserve"> ,</w:t>
      </w:r>
      <w:proofErr w:type="gramEnd"/>
      <w:r w:rsidRPr="005B1460">
        <w:rPr>
          <w:color w:val="000000"/>
        </w:rPr>
        <w:t xml:space="preserve"> чтобы делать то, что нужно. Был беспощаден к себе. Лени не знал… Он, как китайцы, праздников не признавал».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lastRenderedPageBreak/>
        <w:t>Поражает прежде всего исключительный размах самообразовательной работы Толстого, его необъятная жажда знаний. О широте самообразовательной работы Толстого свидетельствует и его яснополянская библиотека; несколько тысяч томов её хранят на своих страницах интересные пометки Толстого.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В работе Толстого поражает его необыкновенная требовательность к себе как к художнику слова. Необходимым условием творчества он считал усвоение опыта всех других писателей. Он систематически и необыкновенно много читал.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Литература для него была всем делам жизни, в которое он складывал все свою душу. Сохранилось</w:t>
      </w:r>
      <w:r w:rsidR="0067604E" w:rsidRPr="005B1460">
        <w:rPr>
          <w:color w:val="000000"/>
        </w:rPr>
        <w:t xml:space="preserve"> </w:t>
      </w:r>
      <w:r w:rsidRPr="005B1460">
        <w:rPr>
          <w:color w:val="000000"/>
        </w:rPr>
        <w:t>много высказываний Толстого, характеризующих его взгляды на творческий процесс и на художественное произведение, чтобы оно проникло. Заострить и значит сделать его совершенно художественно.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«Простота - необходимое условие прекрасного».</w:t>
      </w:r>
    </w:p>
    <w:p w:rsidR="002813B2" w:rsidRPr="005B1460" w:rsidRDefault="000C5BE5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«</w:t>
      </w:r>
      <w:r w:rsidR="002813B2" w:rsidRPr="005B1460">
        <w:rPr>
          <w:color w:val="000000"/>
        </w:rPr>
        <w:t xml:space="preserve">От сокращения изложение всегда проигрывает. Если читатель услышит болтовню, </w:t>
      </w:r>
      <w:r w:rsidRPr="005B1460">
        <w:rPr>
          <w:color w:val="000000"/>
        </w:rPr>
        <w:t>то он не относится со вниманием</w:t>
      </w:r>
      <w:r w:rsidR="002813B2" w:rsidRPr="005B1460">
        <w:rPr>
          <w:color w:val="000000"/>
        </w:rPr>
        <w:t>».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Сохранившиеся черновики рукописей Толстого</w:t>
      </w:r>
      <w:r w:rsidR="000C5BE5" w:rsidRPr="005B1460">
        <w:rPr>
          <w:color w:val="000000"/>
        </w:rPr>
        <w:t xml:space="preserve"> дают ясное представление о том</w:t>
      </w:r>
      <w:r w:rsidRPr="005B1460">
        <w:rPr>
          <w:color w:val="000000"/>
        </w:rPr>
        <w:t>, что значит для него забота о художественной форме. Отдельные главы романа «Война и мир» имеют до семи редакций, а романа «Анна Каренина» - до двенадцати реакций. Но наиболее поразительную цифру переработок даёт нам предисловие Толстого к книге «Путь жизни»(1907-1910гг.). Это предисловие имеет сто пять редакций. Такова была поистине титаническая работа Толстого над своими произведениями!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b/>
          <w:i/>
          <w:color w:val="000000"/>
        </w:rPr>
      </w:pPr>
      <w:r w:rsidRPr="005B1460">
        <w:rPr>
          <w:b/>
          <w:i/>
          <w:color w:val="000000"/>
        </w:rPr>
        <w:t>П</w:t>
      </w:r>
      <w:r w:rsidR="005B1460">
        <w:rPr>
          <w:b/>
          <w:i/>
          <w:color w:val="000000"/>
        </w:rPr>
        <w:t xml:space="preserve">родолжение педагогической работы </w:t>
      </w:r>
      <w:proofErr w:type="gramStart"/>
      <w:r w:rsidR="00ED1EA3" w:rsidRPr="005B1460">
        <w:rPr>
          <w:b/>
          <w:i/>
          <w:color w:val="000000"/>
        </w:rPr>
        <w:t xml:space="preserve">( </w:t>
      </w:r>
      <w:proofErr w:type="gramEnd"/>
      <w:r w:rsidR="00ED1EA3" w:rsidRPr="005B1460">
        <w:rPr>
          <w:b/>
          <w:i/>
          <w:color w:val="000000"/>
        </w:rPr>
        <w:t>слайд 40</w:t>
      </w:r>
      <w:r w:rsidR="007348E8" w:rsidRPr="005B1460">
        <w:rPr>
          <w:b/>
          <w:i/>
          <w:color w:val="000000"/>
        </w:rPr>
        <w:t>)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Окончив роман «Война и мир» Толстой снова возвращается к педагогической деятельности. В январе 1872г. он сообщает: « Пишу я эти последние годы азбуку и теперь печатаю. Рассказать</w:t>
      </w:r>
      <w:proofErr w:type="gramStart"/>
      <w:r w:rsidRPr="005B1460">
        <w:rPr>
          <w:color w:val="000000"/>
        </w:rPr>
        <w:t xml:space="preserve"> ,</w:t>
      </w:r>
      <w:proofErr w:type="gramEnd"/>
      <w:r w:rsidRPr="005B1460">
        <w:rPr>
          <w:color w:val="000000"/>
        </w:rPr>
        <w:t>что такое для меня труд этих многих лет- азбука, очень трудно… Гордые мечты мои об этой азбуке вот какие: по этой азбуке будут учиться два поколения русских всех детей, от царских до мужицких, и первые впечатления поэтические получают из неё, и что, написав эту азбуку, мне можно будет спокойно умереть». Одновременно с этим он составляет четыре книги в помощь начальной школе. Многие из них и сейчас представляют интересный материал для детского чтения.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В 1873г. Толстой начинает писать новый роман – «Анна Каренина».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b/>
          <w:i/>
          <w:color w:val="000000"/>
        </w:rPr>
      </w:pPr>
      <w:r w:rsidRPr="005B1460">
        <w:rPr>
          <w:b/>
          <w:i/>
          <w:color w:val="000000"/>
        </w:rPr>
        <w:t>«Анна Каренина»</w:t>
      </w:r>
      <w:r w:rsidR="00735326" w:rsidRPr="005B1460">
        <w:rPr>
          <w:b/>
          <w:i/>
          <w:color w:val="000000"/>
        </w:rPr>
        <w:t xml:space="preserve"> (Слайд </w:t>
      </w:r>
      <w:r w:rsidR="00ED1EA3" w:rsidRPr="005B1460">
        <w:rPr>
          <w:b/>
          <w:i/>
          <w:color w:val="000000"/>
        </w:rPr>
        <w:t>41-43</w:t>
      </w:r>
      <w:r w:rsidR="00C57E56" w:rsidRPr="005B1460">
        <w:rPr>
          <w:b/>
          <w:i/>
          <w:color w:val="000000"/>
        </w:rPr>
        <w:t>)</w:t>
      </w:r>
    </w:p>
    <w:p w:rsidR="002813B2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Роман «Анна Каренина» писался в 70-е годы (1873-1877). В это время перед Толстым всё настойчивее начинают вставать вопросы о смысле и цели в жизни, о судьбах дворянства и народа, о взаимоотношении города и деревни, о жизни и смерти, о любви и счастье, о семье и браке и т.п. Постановка и решение этих вопросов составляют идейное содержание романа «Анна Каренина».</w:t>
      </w:r>
    </w:p>
    <w:p w:rsidR="00FE7C7D" w:rsidRPr="005B1460" w:rsidRDefault="002813B2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lastRenderedPageBreak/>
        <w:t xml:space="preserve">Перед нами проходят самые разнообразные слои русского общества </w:t>
      </w:r>
      <w:r w:rsidR="00641855" w:rsidRPr="005B1460">
        <w:rPr>
          <w:color w:val="000000"/>
        </w:rPr>
        <w:t>70-х годов: и титулованная аристократия, и высшая дворянско-чиновничья бюрократия, и разночинная интеллигенция, и капиталисты, и крестьяне, и слуги. Но в центре внимания стоит дворянское общество.</w:t>
      </w:r>
    </w:p>
    <w:p w:rsidR="00641855" w:rsidRPr="005B1460" w:rsidRDefault="00641855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Анна Каренина – замечательный образ цельной, непосредственной женщины, живущей чувством. Трагизм её положения лежит глубже - в условиях той социальной среды, которая обрекла женщину общественное презрение и одиночество.</w:t>
      </w:r>
    </w:p>
    <w:p w:rsidR="000C5BE5" w:rsidRPr="005B1460" w:rsidRDefault="00641855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Алексей Вронский – второй из главных героев романа. Он ведёт образ жизни, типичный для молодого, обеспеченного аристократа. Полюбив Анну, Вронский</w:t>
      </w:r>
      <w:r w:rsidR="000C5BE5" w:rsidRPr="005B1460">
        <w:rPr>
          <w:color w:val="000000"/>
        </w:rPr>
        <w:t xml:space="preserve"> понял, как дурно жил он прежде, понял, что он обязан изменить обычный уклад своей жизни. Потрясённый самоубийством Анны и внутренне опустошённый, он сам начинает искать смерти и уезжает добровольцем на войну в Сербию.</w:t>
      </w:r>
    </w:p>
    <w:p w:rsidR="000C5BE5" w:rsidRPr="005B1460" w:rsidRDefault="000C5BE5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 xml:space="preserve">Алексей Каренин, муж Анны, нарисован Толстым резко сатирически. В этом сказалось враждебное отношение автора к бюрократическим сферам страны.  </w:t>
      </w:r>
    </w:p>
    <w:p w:rsidR="00641855" w:rsidRPr="005B1460" w:rsidRDefault="00E4286F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Полную противоположность людям великосветского общества, изображённого в романе, представляет собой Константин Левин. Его идеал – патриархально-усадебный уклад, деревенская жизнь помещика в условиях сближения с крестьянством.</w:t>
      </w:r>
    </w:p>
    <w:p w:rsidR="00E4286F" w:rsidRPr="005B1460" w:rsidRDefault="00E4286F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Левин пережил тяжёлый нравст</w:t>
      </w:r>
      <w:r w:rsidR="00627BAA" w:rsidRPr="005B1460">
        <w:rPr>
          <w:color w:val="000000"/>
        </w:rPr>
        <w:t>в</w:t>
      </w:r>
      <w:r w:rsidRPr="005B1460">
        <w:rPr>
          <w:color w:val="000000"/>
        </w:rPr>
        <w:t xml:space="preserve">енный кризис дворянского самосознания, который переживал </w:t>
      </w:r>
      <w:r w:rsidR="00627BAA" w:rsidRPr="005B1460">
        <w:rPr>
          <w:color w:val="000000"/>
        </w:rPr>
        <w:t>в 70-х годах и сам Толстой.</w:t>
      </w:r>
    </w:p>
    <w:p w:rsidR="00627BAA" w:rsidRPr="005B1460" w:rsidRDefault="00627BAA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В романе «Анна Каренина» Толстой выступает как философ-моралист и социальный реформатор. Он ставит в романе вопрос о положении женщины в семье и обществе и вопрос о роли в стране дворянского класса и его перспективах.</w:t>
      </w:r>
    </w:p>
    <w:p w:rsidR="0081150B" w:rsidRPr="005B1460" w:rsidRDefault="00627BAA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 xml:space="preserve">Толстой осуждает Анну за то, что она посмела ради личного чувства разрушить семью. Толстой призывает дворянство бросить безнравственную, пустую и нездоровую городскую жизнь. </w:t>
      </w:r>
    </w:p>
    <w:p w:rsidR="00735326" w:rsidRPr="005B1460" w:rsidRDefault="00735326" w:rsidP="00515A76">
      <w:pPr>
        <w:pStyle w:val="a3"/>
        <w:spacing w:line="276" w:lineRule="auto"/>
        <w:jc w:val="both"/>
        <w:rPr>
          <w:b/>
          <w:i/>
          <w:color w:val="000000"/>
        </w:rPr>
      </w:pPr>
      <w:r w:rsidRPr="005B1460">
        <w:rPr>
          <w:b/>
          <w:i/>
          <w:color w:val="000000"/>
        </w:rPr>
        <w:t xml:space="preserve">Слайд </w:t>
      </w:r>
      <w:r w:rsidR="00ED1EA3" w:rsidRPr="005B1460">
        <w:rPr>
          <w:b/>
          <w:i/>
          <w:color w:val="000000"/>
        </w:rPr>
        <w:t>43</w:t>
      </w:r>
    </w:p>
    <w:p w:rsidR="00627BAA" w:rsidRPr="005B1460" w:rsidRDefault="00627BAA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Роман написан рукой гениального мастера. Глубина психологической обрисовки образов, тонкость и своеобразие портретной живописи, поразительное мастерство пейзажа, прелесть художественной простоты языка, реализм в изображении быта – всё это делает роман одним из величайших художественных произведений русской литературы.</w:t>
      </w:r>
    </w:p>
    <w:p w:rsidR="00ED1EA3" w:rsidRPr="005B1460" w:rsidRDefault="00ED1EA3" w:rsidP="00515A76">
      <w:pPr>
        <w:pStyle w:val="a3"/>
        <w:spacing w:line="276" w:lineRule="auto"/>
        <w:jc w:val="both"/>
        <w:rPr>
          <w:color w:val="000000"/>
        </w:rPr>
      </w:pPr>
    </w:p>
    <w:p w:rsidR="00ED1EA3" w:rsidRPr="005B1460" w:rsidRDefault="00ED1EA3" w:rsidP="00515A76">
      <w:pPr>
        <w:pStyle w:val="a3"/>
        <w:spacing w:line="276" w:lineRule="auto"/>
        <w:jc w:val="both"/>
        <w:rPr>
          <w:color w:val="000000"/>
        </w:rPr>
      </w:pPr>
    </w:p>
    <w:p w:rsidR="00ED1EA3" w:rsidRPr="005B1460" w:rsidRDefault="00ED1EA3" w:rsidP="00515A76">
      <w:pPr>
        <w:pStyle w:val="a3"/>
        <w:spacing w:line="276" w:lineRule="auto"/>
        <w:jc w:val="both"/>
        <w:rPr>
          <w:color w:val="000000"/>
        </w:rPr>
      </w:pPr>
    </w:p>
    <w:p w:rsidR="00ED1EA3" w:rsidRPr="005B1460" w:rsidRDefault="00ED1EA3" w:rsidP="00515A76">
      <w:pPr>
        <w:pStyle w:val="a3"/>
        <w:spacing w:line="276" w:lineRule="auto"/>
        <w:jc w:val="both"/>
        <w:rPr>
          <w:color w:val="000000"/>
        </w:rPr>
      </w:pPr>
    </w:p>
    <w:p w:rsidR="00627BAA" w:rsidRPr="005B1460" w:rsidRDefault="00627BAA" w:rsidP="00515A76">
      <w:pPr>
        <w:pStyle w:val="a3"/>
        <w:spacing w:line="276" w:lineRule="auto"/>
        <w:jc w:val="both"/>
        <w:rPr>
          <w:b/>
          <w:i/>
          <w:color w:val="000000" w:themeColor="text1"/>
        </w:rPr>
      </w:pPr>
      <w:r w:rsidRPr="005B1460">
        <w:rPr>
          <w:b/>
          <w:i/>
          <w:color w:val="000000" w:themeColor="text1"/>
        </w:rPr>
        <w:lastRenderedPageBreak/>
        <w:t xml:space="preserve">Переход на позиции патриархального крестьянства </w:t>
      </w:r>
      <w:r w:rsidR="00735326" w:rsidRPr="005B1460">
        <w:rPr>
          <w:b/>
          <w:i/>
          <w:color w:val="000000" w:themeColor="text1"/>
        </w:rPr>
        <w:t xml:space="preserve">(Слайд </w:t>
      </w:r>
      <w:r w:rsidR="00ED1EA3" w:rsidRPr="005B1460">
        <w:rPr>
          <w:b/>
          <w:i/>
          <w:color w:val="000000" w:themeColor="text1"/>
        </w:rPr>
        <w:t>44</w:t>
      </w:r>
      <w:r w:rsidR="00C57E56" w:rsidRPr="005B1460">
        <w:rPr>
          <w:b/>
          <w:i/>
          <w:color w:val="000000" w:themeColor="text1"/>
        </w:rPr>
        <w:t>)</w:t>
      </w:r>
    </w:p>
    <w:p w:rsidR="00627BAA" w:rsidRPr="005B1460" w:rsidRDefault="00F576C0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 xml:space="preserve">Толстой был глубоким и чутким наблюдателем своей эпохи. После реформы 1861 г., Толстой понимал, что в стране назревает социальная катастрофа.  </w:t>
      </w:r>
    </w:p>
    <w:p w:rsidR="00623FE5" w:rsidRPr="005B1460" w:rsidRDefault="00623FE5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В «Исповеди» (1879-1881) он рассказывает, какой перево</w:t>
      </w:r>
      <w:r w:rsidR="00735326" w:rsidRPr="005B1460">
        <w:rPr>
          <w:color w:val="000000"/>
        </w:rPr>
        <w:t xml:space="preserve">рот произошёл с ним после того </w:t>
      </w:r>
      <w:r w:rsidRPr="005B1460">
        <w:rPr>
          <w:color w:val="000000"/>
        </w:rPr>
        <w:t>как он сблизился с «рабочим народом», т.е. с крестьянской массой</w:t>
      </w:r>
    </w:p>
    <w:p w:rsidR="00623FE5" w:rsidRPr="005B1460" w:rsidRDefault="00623FE5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 xml:space="preserve">«Со мной случилось то, что жизнь нашего круга - богатых, учёных – не только опротивела мне, но потеряла всякий смысл. Все наши действия, рассуждения, наука, искусство, - всё это предстало мне в новом значении. Я понял, что это – одно баловство, что искать смысла в этом нельзя». </w:t>
      </w:r>
    </w:p>
    <w:p w:rsidR="00623FE5" w:rsidRPr="005B1460" w:rsidRDefault="009B3E78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Кризис 80-х годов был лишь завершением длительной и сложной полосы исканий, сомнений, противоречий Толстого. Теперь он полностью переходит на позиции патриархального крестьянства и с этих позиций обрушивается на государственный строй России, на быт и мораль привилегированных классов.</w:t>
      </w:r>
    </w:p>
    <w:p w:rsidR="00627BAA" w:rsidRPr="005B1460" w:rsidRDefault="009B3E78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Этот перелом приводит Толстого к отрицанию государства, церкви, собственности. Путь к счастью он видит в нравственном самоусовершенствовании, в непротивлении злу насилием и в опрощении.</w:t>
      </w:r>
    </w:p>
    <w:p w:rsidR="008755E1" w:rsidRPr="005B1460" w:rsidRDefault="008755E1" w:rsidP="00515A76">
      <w:pPr>
        <w:pStyle w:val="a3"/>
        <w:spacing w:line="276" w:lineRule="auto"/>
        <w:jc w:val="both"/>
        <w:rPr>
          <w:b/>
          <w:i/>
          <w:color w:val="000000"/>
        </w:rPr>
      </w:pPr>
      <w:r w:rsidRPr="005B1460">
        <w:rPr>
          <w:b/>
          <w:i/>
          <w:color w:val="000000"/>
        </w:rPr>
        <w:t xml:space="preserve">В Ясной Поляне </w:t>
      </w:r>
      <w:r w:rsidR="00735326" w:rsidRPr="005B1460">
        <w:rPr>
          <w:b/>
          <w:i/>
          <w:color w:val="000000"/>
        </w:rPr>
        <w:t xml:space="preserve">(Слайды </w:t>
      </w:r>
      <w:r w:rsidR="00ED1EA3" w:rsidRPr="005B1460">
        <w:rPr>
          <w:b/>
          <w:i/>
          <w:color w:val="000000"/>
        </w:rPr>
        <w:t>45-49</w:t>
      </w:r>
      <w:r w:rsidR="00177241" w:rsidRPr="005B1460">
        <w:rPr>
          <w:b/>
          <w:i/>
          <w:color w:val="000000"/>
        </w:rPr>
        <w:t>)</w:t>
      </w:r>
    </w:p>
    <w:p w:rsidR="008755E1" w:rsidRPr="005B1460" w:rsidRDefault="008755E1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 xml:space="preserve">В концу 19 в. </w:t>
      </w:r>
      <w:proofErr w:type="gramStart"/>
      <w:r w:rsidRPr="005B1460">
        <w:rPr>
          <w:color w:val="000000"/>
        </w:rPr>
        <w:t>яснополянская</w:t>
      </w:r>
      <w:proofErr w:type="gramEnd"/>
      <w:r w:rsidRPr="005B1460">
        <w:rPr>
          <w:color w:val="000000"/>
        </w:rPr>
        <w:t xml:space="preserve"> усадьбы превращается в своеобразный культурный центр, куда из разных концов России и других стран света приезжают писатели, учёные и общественные деятели, чтобы познакомиться с Толстым.</w:t>
      </w:r>
    </w:p>
    <w:p w:rsidR="00AF2681" w:rsidRPr="005B1460" w:rsidRDefault="008755E1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В Ясной Поляне Толстого посещают писатели – И.С. Тургенев, А.А Фет, А.П. Чехов, М. Горький</w:t>
      </w:r>
      <w:r w:rsidR="00AF2681" w:rsidRPr="005B1460">
        <w:rPr>
          <w:color w:val="000000"/>
        </w:rPr>
        <w:t xml:space="preserve"> </w:t>
      </w:r>
      <w:r w:rsidRPr="005B1460">
        <w:rPr>
          <w:color w:val="000000"/>
        </w:rPr>
        <w:t xml:space="preserve">и др.; художники – И.Е. Репин, И.Н. Крамской, </w:t>
      </w:r>
      <w:r w:rsidR="00AF2681" w:rsidRPr="005B1460">
        <w:rPr>
          <w:color w:val="000000"/>
        </w:rPr>
        <w:t>В.А. Серов и др.;</w:t>
      </w:r>
      <w:r w:rsidRPr="005B1460">
        <w:rPr>
          <w:color w:val="000000"/>
        </w:rPr>
        <w:t xml:space="preserve"> </w:t>
      </w:r>
      <w:r w:rsidR="00AF2681" w:rsidRPr="005B1460">
        <w:rPr>
          <w:color w:val="000000"/>
        </w:rPr>
        <w:t>скульпторы – П.П. Трубецкой,  И.Я. Гинзбург; композиторы и музыканты – С.И. Танеев, А.С. Аренский, К.Н. Игумнов; учёные – И.И. Мечников и др.</w:t>
      </w:r>
    </w:p>
    <w:p w:rsidR="008755E1" w:rsidRPr="005B1460" w:rsidRDefault="00AF2681" w:rsidP="00515A76">
      <w:pPr>
        <w:pStyle w:val="a3"/>
        <w:spacing w:line="276" w:lineRule="auto"/>
        <w:jc w:val="both"/>
        <w:rPr>
          <w:b/>
          <w:i/>
          <w:color w:val="000000"/>
        </w:rPr>
      </w:pPr>
      <w:r w:rsidRPr="005B1460">
        <w:rPr>
          <w:b/>
          <w:i/>
          <w:color w:val="000000"/>
        </w:rPr>
        <w:t xml:space="preserve">Последние годы жизни  </w:t>
      </w:r>
      <w:r w:rsidR="00ED1EA3" w:rsidRPr="005B1460">
        <w:rPr>
          <w:b/>
          <w:i/>
          <w:color w:val="000000"/>
        </w:rPr>
        <w:t>(Слайд 50</w:t>
      </w:r>
      <w:r w:rsidR="00177241" w:rsidRPr="005B1460">
        <w:rPr>
          <w:b/>
          <w:i/>
          <w:color w:val="000000"/>
        </w:rPr>
        <w:t>)</w:t>
      </w:r>
    </w:p>
    <w:p w:rsidR="005E173D" w:rsidRPr="005B1460" w:rsidRDefault="007644E0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В 80-х и 90-х годах (с 1881-1901 г.) Толстой в интересах детей, которых нужно было учить, жил преимущественно в Москве. Здесь, в Хамовническом переулке (теперь улица Льва Толстого), он приобрёл себе дом.</w:t>
      </w:r>
    </w:p>
    <w:p w:rsidR="00BE29FA" w:rsidRPr="005B1460" w:rsidRDefault="007644E0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Толстой в Москве вёл такую же простую жизнь, как и в Ясной Поляне. Он сам возил себе на саврасках  воду, колол дрова, занимался сапожным ремеслом. До старости он сохранил замечательную физическую форму. В семьдесят лет он легко катался на коньках, в семьдесят пять лет увлекался велосипедным спортом, в восемьдесят лет быстро ездил верхом на лошади. В 1882г.</w:t>
      </w:r>
      <w:r w:rsidR="00BE29FA" w:rsidRPr="005B1460">
        <w:rPr>
          <w:color w:val="000000"/>
        </w:rPr>
        <w:t xml:space="preserve"> он приня</w:t>
      </w:r>
      <w:r w:rsidRPr="005B1460">
        <w:rPr>
          <w:color w:val="000000"/>
        </w:rPr>
        <w:t>л участие</w:t>
      </w:r>
      <w:r w:rsidR="00BE29FA" w:rsidRPr="005B1460">
        <w:rPr>
          <w:color w:val="000000"/>
        </w:rPr>
        <w:t xml:space="preserve"> в московской переписи населения, выбрав себе участок, населённый беднотой. С 1891 по 1894 г. – в неурожайные годы – он участвовал в организации помощи голодающим крестьянам. </w:t>
      </w:r>
    </w:p>
    <w:p w:rsidR="007644E0" w:rsidRPr="005B1460" w:rsidRDefault="00BE29FA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lastRenderedPageBreak/>
        <w:t>В конце 1901 г. Толстой заболел воспалением лёгких. Несколько месяцев он лечился в Крыму, в Гаспре. Здесь он часто встречался с М. Горьким и А.П. Чеховым, которых очень любил и ценил.</w:t>
      </w:r>
    </w:p>
    <w:p w:rsidR="00BE29FA" w:rsidRPr="005B1460" w:rsidRDefault="00BE29FA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Вернувшись из Крыма, Толстой снова поселился в Ясной Поляне, где прошла почти вся его жизнь, и до конца дней уже не покидает её.</w:t>
      </w:r>
    </w:p>
    <w:p w:rsidR="00BE29FA" w:rsidRPr="005B1460" w:rsidRDefault="00BE29FA" w:rsidP="00515A76">
      <w:pPr>
        <w:pStyle w:val="a3"/>
        <w:spacing w:line="276" w:lineRule="auto"/>
        <w:jc w:val="both"/>
        <w:rPr>
          <w:b/>
          <w:i/>
          <w:color w:val="000000"/>
        </w:rPr>
      </w:pPr>
      <w:r w:rsidRPr="005B1460">
        <w:rPr>
          <w:b/>
          <w:i/>
          <w:color w:val="000000"/>
        </w:rPr>
        <w:t xml:space="preserve">Литературная деятельность после идейного перелома </w:t>
      </w:r>
      <w:r w:rsidR="00735326" w:rsidRPr="005B1460">
        <w:rPr>
          <w:b/>
          <w:i/>
          <w:color w:val="000000"/>
        </w:rPr>
        <w:t xml:space="preserve">(Слайд </w:t>
      </w:r>
      <w:r w:rsidR="00ED1EA3" w:rsidRPr="005B1460">
        <w:rPr>
          <w:b/>
          <w:i/>
          <w:color w:val="000000"/>
        </w:rPr>
        <w:t>51</w:t>
      </w:r>
      <w:r w:rsidR="00177241" w:rsidRPr="005B1460">
        <w:rPr>
          <w:b/>
          <w:i/>
          <w:color w:val="000000"/>
        </w:rPr>
        <w:t>)</w:t>
      </w:r>
    </w:p>
    <w:p w:rsidR="005E173D" w:rsidRPr="005B1460" w:rsidRDefault="004A7356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Развитие взглядов Толстого последовательно привело его к пересмотру всей предшествующей литературной деятельности.</w:t>
      </w:r>
    </w:p>
    <w:p w:rsidR="00DC63C1" w:rsidRPr="005B1460" w:rsidRDefault="004A7356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Он</w:t>
      </w:r>
      <w:r w:rsidR="00DC63C1" w:rsidRPr="005B1460">
        <w:rPr>
          <w:color w:val="000000"/>
        </w:rPr>
        <w:t xml:space="preserve"> проходит к полному отрицанию с</w:t>
      </w:r>
      <w:r w:rsidRPr="005B1460">
        <w:rPr>
          <w:color w:val="000000"/>
        </w:rPr>
        <w:t>в</w:t>
      </w:r>
      <w:r w:rsidR="00DC63C1" w:rsidRPr="005B1460">
        <w:rPr>
          <w:color w:val="000000"/>
        </w:rPr>
        <w:t>о</w:t>
      </w:r>
      <w:r w:rsidRPr="005B1460">
        <w:rPr>
          <w:color w:val="000000"/>
        </w:rPr>
        <w:t>ей предшествующей литературной деятельности.</w:t>
      </w:r>
      <w:r w:rsidR="00DC63C1" w:rsidRPr="005B1460">
        <w:rPr>
          <w:color w:val="000000"/>
        </w:rPr>
        <w:t xml:space="preserve"> В соответствии с этим взглядом он переходит в 80-х годах к художественным произведениям, в которых главной своей задачей ставит учить народ нравственности. Так появляется целый ряд его маленьких нравоучительных рассказов для народа: «Чем люди живут?»,  «Свечка», «Два старика», «Бог правду видит, да не скоро скажет» и  т. п. </w:t>
      </w:r>
    </w:p>
    <w:p w:rsidR="00C55C35" w:rsidRPr="005B1460" w:rsidRDefault="00C55C35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В 80-х годах с целью дать дешёвую и полезную литературу для народа, Толстой организует книжное издательство «Посредник». Книжки «Посредника» ценой в одну-полторы копейки в громадном количестве распространялись в народной массе.</w:t>
      </w:r>
    </w:p>
    <w:p w:rsidR="00C55C35" w:rsidRPr="005B1460" w:rsidRDefault="00C55C35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Решение Толстого покончить с художественной литературой взволновало его друзей и поклонников. И. С. Тургенев, умирая, пишет ему в предсмертном письме: «Друг мой, вернись к литературной деятельности!.. Друг мой, великий писатель русской земли, внемлите моей просьбе!»</w:t>
      </w:r>
    </w:p>
    <w:p w:rsidR="00DC63C1" w:rsidRPr="005B1460" w:rsidRDefault="00D56B34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 xml:space="preserve">Впрочем, и сама жизнь,  и потребность в литературной  деятельности,  и желание осветить в широком художественном полотне своё новое отношение к действительности толкали Толстого к художественному творчеству. </w:t>
      </w:r>
    </w:p>
    <w:p w:rsidR="00D56B34" w:rsidRPr="005B1460" w:rsidRDefault="00D56B34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Он приходит к мысли, что работа над художественными произведениями даст ему возможность выразить те взгляды, которые сложились у него в последствие деятельности. В 1891г. он записывает в дневнике: «Стал думать о том, как бы хорошо написать роман, освещая его теперешним взглядом на вещи».</w:t>
      </w:r>
    </w:p>
    <w:p w:rsidR="00C071AB" w:rsidRPr="005B1460" w:rsidRDefault="00D56B34" w:rsidP="00515A76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Таким романом явилось «Воскресенье»</w:t>
      </w:r>
    </w:p>
    <w:p w:rsidR="005E173D" w:rsidRPr="005B1460" w:rsidRDefault="005E173D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Роман «Воскресение»</w:t>
      </w:r>
      <w:r w:rsidR="002B422A" w:rsidRPr="005B14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2B422A" w:rsidRPr="005B14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="002B422A" w:rsidRPr="005B14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слайд </w:t>
      </w:r>
      <w:r w:rsidR="00ED1EA3" w:rsidRPr="005B14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52-53</w:t>
      </w:r>
      <w:r w:rsidR="00A80BD0" w:rsidRPr="005B14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5E173D" w:rsidRPr="005B1460" w:rsidRDefault="005E173D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«Воскресение» написан Толстым в 90-х годах 19в, в последний период его литературной деятельности, когда писатель, порвав со своим классом, перешел на позиции патриархального крестьянства.</w:t>
      </w:r>
    </w:p>
    <w:p w:rsidR="005E173D" w:rsidRPr="005B1460" w:rsidRDefault="005E173D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романа характеризуется развитием двух линий: жизненной судьбы Катюши Масловой и истории переживаний Нехлюдова. Линии эти перемежаются. Путь героя - дворянина изображен в романе как путь от дворянства к народу и слиянию с ним.</w:t>
      </w:r>
    </w:p>
    <w:p w:rsidR="005E173D" w:rsidRPr="005B1460" w:rsidRDefault="005E173D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Показывая государственные учреждения и правительственный аппарат непосредственно от себя через восприятие Нехлюдова, духовно близкого ему, Толстой резко подчеркивает классовый характер государственных учреждений в капиталистическом обществе.</w:t>
      </w:r>
    </w:p>
    <w:p w:rsidR="005E173D" w:rsidRPr="005B1460" w:rsidRDefault="005E173D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Рисуя суд, Толстой отмечает равнодушие судей к существу дел, рассматриваемых в суде, а еще более к личностям подсудимых, преступно-небрежное обращение к судопроизводству, занятость каждого судьи, призванного решать судьбу человека. Он показывает карьеризм представителей прокуратуры, добивающихся повышения по службе путем обвинительных приговоров, достигнутых хотя бы и ценой явной лжи и передержек.</w:t>
      </w:r>
    </w:p>
    <w:p w:rsidR="005E173D" w:rsidRPr="005B1460" w:rsidRDefault="005E173D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Столкнувшись с высшими бюрократическими сферами в Петербурге, Нехлюдов видит и здесь то же самое.</w:t>
      </w:r>
    </w:p>
    <w:p w:rsidR="005E173D" w:rsidRPr="005B1460" w:rsidRDefault="005E173D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Нравственному разложению людей содействует - показывает Толстой – и церковь, тесно связанная с государством, как одно из орудий насилия.</w:t>
      </w:r>
    </w:p>
    <w:p w:rsidR="005E173D" w:rsidRPr="005B1460" w:rsidRDefault="005E173D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герой-Нехлюдов.</w:t>
      </w:r>
    </w:p>
    <w:p w:rsidR="005E173D" w:rsidRPr="005B1460" w:rsidRDefault="005E173D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Князь Нехлюдов - исключительная личность среди землевладельческого дворянства. Он многим напоминает излюбленных героев Толстого: Оленина, Безухова, Левина. Общее у Нехлюдова с названными героями – его напряженные идейные искания, попытки прийти к согласию «с самими собой».</w:t>
      </w:r>
    </w:p>
    <w:p w:rsidR="005E173D" w:rsidRPr="005B1460" w:rsidRDefault="005E173D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образе Масловой, как и в образе Нехлюдова, ставится и разрешается проблема человеческого поведения в плоскости самосовершенствования человека, морального «Воскресения».</w:t>
      </w:r>
    </w:p>
    <w:p w:rsidR="00C071AB" w:rsidRPr="005B1460" w:rsidRDefault="005E173D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Отрицание революционных дел и теория непротивления злу насилием привели Толстого к неправильному изображению революционеров. Ошибочный по своей идейной направленности, выдвигающий в качестве средства борьбы с самодержавно-буржуазным порядком, нравственное самоусовершенствование человека, моральную проповедь любви</w:t>
      </w:r>
      <w:proofErr w:type="gramStart"/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добра , роман «Воскресение» ценен тем, что в нем писатель осветил важнейшие стороны жизни России конца 19 века, притом осветил их с точки зрения стомиллионного угнетенного крестьянства. Он нарисовал поразительные по силе художественного мастерства картины народных бедствий, дал беспощадную по глубине и страстности убеждения критику помещичье-капиталистического го государства, господствующего класса и казенной церкви - этой верной служанки государства и воплощения лжи и лицемерия.</w:t>
      </w:r>
    </w:p>
    <w:p w:rsidR="00ED1EA3" w:rsidRPr="005B1460" w:rsidRDefault="00ED1EA3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EA3" w:rsidRPr="005B1460" w:rsidRDefault="00ED1EA3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EA3" w:rsidRPr="005B1460" w:rsidRDefault="00ED1EA3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EA3" w:rsidRPr="005B1460" w:rsidRDefault="00ED1EA3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73D" w:rsidRPr="005B1460" w:rsidRDefault="00ED1EA3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                                        </w:t>
      </w:r>
      <w:r w:rsidR="005E173D" w:rsidRPr="005B14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Позиции Толстого в 900-е годы</w:t>
      </w:r>
      <w:r w:rsidR="00735326" w:rsidRPr="005B14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(слайд </w:t>
      </w:r>
      <w:r w:rsidRPr="005B14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54</w:t>
      </w:r>
      <w:r w:rsidR="00A80BD0" w:rsidRPr="005B14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5E173D" w:rsidRPr="005B1460" w:rsidRDefault="005E173D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тем время шло и ставило перед Толстым все новые и новые задачи, разрешить которые с позиции своего крестьянско-патриархального мировоззрения Толстой не мог. « И опять молюсь, кричу от боли. Запутался, завяз, сам не могу, но ненавижу себя и свою жизнь».</w:t>
      </w:r>
    </w:p>
    <w:p w:rsidR="005E173D" w:rsidRPr="005B1460" w:rsidRDefault="005E173D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деятельность не прекращается в это время. В 1908г. в связи с многочисленными казнями периода столыпинской реакции, он бросает в лицо правительству свою резкую статью» Не могу Молчать».</w:t>
      </w:r>
    </w:p>
    <w:p w:rsidR="005E173D" w:rsidRPr="005B1460" w:rsidRDefault="005E173D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с тревогой следит за деятельностью великого писателя</w:t>
      </w:r>
      <w:proofErr w:type="gramStart"/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применить эти репрессии не решается.</w:t>
      </w:r>
    </w:p>
    <w:p w:rsidR="005E173D" w:rsidRPr="005B1460" w:rsidRDefault="005E173D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1897г. он пишет: «Жизнь, окружающая меня, становится всё безумнее и безумнее: еда, наряды, игра всякого рода, суета</w:t>
      </w:r>
      <w:proofErr w:type="gramStart"/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шутки, швыряние денег, живя среди нищеты и угнетения, и больше ничего. И остановить это, облегчить, усовестить нет никакой возможности… И мне ужасно, ужасно тяжело… Зачем не дали мне хоть перед смертью положить хоть год, хотя месяц свойственной мне жизнью, вне той лжи, в которой я не только живу, но и участвую и утопаю…»</w:t>
      </w:r>
    </w:p>
    <w:p w:rsidR="00ED1EA3" w:rsidRPr="005B1460" w:rsidRDefault="005E173D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чаще и настойчивее в душе великого писателя появляется мысль об уходе от семьи, о богатстве из привилегированного общества. Ему кажется, что условия жизни странника будут для него легче его «Дикой жизни» в семье и что где-нибудь на юге России, он осуществит свой идеал простой, свободной жизни. Решение это, наконец, созрело.</w:t>
      </w:r>
    </w:p>
    <w:p w:rsidR="005E173D" w:rsidRPr="005B1460" w:rsidRDefault="00ED1EA3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="005E173D" w:rsidRPr="005B1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Смерть Толстого</w:t>
      </w:r>
      <w:r w:rsidR="00136F6D" w:rsidRPr="005B1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(Слайд </w:t>
      </w:r>
      <w:r w:rsidRPr="005B1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55-66</w:t>
      </w:r>
      <w:r w:rsidR="00A80BD0" w:rsidRPr="005B1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5E173D" w:rsidRPr="005B1460" w:rsidRDefault="005E173D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октября 1910г., в одну и темных, сырых осенних ночей, 82- летний Толстой в сопровождении своего друга и врача Д.П. </w:t>
      </w:r>
      <w:proofErr w:type="spellStart"/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Маковицкого</w:t>
      </w:r>
      <w:proofErr w:type="spellEnd"/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тайно и навсегда уехал из Ясной Поляны. Это был последний акт той многолетней жизненной драмы, которая разыгрывалась в душе великого писателя.</w:t>
      </w:r>
    </w:p>
    <w:p w:rsidR="005E173D" w:rsidRPr="005B1460" w:rsidRDefault="005E173D" w:rsidP="00515A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не выдержало путешествия. В пути он простудился, не доезжая станции </w:t>
      </w:r>
      <w:proofErr w:type="spellStart"/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Астапово</w:t>
      </w:r>
      <w:proofErr w:type="spellEnd"/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заболел воспалением лёгких. И 7 ноября 1910г. газеты оповестили, что он скончался. Это событие потрясло культурный мир,</w:t>
      </w:r>
      <w:r w:rsidR="0081150B"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огромная тяжёлая утрата человечества.</w:t>
      </w:r>
    </w:p>
    <w:p w:rsidR="00ED1EA3" w:rsidRPr="005B1460" w:rsidRDefault="005E173D" w:rsidP="00ED1E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Похоронили Толстого, по его желанию, в Ясной Поляне, на том месте у обрыва, где в детстве он с братьями искал волшебную «зелёную палочку»- секрет всеобщего счастья. Великий писатель остался здесь наедине с природой, которую он так любил и которую так гениально описывал.</w:t>
      </w:r>
    </w:p>
    <w:p w:rsidR="00ED1EA3" w:rsidRPr="005B1460" w:rsidRDefault="00ED1EA3" w:rsidP="00515A76">
      <w:pPr>
        <w:pStyle w:val="a3"/>
        <w:jc w:val="both"/>
        <w:rPr>
          <w:b/>
          <w:color w:val="000000"/>
        </w:rPr>
      </w:pPr>
    </w:p>
    <w:p w:rsidR="00ED1EA3" w:rsidRPr="005B1460" w:rsidRDefault="00ED1EA3" w:rsidP="00515A76">
      <w:pPr>
        <w:pStyle w:val="a3"/>
        <w:jc w:val="both"/>
        <w:rPr>
          <w:b/>
          <w:color w:val="000000"/>
        </w:rPr>
      </w:pPr>
    </w:p>
    <w:p w:rsidR="005E173D" w:rsidRPr="005B1460" w:rsidRDefault="00ED1EA3" w:rsidP="00515A76">
      <w:pPr>
        <w:pStyle w:val="a3"/>
        <w:jc w:val="both"/>
        <w:rPr>
          <w:b/>
          <w:color w:val="000000"/>
        </w:rPr>
      </w:pPr>
      <w:r w:rsidRPr="005B1460">
        <w:rPr>
          <w:b/>
          <w:color w:val="000000"/>
        </w:rPr>
        <w:lastRenderedPageBreak/>
        <w:t xml:space="preserve">                                                           </w:t>
      </w:r>
      <w:r w:rsidR="00C071AB" w:rsidRPr="005B1460">
        <w:rPr>
          <w:b/>
          <w:color w:val="000000"/>
        </w:rPr>
        <w:t>Вывод:</w:t>
      </w:r>
      <w:r w:rsidR="00136F6D" w:rsidRPr="005B1460">
        <w:rPr>
          <w:b/>
          <w:color w:val="000000"/>
        </w:rPr>
        <w:t xml:space="preserve"> (слайд 6</w:t>
      </w:r>
      <w:r w:rsidRPr="005B1460">
        <w:rPr>
          <w:b/>
          <w:color w:val="000000"/>
        </w:rPr>
        <w:t>7</w:t>
      </w:r>
      <w:r w:rsidR="00136F6D" w:rsidRPr="005B1460">
        <w:rPr>
          <w:b/>
          <w:color w:val="000000"/>
        </w:rPr>
        <w:t>)</w:t>
      </w:r>
    </w:p>
    <w:p w:rsidR="00034D8A" w:rsidRPr="005B1460" w:rsidRDefault="00034D8A" w:rsidP="005B1460">
      <w:pPr>
        <w:pStyle w:val="a3"/>
        <w:spacing w:line="276" w:lineRule="auto"/>
        <w:jc w:val="both"/>
        <w:rPr>
          <w:bCs/>
          <w:color w:val="000000"/>
        </w:rPr>
      </w:pPr>
      <w:r w:rsidRPr="005B1460">
        <w:rPr>
          <w:bCs/>
          <w:color w:val="000000"/>
        </w:rPr>
        <w:t xml:space="preserve">Творчество Льва Толстого — это настоящий неиссякаемый родник, из которого хочется напиться. </w:t>
      </w:r>
      <w:r w:rsidR="0081150B" w:rsidRPr="005B1460">
        <w:rPr>
          <w:bCs/>
          <w:color w:val="000000"/>
        </w:rPr>
        <w:t xml:space="preserve"> Произведения писателя актуальны и поучительны и сегодня, потому что, вслушиваясь в голос Л.Н. Толстого и героев, ощущаешь их радости, переживания, раздумья, находишь немало созвучного чувствам современников, живущих уже в </w:t>
      </w:r>
      <w:r w:rsidR="0081150B" w:rsidRPr="005B1460">
        <w:rPr>
          <w:bCs/>
          <w:color w:val="000000"/>
          <w:lang w:val="en-US"/>
        </w:rPr>
        <w:t>XXI</w:t>
      </w:r>
      <w:r w:rsidR="0081150B" w:rsidRPr="005B1460">
        <w:rPr>
          <w:bCs/>
          <w:color w:val="000000"/>
        </w:rPr>
        <w:t xml:space="preserve"> веке, и постигаешь </w:t>
      </w:r>
      <w:r w:rsidR="003475DB" w:rsidRPr="005B1460">
        <w:rPr>
          <w:bCs/>
          <w:color w:val="000000"/>
        </w:rPr>
        <w:t>духовные и нравственные ценности жизни</w:t>
      </w:r>
      <w:proofErr w:type="gramStart"/>
      <w:r w:rsidR="003475DB" w:rsidRPr="005B1460">
        <w:rPr>
          <w:bCs/>
          <w:color w:val="000000"/>
        </w:rPr>
        <w:t xml:space="preserve"> ,</w:t>
      </w:r>
      <w:proofErr w:type="gramEnd"/>
      <w:r w:rsidR="003475DB" w:rsidRPr="005B1460">
        <w:rPr>
          <w:bCs/>
          <w:color w:val="000000"/>
        </w:rPr>
        <w:t>истины, добра, красоты…</w:t>
      </w:r>
    </w:p>
    <w:p w:rsidR="0081150B" w:rsidRPr="005B1460" w:rsidRDefault="0081150B" w:rsidP="00515A76">
      <w:pPr>
        <w:pStyle w:val="a3"/>
        <w:jc w:val="both"/>
        <w:rPr>
          <w:bCs/>
          <w:color w:val="000000"/>
        </w:rPr>
      </w:pPr>
    </w:p>
    <w:p w:rsidR="00C071AB" w:rsidRPr="005B1460" w:rsidRDefault="00C071AB" w:rsidP="00515A76">
      <w:pPr>
        <w:pStyle w:val="a3"/>
        <w:jc w:val="both"/>
        <w:rPr>
          <w:b/>
          <w:color w:val="000000"/>
        </w:rPr>
      </w:pPr>
    </w:p>
    <w:p w:rsidR="00C071AB" w:rsidRPr="005B1460" w:rsidRDefault="00C071AB" w:rsidP="00515A76">
      <w:pPr>
        <w:pStyle w:val="a3"/>
        <w:jc w:val="both"/>
        <w:rPr>
          <w:b/>
          <w:color w:val="000000"/>
        </w:rPr>
      </w:pPr>
    </w:p>
    <w:p w:rsidR="00C071AB" w:rsidRPr="005B1460" w:rsidRDefault="00C071AB" w:rsidP="00515A76">
      <w:pPr>
        <w:pStyle w:val="a3"/>
        <w:jc w:val="both"/>
        <w:rPr>
          <w:b/>
          <w:color w:val="000000"/>
        </w:rPr>
      </w:pPr>
    </w:p>
    <w:p w:rsidR="00C071AB" w:rsidRPr="005B1460" w:rsidRDefault="00C071AB" w:rsidP="00515A76">
      <w:pPr>
        <w:pStyle w:val="a3"/>
        <w:jc w:val="both"/>
        <w:rPr>
          <w:b/>
          <w:color w:val="000000"/>
        </w:rPr>
      </w:pPr>
    </w:p>
    <w:p w:rsidR="00ED1EA3" w:rsidRPr="005B1460" w:rsidRDefault="00ED1EA3" w:rsidP="00515A76">
      <w:pPr>
        <w:pStyle w:val="a3"/>
        <w:jc w:val="both"/>
        <w:rPr>
          <w:b/>
          <w:color w:val="000000"/>
        </w:rPr>
      </w:pPr>
    </w:p>
    <w:p w:rsidR="00ED1EA3" w:rsidRPr="005B1460" w:rsidRDefault="00ED1EA3" w:rsidP="00515A76">
      <w:pPr>
        <w:pStyle w:val="a3"/>
        <w:jc w:val="both"/>
        <w:rPr>
          <w:b/>
          <w:color w:val="000000"/>
        </w:rPr>
      </w:pPr>
    </w:p>
    <w:p w:rsidR="00ED1EA3" w:rsidRPr="005B1460" w:rsidRDefault="00ED1EA3" w:rsidP="00515A76">
      <w:pPr>
        <w:pStyle w:val="a3"/>
        <w:jc w:val="both"/>
        <w:rPr>
          <w:b/>
          <w:color w:val="000000"/>
        </w:rPr>
      </w:pPr>
    </w:p>
    <w:p w:rsidR="00ED1EA3" w:rsidRPr="005B1460" w:rsidRDefault="00ED1EA3" w:rsidP="00515A76">
      <w:pPr>
        <w:pStyle w:val="a3"/>
        <w:jc w:val="both"/>
        <w:rPr>
          <w:b/>
          <w:color w:val="000000"/>
        </w:rPr>
      </w:pPr>
    </w:p>
    <w:p w:rsidR="00ED1EA3" w:rsidRPr="005B1460" w:rsidRDefault="00ED1EA3" w:rsidP="00515A76">
      <w:pPr>
        <w:pStyle w:val="a3"/>
        <w:jc w:val="both"/>
        <w:rPr>
          <w:b/>
          <w:color w:val="000000"/>
        </w:rPr>
      </w:pPr>
    </w:p>
    <w:p w:rsidR="00ED1EA3" w:rsidRPr="005B1460" w:rsidRDefault="00ED1EA3" w:rsidP="00515A76">
      <w:pPr>
        <w:pStyle w:val="a3"/>
        <w:jc w:val="both"/>
        <w:rPr>
          <w:b/>
          <w:color w:val="000000"/>
        </w:rPr>
      </w:pPr>
    </w:p>
    <w:p w:rsidR="00ED1EA3" w:rsidRPr="005B1460" w:rsidRDefault="00ED1EA3" w:rsidP="00515A76">
      <w:pPr>
        <w:pStyle w:val="a3"/>
        <w:jc w:val="both"/>
        <w:rPr>
          <w:b/>
          <w:color w:val="000000"/>
        </w:rPr>
      </w:pPr>
    </w:p>
    <w:p w:rsidR="00ED1EA3" w:rsidRPr="005B1460" w:rsidRDefault="00ED1EA3" w:rsidP="00515A76">
      <w:pPr>
        <w:pStyle w:val="a3"/>
        <w:jc w:val="both"/>
        <w:rPr>
          <w:b/>
          <w:color w:val="000000"/>
        </w:rPr>
      </w:pPr>
    </w:p>
    <w:p w:rsidR="00ED1EA3" w:rsidRPr="005B1460" w:rsidRDefault="00ED1EA3" w:rsidP="00515A76">
      <w:pPr>
        <w:pStyle w:val="a3"/>
        <w:jc w:val="both"/>
        <w:rPr>
          <w:b/>
          <w:color w:val="000000"/>
        </w:rPr>
      </w:pPr>
    </w:p>
    <w:p w:rsidR="00ED1EA3" w:rsidRPr="005B1460" w:rsidRDefault="00ED1EA3" w:rsidP="00515A76">
      <w:pPr>
        <w:pStyle w:val="a3"/>
        <w:jc w:val="both"/>
        <w:rPr>
          <w:b/>
          <w:color w:val="000000"/>
        </w:rPr>
      </w:pPr>
    </w:p>
    <w:p w:rsidR="00ED1EA3" w:rsidRPr="005B1460" w:rsidRDefault="00ED1EA3" w:rsidP="00515A76">
      <w:pPr>
        <w:pStyle w:val="a3"/>
        <w:jc w:val="both"/>
        <w:rPr>
          <w:b/>
          <w:color w:val="000000"/>
        </w:rPr>
      </w:pPr>
    </w:p>
    <w:p w:rsidR="00ED1EA3" w:rsidRPr="005B1460" w:rsidRDefault="00ED1EA3" w:rsidP="00515A76">
      <w:pPr>
        <w:pStyle w:val="a3"/>
        <w:jc w:val="both"/>
        <w:rPr>
          <w:b/>
          <w:color w:val="000000"/>
        </w:rPr>
      </w:pPr>
    </w:p>
    <w:p w:rsidR="00C071AB" w:rsidRPr="005B1460" w:rsidRDefault="00C071AB" w:rsidP="00515A76">
      <w:pPr>
        <w:pStyle w:val="a3"/>
        <w:jc w:val="both"/>
        <w:rPr>
          <w:b/>
          <w:color w:val="000000"/>
        </w:rPr>
      </w:pPr>
    </w:p>
    <w:p w:rsidR="00ED1EA3" w:rsidRPr="005B1460" w:rsidRDefault="00C071AB" w:rsidP="00515A76">
      <w:pPr>
        <w:pStyle w:val="a3"/>
        <w:jc w:val="both"/>
        <w:rPr>
          <w:b/>
          <w:color w:val="000000"/>
        </w:rPr>
      </w:pPr>
      <w:r w:rsidRPr="005B1460">
        <w:rPr>
          <w:b/>
          <w:color w:val="000000"/>
        </w:rPr>
        <w:t xml:space="preserve">                    </w:t>
      </w:r>
    </w:p>
    <w:p w:rsidR="00ED1EA3" w:rsidRPr="005B1460" w:rsidRDefault="00ED1EA3" w:rsidP="00515A76">
      <w:pPr>
        <w:pStyle w:val="a3"/>
        <w:jc w:val="both"/>
        <w:rPr>
          <w:b/>
          <w:color w:val="000000"/>
        </w:rPr>
      </w:pPr>
    </w:p>
    <w:p w:rsidR="00ED1EA3" w:rsidRPr="005B1460" w:rsidRDefault="00ED1EA3" w:rsidP="00515A76">
      <w:pPr>
        <w:pStyle w:val="a3"/>
        <w:jc w:val="both"/>
        <w:rPr>
          <w:b/>
          <w:color w:val="000000"/>
        </w:rPr>
      </w:pPr>
    </w:p>
    <w:p w:rsidR="00ED1EA3" w:rsidRPr="005B1460" w:rsidRDefault="00ED1EA3" w:rsidP="00515A76">
      <w:pPr>
        <w:pStyle w:val="a3"/>
        <w:jc w:val="both"/>
        <w:rPr>
          <w:b/>
          <w:color w:val="000000"/>
        </w:rPr>
      </w:pPr>
    </w:p>
    <w:p w:rsidR="00C071AB" w:rsidRPr="005B1460" w:rsidRDefault="00C071AB" w:rsidP="005B1460">
      <w:pPr>
        <w:pStyle w:val="a3"/>
        <w:spacing w:line="276" w:lineRule="auto"/>
        <w:jc w:val="both"/>
        <w:rPr>
          <w:b/>
          <w:color w:val="000000"/>
        </w:rPr>
      </w:pPr>
      <w:r w:rsidRPr="005B1460">
        <w:rPr>
          <w:b/>
          <w:color w:val="000000"/>
        </w:rPr>
        <w:lastRenderedPageBreak/>
        <w:t xml:space="preserve">                    </w:t>
      </w:r>
      <w:r w:rsidR="00ED1EA3" w:rsidRPr="005B1460">
        <w:rPr>
          <w:b/>
          <w:color w:val="000000"/>
        </w:rPr>
        <w:t xml:space="preserve">              </w:t>
      </w:r>
      <w:r w:rsidRPr="005B1460">
        <w:rPr>
          <w:b/>
          <w:color w:val="000000"/>
        </w:rPr>
        <w:t>Список используемой литератур</w:t>
      </w:r>
      <w:proofErr w:type="gramStart"/>
      <w:r w:rsidRPr="005B1460">
        <w:rPr>
          <w:b/>
          <w:color w:val="000000"/>
        </w:rPr>
        <w:t>ы</w:t>
      </w:r>
      <w:r w:rsidR="00136F6D" w:rsidRPr="005B1460">
        <w:rPr>
          <w:b/>
          <w:color w:val="000000"/>
        </w:rPr>
        <w:t>(</w:t>
      </w:r>
      <w:proofErr w:type="gramEnd"/>
      <w:r w:rsidR="00136F6D" w:rsidRPr="005B1460">
        <w:rPr>
          <w:b/>
          <w:color w:val="000000"/>
        </w:rPr>
        <w:t>слайд 6</w:t>
      </w:r>
      <w:r w:rsidR="00ED1EA3" w:rsidRPr="005B1460">
        <w:rPr>
          <w:b/>
          <w:color w:val="000000"/>
        </w:rPr>
        <w:t>8</w:t>
      </w:r>
      <w:r w:rsidR="00136F6D" w:rsidRPr="005B1460">
        <w:rPr>
          <w:b/>
          <w:color w:val="000000"/>
        </w:rPr>
        <w:t>)</w:t>
      </w:r>
    </w:p>
    <w:p w:rsidR="00C071AB" w:rsidRPr="005B1460" w:rsidRDefault="00C071AB" w:rsidP="005B1460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Толстой (1850—1860). Материалы, статьи, под ред. В. И. Срезневского, изд. Акад. наук СССР, Л., 1927</w:t>
      </w:r>
    </w:p>
    <w:p w:rsidR="0024044D" w:rsidRPr="005B1460" w:rsidRDefault="0024044D" w:rsidP="005B1460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 xml:space="preserve">Гусев Н.Н. Летопись жизни и творчества Льва Николаевича </w:t>
      </w:r>
      <w:proofErr w:type="spellStart"/>
      <w:r w:rsidRPr="005B1460">
        <w:rPr>
          <w:color w:val="000000"/>
        </w:rPr>
        <w:t>Толстого</w:t>
      </w:r>
      <w:proofErr w:type="gramStart"/>
      <w:r w:rsidRPr="005B1460">
        <w:rPr>
          <w:color w:val="000000"/>
        </w:rPr>
        <w:t>.Т</w:t>
      </w:r>
      <w:proofErr w:type="spellEnd"/>
      <w:proofErr w:type="gramEnd"/>
      <w:r w:rsidRPr="005B1460">
        <w:rPr>
          <w:color w:val="000000"/>
        </w:rPr>
        <w:t>. I. 1828-1890. - М., 1958. Т. П. 1891-1910. М. 1960.</w:t>
      </w:r>
    </w:p>
    <w:p w:rsidR="0024044D" w:rsidRPr="005B1460" w:rsidRDefault="0024044D" w:rsidP="005B1460">
      <w:pPr>
        <w:pStyle w:val="a3"/>
        <w:spacing w:line="276" w:lineRule="auto"/>
        <w:jc w:val="both"/>
        <w:rPr>
          <w:color w:val="000000"/>
        </w:rPr>
      </w:pPr>
      <w:proofErr w:type="spellStart"/>
      <w:r w:rsidRPr="005B1460">
        <w:rPr>
          <w:color w:val="000000"/>
        </w:rPr>
        <w:t>Кузминская</w:t>
      </w:r>
      <w:proofErr w:type="spellEnd"/>
      <w:r w:rsidRPr="005B1460">
        <w:rPr>
          <w:color w:val="000000"/>
        </w:rPr>
        <w:t xml:space="preserve"> Т.А, Моя жизнь дома и в Ясной поляне. - Тула, 1964.</w:t>
      </w:r>
    </w:p>
    <w:p w:rsidR="00C071AB" w:rsidRPr="005B1460" w:rsidRDefault="00C071AB" w:rsidP="005B1460">
      <w:pPr>
        <w:pStyle w:val="a3"/>
        <w:spacing w:line="276" w:lineRule="auto"/>
        <w:jc w:val="both"/>
        <w:rPr>
          <w:color w:val="000000"/>
        </w:rPr>
      </w:pPr>
      <w:r w:rsidRPr="005B1460">
        <w:rPr>
          <w:color w:val="000000"/>
        </w:rPr>
        <w:t>Тексты романов: «Война и мир», «Анна Каренина», «Воскресение», поэмы «Казаки», повестей: «Детство», «Отрочество», «Юность</w:t>
      </w:r>
      <w:r w:rsidR="0024044D" w:rsidRPr="005B1460">
        <w:rPr>
          <w:color w:val="000000"/>
        </w:rPr>
        <w:t>».</w:t>
      </w:r>
    </w:p>
    <w:p w:rsidR="0024044D" w:rsidRPr="005B1460" w:rsidRDefault="0024044D" w:rsidP="00C071AB">
      <w:pPr>
        <w:pStyle w:val="a3"/>
        <w:jc w:val="both"/>
        <w:rPr>
          <w:color w:val="000000"/>
        </w:rPr>
      </w:pPr>
    </w:p>
    <w:p w:rsidR="00C071AB" w:rsidRPr="005B1460" w:rsidRDefault="00C071AB" w:rsidP="00515A76">
      <w:pPr>
        <w:pStyle w:val="a3"/>
        <w:jc w:val="both"/>
        <w:rPr>
          <w:b/>
          <w:color w:val="000000"/>
        </w:rPr>
      </w:pPr>
    </w:p>
    <w:p w:rsidR="00C071AB" w:rsidRPr="005B1460" w:rsidRDefault="00C071AB" w:rsidP="00515A76">
      <w:pPr>
        <w:pStyle w:val="a3"/>
        <w:jc w:val="both"/>
        <w:rPr>
          <w:b/>
          <w:color w:val="000000"/>
        </w:rPr>
      </w:pPr>
    </w:p>
    <w:p w:rsidR="00C071AB" w:rsidRPr="005B1460" w:rsidRDefault="00C071AB" w:rsidP="00515A76">
      <w:pPr>
        <w:pStyle w:val="a3"/>
        <w:jc w:val="both"/>
        <w:rPr>
          <w:b/>
          <w:color w:val="000000"/>
        </w:rPr>
      </w:pPr>
    </w:p>
    <w:p w:rsidR="00C071AB" w:rsidRDefault="00C071AB" w:rsidP="00515A76">
      <w:pPr>
        <w:pStyle w:val="a3"/>
        <w:jc w:val="both"/>
        <w:rPr>
          <w:b/>
          <w:color w:val="000000"/>
        </w:rPr>
      </w:pPr>
    </w:p>
    <w:p w:rsidR="00C071AB" w:rsidRDefault="00C071AB" w:rsidP="00515A76">
      <w:pPr>
        <w:pStyle w:val="a3"/>
        <w:jc w:val="both"/>
        <w:rPr>
          <w:b/>
          <w:color w:val="000000"/>
        </w:rPr>
      </w:pPr>
    </w:p>
    <w:p w:rsidR="00C071AB" w:rsidRDefault="00C071AB" w:rsidP="00515A76">
      <w:pPr>
        <w:pStyle w:val="a3"/>
        <w:jc w:val="both"/>
        <w:rPr>
          <w:b/>
          <w:color w:val="000000"/>
        </w:rPr>
      </w:pPr>
    </w:p>
    <w:p w:rsidR="00C071AB" w:rsidRDefault="00C071AB" w:rsidP="00515A76">
      <w:pPr>
        <w:pStyle w:val="a3"/>
        <w:jc w:val="both"/>
        <w:rPr>
          <w:b/>
          <w:color w:val="000000"/>
        </w:rPr>
      </w:pPr>
    </w:p>
    <w:p w:rsidR="00C071AB" w:rsidRDefault="00C071AB" w:rsidP="00515A76">
      <w:pPr>
        <w:pStyle w:val="a3"/>
        <w:jc w:val="both"/>
        <w:rPr>
          <w:b/>
          <w:color w:val="000000"/>
        </w:rPr>
      </w:pPr>
    </w:p>
    <w:p w:rsidR="00C071AB" w:rsidRDefault="00C071AB" w:rsidP="00515A76">
      <w:pPr>
        <w:pStyle w:val="a3"/>
        <w:jc w:val="both"/>
        <w:rPr>
          <w:b/>
          <w:color w:val="000000"/>
        </w:rPr>
      </w:pPr>
    </w:p>
    <w:p w:rsidR="00C071AB" w:rsidRPr="00C071AB" w:rsidRDefault="00C071AB" w:rsidP="00515A76">
      <w:pPr>
        <w:pStyle w:val="a3"/>
        <w:jc w:val="both"/>
        <w:rPr>
          <w:b/>
          <w:color w:val="000000"/>
        </w:rPr>
      </w:pPr>
    </w:p>
    <w:sectPr w:rsidR="00C071AB" w:rsidRPr="00C071AB" w:rsidSect="00515A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A3" w:rsidRDefault="00ED1EA3" w:rsidP="00515A76">
      <w:pPr>
        <w:spacing w:after="0" w:line="240" w:lineRule="auto"/>
      </w:pPr>
      <w:r>
        <w:separator/>
      </w:r>
    </w:p>
  </w:endnote>
  <w:endnote w:type="continuationSeparator" w:id="0">
    <w:p w:rsidR="00ED1EA3" w:rsidRDefault="00ED1EA3" w:rsidP="0051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-1523834466"/>
      <w:docPartObj>
        <w:docPartGallery w:val="Page Numbers (Bottom of Page)"/>
        <w:docPartUnique/>
      </w:docPartObj>
    </w:sdtPr>
    <w:sdtContent>
      <w:p w:rsidR="00ED1EA3" w:rsidRPr="00515A76" w:rsidRDefault="00117D22">
        <w:pPr>
          <w:pStyle w:val="a7"/>
          <w:jc w:val="center"/>
          <w:rPr>
            <w:color w:val="000000" w:themeColor="text1"/>
          </w:rPr>
        </w:pPr>
        <w:r w:rsidRPr="00515A76">
          <w:rPr>
            <w:color w:val="000000" w:themeColor="text1"/>
          </w:rPr>
          <w:fldChar w:fldCharType="begin"/>
        </w:r>
        <w:r w:rsidR="00ED1EA3" w:rsidRPr="00515A76">
          <w:rPr>
            <w:color w:val="000000" w:themeColor="text1"/>
          </w:rPr>
          <w:instrText xml:space="preserve"> PAGE   \* MERGEFORMAT </w:instrText>
        </w:r>
        <w:r w:rsidRPr="00515A76">
          <w:rPr>
            <w:color w:val="000000" w:themeColor="text1"/>
          </w:rPr>
          <w:fldChar w:fldCharType="separate"/>
        </w:r>
        <w:r w:rsidR="00CF1867">
          <w:rPr>
            <w:noProof/>
            <w:color w:val="000000" w:themeColor="text1"/>
          </w:rPr>
          <w:t>1</w:t>
        </w:r>
        <w:r w:rsidRPr="00515A76">
          <w:rPr>
            <w:color w:val="000000" w:themeColor="text1"/>
          </w:rPr>
          <w:fldChar w:fldCharType="end"/>
        </w:r>
      </w:p>
    </w:sdtContent>
  </w:sdt>
  <w:p w:rsidR="00ED1EA3" w:rsidRDefault="00ED1E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A3" w:rsidRDefault="00ED1EA3" w:rsidP="00515A76">
      <w:pPr>
        <w:spacing w:after="0" w:line="240" w:lineRule="auto"/>
      </w:pPr>
      <w:r>
        <w:separator/>
      </w:r>
    </w:p>
  </w:footnote>
  <w:footnote w:type="continuationSeparator" w:id="0">
    <w:p w:rsidR="00ED1EA3" w:rsidRDefault="00ED1EA3" w:rsidP="00515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4673B"/>
    <w:rsid w:val="000148AD"/>
    <w:rsid w:val="00034D8A"/>
    <w:rsid w:val="000C5BE5"/>
    <w:rsid w:val="000E2B98"/>
    <w:rsid w:val="000F5E6D"/>
    <w:rsid w:val="001156A7"/>
    <w:rsid w:val="00117D22"/>
    <w:rsid w:val="00131CCA"/>
    <w:rsid w:val="00136F6D"/>
    <w:rsid w:val="00163D16"/>
    <w:rsid w:val="00177241"/>
    <w:rsid w:val="001A1FBE"/>
    <w:rsid w:val="001C35D7"/>
    <w:rsid w:val="0024044D"/>
    <w:rsid w:val="0024317A"/>
    <w:rsid w:val="002813B2"/>
    <w:rsid w:val="002B422A"/>
    <w:rsid w:val="00305769"/>
    <w:rsid w:val="0031700C"/>
    <w:rsid w:val="00321EAE"/>
    <w:rsid w:val="003475DB"/>
    <w:rsid w:val="00353EE9"/>
    <w:rsid w:val="0039585C"/>
    <w:rsid w:val="003F5FB8"/>
    <w:rsid w:val="00485C5E"/>
    <w:rsid w:val="004A7356"/>
    <w:rsid w:val="004E50A2"/>
    <w:rsid w:val="005064AF"/>
    <w:rsid w:val="00515A76"/>
    <w:rsid w:val="00527376"/>
    <w:rsid w:val="00573794"/>
    <w:rsid w:val="005B1460"/>
    <w:rsid w:val="005B49F3"/>
    <w:rsid w:val="005C0709"/>
    <w:rsid w:val="005C3233"/>
    <w:rsid w:val="005E173D"/>
    <w:rsid w:val="005F4E2E"/>
    <w:rsid w:val="00623FE5"/>
    <w:rsid w:val="00627BAA"/>
    <w:rsid w:val="00641855"/>
    <w:rsid w:val="00656C70"/>
    <w:rsid w:val="0067604E"/>
    <w:rsid w:val="00676124"/>
    <w:rsid w:val="007348E8"/>
    <w:rsid w:val="00735326"/>
    <w:rsid w:val="00760456"/>
    <w:rsid w:val="00763C1B"/>
    <w:rsid w:val="007644E0"/>
    <w:rsid w:val="007A3DF5"/>
    <w:rsid w:val="007B7802"/>
    <w:rsid w:val="007F6014"/>
    <w:rsid w:val="00801E25"/>
    <w:rsid w:val="0081150B"/>
    <w:rsid w:val="008755E1"/>
    <w:rsid w:val="008A4FB1"/>
    <w:rsid w:val="00941709"/>
    <w:rsid w:val="0094673B"/>
    <w:rsid w:val="009B3E78"/>
    <w:rsid w:val="00A80BD0"/>
    <w:rsid w:val="00A81C47"/>
    <w:rsid w:val="00AA7EFE"/>
    <w:rsid w:val="00AF2681"/>
    <w:rsid w:val="00BD1DFE"/>
    <w:rsid w:val="00BE29FA"/>
    <w:rsid w:val="00BE78DE"/>
    <w:rsid w:val="00C071AB"/>
    <w:rsid w:val="00C33205"/>
    <w:rsid w:val="00C55C35"/>
    <w:rsid w:val="00C57E56"/>
    <w:rsid w:val="00C761D4"/>
    <w:rsid w:val="00CF1867"/>
    <w:rsid w:val="00D21C69"/>
    <w:rsid w:val="00D34747"/>
    <w:rsid w:val="00D56B34"/>
    <w:rsid w:val="00D6031E"/>
    <w:rsid w:val="00D6090B"/>
    <w:rsid w:val="00D62BBB"/>
    <w:rsid w:val="00D91D3A"/>
    <w:rsid w:val="00DC065E"/>
    <w:rsid w:val="00DC63C1"/>
    <w:rsid w:val="00DE00D5"/>
    <w:rsid w:val="00E06B0E"/>
    <w:rsid w:val="00E4286F"/>
    <w:rsid w:val="00E4547C"/>
    <w:rsid w:val="00E64D07"/>
    <w:rsid w:val="00E97C9B"/>
    <w:rsid w:val="00ED1EA3"/>
    <w:rsid w:val="00F1577B"/>
    <w:rsid w:val="00F576C0"/>
    <w:rsid w:val="00FE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515A76"/>
  </w:style>
  <w:style w:type="paragraph" w:styleId="a5">
    <w:name w:val="header"/>
    <w:basedOn w:val="a"/>
    <w:link w:val="a6"/>
    <w:uiPriority w:val="99"/>
    <w:unhideWhenUsed/>
    <w:rsid w:val="0051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A76"/>
  </w:style>
  <w:style w:type="paragraph" w:styleId="a7">
    <w:name w:val="footer"/>
    <w:basedOn w:val="a"/>
    <w:link w:val="a8"/>
    <w:uiPriority w:val="99"/>
    <w:unhideWhenUsed/>
    <w:rsid w:val="0051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8DDDE-A10C-416C-B4C7-234DC319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25</Pages>
  <Words>7871</Words>
  <Characters>44865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HP</cp:lastModifiedBy>
  <cp:revision>20</cp:revision>
  <dcterms:created xsi:type="dcterms:W3CDTF">2021-03-02T16:23:00Z</dcterms:created>
  <dcterms:modified xsi:type="dcterms:W3CDTF">2021-04-30T18:40:00Z</dcterms:modified>
</cp:coreProperties>
</file>