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DA" w:rsidRPr="000B6CDA" w:rsidRDefault="000B6CDA" w:rsidP="000B6CDA">
      <w:pPr>
        <w:shd w:val="clear" w:color="auto" w:fill="FFFFFF"/>
        <w:spacing w:after="0" w:line="240" w:lineRule="auto"/>
        <w:jc w:val="right"/>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«Преподавание – есть искусство,</w:t>
      </w:r>
    </w:p>
    <w:p w:rsidR="000B6CDA" w:rsidRPr="000B6CDA" w:rsidRDefault="000B6CDA" w:rsidP="000B6CDA">
      <w:pPr>
        <w:shd w:val="clear" w:color="auto" w:fill="FFFFFF"/>
        <w:spacing w:after="0" w:line="240" w:lineRule="auto"/>
        <w:jc w:val="right"/>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поэтому совершенство недостижимо,</w:t>
      </w:r>
    </w:p>
    <w:p w:rsidR="000B6CDA" w:rsidRPr="000B6CDA" w:rsidRDefault="000B6CDA" w:rsidP="000B6CDA">
      <w:pPr>
        <w:shd w:val="clear" w:color="auto" w:fill="FFFFFF"/>
        <w:spacing w:after="0" w:line="240" w:lineRule="auto"/>
        <w:jc w:val="right"/>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а совершенствование – бесконечно»</w:t>
      </w:r>
    </w:p>
    <w:p w:rsidR="000B6CDA" w:rsidRPr="000B6CDA" w:rsidRDefault="000B6CDA" w:rsidP="000B6CDA">
      <w:pPr>
        <w:shd w:val="clear" w:color="auto" w:fill="FFFFFF"/>
        <w:spacing w:after="0" w:line="240" w:lineRule="auto"/>
        <w:jc w:val="right"/>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Л.Н. Толстой</w:t>
      </w:r>
    </w:p>
    <w:p w:rsidR="000B6CDA" w:rsidRPr="000B6CDA" w:rsidRDefault="000B6CDA" w:rsidP="000B6CDA">
      <w:pPr>
        <w:shd w:val="clear" w:color="auto" w:fill="FFFFFF"/>
        <w:spacing w:after="0" w:line="240" w:lineRule="auto"/>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В 21 веке для того, чтобы человек был успешным, недостаточно владеть предметными знаниями, надо еще обладать компетенциями, которые позволят успешно общаться, управлять собственной деятельностью, освоить и применить любые знания.</w:t>
      </w:r>
    </w:p>
    <w:p w:rsidR="000B6CDA" w:rsidRPr="000B6CDA" w:rsidRDefault="000B6CDA" w:rsidP="000B6CDA">
      <w:pPr>
        <w:shd w:val="clear" w:color="auto" w:fill="FFFFFF"/>
        <w:spacing w:after="0" w:line="240" w:lineRule="auto"/>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С 1 сентября 2011 года наша школа перешла на образовательные стандарты нового поколения, и основные перемены коснулись в первую очередь начальное звено.  Разработка концепции развития универсальных учебных действий (УУД) в системе общего образования отвечает новым социальным запросам. Школа меняет свое направление, и ее </w:t>
      </w:r>
      <w:r w:rsidRPr="000B6CDA">
        <w:rPr>
          <w:rFonts w:ascii="Times New Roman" w:eastAsia="Times New Roman" w:hAnsi="Times New Roman" w:cs="Times New Roman"/>
          <w:b/>
          <w:bCs/>
          <w:color w:val="000000"/>
          <w:sz w:val="28"/>
          <w:lang w:eastAsia="ru-RU"/>
        </w:rPr>
        <w:t>целью</w:t>
      </w:r>
      <w:r w:rsidRPr="000B6CDA">
        <w:rPr>
          <w:rFonts w:ascii="Times New Roman" w:eastAsia="Times New Roman" w:hAnsi="Times New Roman" w:cs="Times New Roman"/>
          <w:color w:val="000000"/>
          <w:sz w:val="28"/>
          <w:lang w:eastAsia="ru-RU"/>
        </w:rPr>
        <w:t>  становится </w:t>
      </w:r>
      <w:r w:rsidRPr="000B6CDA">
        <w:rPr>
          <w:rFonts w:ascii="Times New Roman" w:eastAsia="Times New Roman" w:hAnsi="Times New Roman" w:cs="Times New Roman"/>
          <w:b/>
          <w:bCs/>
          <w:color w:val="000000"/>
          <w:sz w:val="28"/>
          <w:lang w:eastAsia="ru-RU"/>
        </w:rPr>
        <w:t>общекультурное, личностное и познавательное развитие учащихся.</w:t>
      </w:r>
    </w:p>
    <w:p w:rsidR="000B6CDA" w:rsidRPr="000B6CDA" w:rsidRDefault="000B6CDA" w:rsidP="000B6CDA">
      <w:pPr>
        <w:shd w:val="clear" w:color="auto" w:fill="FFFFFF"/>
        <w:spacing w:after="0" w:line="240" w:lineRule="auto"/>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В новых образовательных стандартах приоритетным направлением является реализация развивающего потенциала общего среднего образования, и актуальной задачей становится обеспечение развития универсальных учебных действий. В условиях внедрения ФГОС меняется содержание психолого-педагогической работы. Для  достижения новых образовательных результатов необходимо участие психолога, а именно, выход на системную работу в составе команды специалистов школы. Поэтому у психолога школы появилась  возможность реализации собственно психологической составляющей.</w:t>
      </w:r>
    </w:p>
    <w:p w:rsidR="000B6CDA" w:rsidRPr="000B6CDA" w:rsidRDefault="000B6CDA" w:rsidP="000B6CDA">
      <w:pPr>
        <w:shd w:val="clear" w:color="auto" w:fill="FFFFFF"/>
        <w:spacing w:after="0" w:line="240" w:lineRule="auto"/>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xml:space="preserve">   Психолог становится полноценным участником образовательного процесса, так как  его деятельность предполагает оценку качества </w:t>
      </w:r>
      <w:proofErr w:type="gramStart"/>
      <w:r w:rsidRPr="000B6CDA">
        <w:rPr>
          <w:rFonts w:ascii="Times New Roman" w:eastAsia="Times New Roman" w:hAnsi="Times New Roman" w:cs="Times New Roman"/>
          <w:color w:val="000000"/>
          <w:sz w:val="28"/>
          <w:lang w:eastAsia="ru-RU"/>
        </w:rPr>
        <w:t>обучения по ряду</w:t>
      </w:r>
      <w:proofErr w:type="gramEnd"/>
      <w:r w:rsidRPr="000B6CDA">
        <w:rPr>
          <w:rFonts w:ascii="Times New Roman" w:eastAsia="Times New Roman" w:hAnsi="Times New Roman" w:cs="Times New Roman"/>
          <w:color w:val="000000"/>
          <w:sz w:val="28"/>
          <w:lang w:eastAsia="ru-RU"/>
        </w:rPr>
        <w:t xml:space="preserve"> обязательных критериев.</w:t>
      </w:r>
    </w:p>
    <w:p w:rsidR="000B6CDA" w:rsidRPr="000B6CDA" w:rsidRDefault="000B6CDA" w:rsidP="000B6CDA">
      <w:pPr>
        <w:shd w:val="clear" w:color="auto" w:fill="FFFFFF"/>
        <w:spacing w:after="0" w:line="240" w:lineRule="auto"/>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Данный вопрос является </w:t>
      </w:r>
      <w:r w:rsidRPr="000B6CDA">
        <w:rPr>
          <w:rFonts w:ascii="Times New Roman" w:eastAsia="Times New Roman" w:hAnsi="Times New Roman" w:cs="Times New Roman"/>
          <w:b/>
          <w:bCs/>
          <w:i/>
          <w:iCs/>
          <w:color w:val="000000"/>
          <w:sz w:val="28"/>
          <w:lang w:eastAsia="ru-RU"/>
        </w:rPr>
        <w:t>актуальным,</w:t>
      </w:r>
      <w:r w:rsidRPr="000B6CDA">
        <w:rPr>
          <w:rFonts w:ascii="Times New Roman" w:eastAsia="Times New Roman" w:hAnsi="Times New Roman" w:cs="Times New Roman"/>
          <w:color w:val="000000"/>
          <w:sz w:val="28"/>
          <w:lang w:eastAsia="ru-RU"/>
        </w:rPr>
        <w:t> так как в настоящее время инструктивные письма, рекомендации не раскрывают деятельность психолога по сопровождению первоклассников при переходе на новые стандарты.</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b/>
          <w:bCs/>
          <w:i/>
          <w:iCs/>
          <w:color w:val="000000"/>
          <w:sz w:val="28"/>
          <w:lang w:eastAsia="ru-RU"/>
        </w:rPr>
        <w:t>  </w:t>
      </w:r>
      <w:r w:rsidRPr="000B6CDA">
        <w:rPr>
          <w:rFonts w:ascii="Times New Roman" w:eastAsia="Times New Roman" w:hAnsi="Times New Roman" w:cs="Times New Roman"/>
          <w:color w:val="000000"/>
          <w:sz w:val="28"/>
          <w:lang w:eastAsia="ru-RU"/>
        </w:rPr>
        <w:t>Учителю начальных классов необходимо иметь чёткое представление о системе оценивания в рамках новых требований. Однако сложность состоит в том, что в настоящий момент на федеральном уровне только разрабатываются:</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-регламенты проведения оценки качества начального образования на различных уровнях (муниципальных, региональных, национальном, на уровне ОУ);</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-положения о проведении оценки качества начального образования на различных уровнях (муниципальных, региональных, национальном, на уровне ОУ);</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-комплекты измерительных материалов для оценки качества начального образования в обозначенных выше областях с инструктивно-методическими материалами;</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-система обработки и анализа данных;</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lastRenderedPageBreak/>
        <w:t> </w:t>
      </w:r>
      <w:proofErr w:type="gramStart"/>
      <w:r w:rsidRPr="000B6CDA">
        <w:rPr>
          <w:rFonts w:ascii="Times New Roman" w:eastAsia="Times New Roman" w:hAnsi="Times New Roman" w:cs="Times New Roman"/>
          <w:color w:val="000000"/>
          <w:sz w:val="28"/>
          <w:lang w:eastAsia="ru-RU"/>
        </w:rPr>
        <w:t>-рекомендации по интерпретации и использованию результатов оценки качества начального образования на различных уровнях (муниципальных, региональных, национальном, на уровне ОУ.</w:t>
      </w:r>
      <w:proofErr w:type="gramEnd"/>
    </w:p>
    <w:p w:rsidR="000B6CDA" w:rsidRPr="000B6CDA" w:rsidRDefault="000B6CDA" w:rsidP="000B6CDA">
      <w:pPr>
        <w:shd w:val="clear" w:color="auto" w:fill="FFFFFF"/>
        <w:spacing w:after="0" w:line="240" w:lineRule="auto"/>
        <w:ind w:right="20"/>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xml:space="preserve">    Стандарт принят, мы на него перешли в своей работе, работа для педагогов предстоит огромная, но учителям к новому не привыкать, освоится со временем все. А вот родители? Как донести до них, что теперь наши дети - современные, как научить родителей быть помощниками детям так, что бы помощь родителей не расходилась с методами и приемами, используемыми  на уроках? Как сделать так, чтобы родители тоже </w:t>
      </w:r>
      <w:proofErr w:type="gramStart"/>
      <w:r w:rsidRPr="000B6CDA">
        <w:rPr>
          <w:rFonts w:ascii="Times New Roman" w:eastAsia="Times New Roman" w:hAnsi="Times New Roman" w:cs="Times New Roman"/>
          <w:color w:val="000000"/>
          <w:sz w:val="28"/>
          <w:lang w:eastAsia="ru-RU"/>
        </w:rPr>
        <w:t>приняли нововведения и не случилось</w:t>
      </w:r>
      <w:proofErr w:type="gramEnd"/>
      <w:r w:rsidRPr="000B6CDA">
        <w:rPr>
          <w:rFonts w:ascii="Times New Roman" w:eastAsia="Times New Roman" w:hAnsi="Times New Roman" w:cs="Times New Roman"/>
          <w:color w:val="000000"/>
          <w:sz w:val="28"/>
          <w:lang w:eastAsia="ru-RU"/>
        </w:rPr>
        <w:t xml:space="preserve"> больших "ножниц" между школой и домом?</w:t>
      </w:r>
    </w:p>
    <w:p w:rsidR="000B6CDA" w:rsidRPr="000B6CDA" w:rsidRDefault="000B6CDA" w:rsidP="000B6CDA">
      <w:pPr>
        <w:shd w:val="clear" w:color="auto" w:fill="FFFFFF"/>
        <w:spacing w:after="0" w:line="240" w:lineRule="auto"/>
        <w:ind w:left="20" w:right="20" w:firstLine="280"/>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Одной из проблем я вижу недостаточное обеспечение классных кабинетов средствами ИКТ. Современные дети сильно изменились по сравнению с тем временем, когда создавалась ныне действующая система образования. Дети сейчас более информированы. Наблюдается расширение кругозора, рост эрудиции. У них появились новые возможности - информационный потенциал. Новые стандарты ориентированы на таких учеников.</w:t>
      </w:r>
    </w:p>
    <w:p w:rsidR="000B6CDA" w:rsidRPr="000B6CDA" w:rsidRDefault="000B6CDA" w:rsidP="000B6CDA">
      <w:pPr>
        <w:shd w:val="clear" w:color="auto" w:fill="FFFFFF"/>
        <w:spacing w:after="0" w:line="240" w:lineRule="auto"/>
        <w:ind w:firstLine="540"/>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xml:space="preserve">Новый стандарт предъявляет новые требования к результатам начального образования. </w:t>
      </w:r>
      <w:proofErr w:type="gramStart"/>
      <w:r w:rsidRPr="000B6CDA">
        <w:rPr>
          <w:rFonts w:ascii="Times New Roman" w:eastAsia="Times New Roman" w:hAnsi="Times New Roman" w:cs="Times New Roman"/>
          <w:color w:val="000000"/>
          <w:sz w:val="28"/>
          <w:lang w:eastAsia="ru-RU"/>
        </w:rPr>
        <w:t>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roofErr w:type="gramEnd"/>
    </w:p>
    <w:p w:rsidR="000B6CDA" w:rsidRPr="000B6CDA" w:rsidRDefault="000B6CDA" w:rsidP="000B6CDA">
      <w:pPr>
        <w:shd w:val="clear" w:color="auto" w:fill="FFFFFF"/>
        <w:spacing w:after="0" w:line="240" w:lineRule="auto"/>
        <w:ind w:firstLine="540"/>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xml:space="preserve">Я работаю по системе развивающего обучения Л.В. </w:t>
      </w:r>
      <w:proofErr w:type="spellStart"/>
      <w:r w:rsidRPr="000B6CDA">
        <w:rPr>
          <w:rFonts w:ascii="Times New Roman" w:eastAsia="Times New Roman" w:hAnsi="Times New Roman" w:cs="Times New Roman"/>
          <w:color w:val="000000"/>
          <w:sz w:val="28"/>
          <w:lang w:eastAsia="ru-RU"/>
        </w:rPr>
        <w:t>Занкова</w:t>
      </w:r>
      <w:proofErr w:type="spellEnd"/>
      <w:r w:rsidRPr="000B6CDA">
        <w:rPr>
          <w:rFonts w:ascii="Times New Roman" w:eastAsia="Times New Roman" w:hAnsi="Times New Roman" w:cs="Times New Roman"/>
          <w:color w:val="000000"/>
          <w:sz w:val="28"/>
          <w:lang w:eastAsia="ru-RU"/>
        </w:rPr>
        <w:t>. Содержание программы по предметам полностью соответствует новым ФГОС.</w:t>
      </w:r>
    </w:p>
    <w:p w:rsidR="000B6CDA" w:rsidRPr="000B6CDA" w:rsidRDefault="000B6CDA" w:rsidP="000B6CDA">
      <w:pPr>
        <w:shd w:val="clear" w:color="auto" w:fill="FFFFFF"/>
        <w:spacing w:after="0" w:line="240" w:lineRule="auto"/>
        <w:ind w:firstLine="540"/>
        <w:jc w:val="both"/>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xml:space="preserve">Сложность заключается в том, что с 2011-2012  учебного года выходят новые учебники, а методические пособия выпускают с большой задержкой (особенно для 2 класса). В 2011-2012 </w:t>
      </w:r>
      <w:proofErr w:type="spellStart"/>
      <w:r w:rsidRPr="000B6CDA">
        <w:rPr>
          <w:rFonts w:ascii="Times New Roman" w:eastAsia="Times New Roman" w:hAnsi="Times New Roman" w:cs="Times New Roman"/>
          <w:color w:val="000000"/>
          <w:sz w:val="28"/>
          <w:lang w:eastAsia="ru-RU"/>
        </w:rPr>
        <w:t>уч</w:t>
      </w:r>
      <w:proofErr w:type="spellEnd"/>
      <w:r w:rsidRPr="000B6CDA">
        <w:rPr>
          <w:rFonts w:ascii="Times New Roman" w:eastAsia="Times New Roman" w:hAnsi="Times New Roman" w:cs="Times New Roman"/>
          <w:color w:val="000000"/>
          <w:sz w:val="28"/>
          <w:lang w:eastAsia="ru-RU"/>
        </w:rPr>
        <w:t>. году нужно было самим составлять рабочие программы, на это уходило много времени, было много вопросов.</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Хотелось бы отметить следующие положительные и отрицательные  тенденции в процессе реализации мною  ФГОС:</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недостаточное  использование  в образовательной практике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положительная динамика использования  в работе с младшими школьниками современных образовательных технологий;</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xml:space="preserve">- ориентация учебной работы в классе  на организацию </w:t>
      </w:r>
      <w:proofErr w:type="spellStart"/>
      <w:r w:rsidRPr="000B6CDA">
        <w:rPr>
          <w:rFonts w:ascii="Times New Roman" w:eastAsia="Times New Roman" w:hAnsi="Times New Roman" w:cs="Times New Roman"/>
          <w:color w:val="000000"/>
          <w:sz w:val="28"/>
          <w:lang w:eastAsia="ru-RU"/>
        </w:rPr>
        <w:t>здоровьесберегающей</w:t>
      </w:r>
      <w:proofErr w:type="spellEnd"/>
      <w:r w:rsidRPr="000B6CDA">
        <w:rPr>
          <w:rFonts w:ascii="Times New Roman" w:eastAsia="Times New Roman" w:hAnsi="Times New Roman" w:cs="Times New Roman"/>
          <w:color w:val="000000"/>
          <w:sz w:val="28"/>
          <w:lang w:eastAsia="ru-RU"/>
        </w:rPr>
        <w:t xml:space="preserve"> среды;</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возможность профессионального общения педагогов и обмена опытом с коллегами;</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положительное отношение родителей обучающихся к организации внеурочной деятельности в ОУ.</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lastRenderedPageBreak/>
        <w:t>   Отличительной чертой стандартов  является внеурочная деятельность, на которую отведено 10 часов. Содержание внеурочной деятельности определялось на основе беседы с  родителей и с учетом имеющихся ресурсов учителя и школы.</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Наибольшей популярностью у  моих учеников  пользуются следующие курсы: «В мире искусства», «Этикет и культура общения», «Геометрия», «Чтение с увлечением», «ЗОЖ и культура здорового питания».</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4"/>
          <w:szCs w:val="24"/>
          <w:lang w:eastAsia="ru-RU"/>
        </w:rPr>
        <w:t>   </w:t>
      </w:r>
      <w:r w:rsidRPr="000B6CDA">
        <w:rPr>
          <w:rFonts w:ascii="Times New Roman" w:eastAsia="Times New Roman" w:hAnsi="Times New Roman" w:cs="Times New Roman"/>
          <w:color w:val="000000"/>
          <w:sz w:val="28"/>
          <w:lang w:eastAsia="ru-RU"/>
        </w:rPr>
        <w:t>На протяжении всего учебного года в 1 и 2 классах я провожу упражнения-тренинги, направленные на формирование адекватной самооценки и рефлексии. Вот некоторые из них:</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выполнение самоанализа своей работы (в рабочих тетрадях и прописи), когда ребенку предлагается оценить результат своего труда, например, написания новой буквы. В конце страницы нарисовать круг и раскрасить его тем цветом или символом, который скажет, как вы оценили свою работу в прописи;</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научить детей объективно оценивать свои знания невозможно, не научив их объективно оценивать знания своих одноклассников. Для успешного оценивания я ставлю детей в роль учителя, для этого можно просто поменяться тетрадями, прописями, чтобы оценить работу на уроке своего соседа по парте;</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выполнение самооценки на различных этапах урока, например, этап первичного закрепления, задание – вставить пропущенные слагаемые. Прежде чем дети приступят к выполнению данного задания, прошу каждого ученика спрогнозировать, насколько успешно он справится с этим заданием.</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Я склонна считать, что самооценке должна предшествовать учительская оценка, поскольку именно она является непременным условием формирования учебной самостоятельности школьника, развития его личности. Давая оценку деятельности каждого ученика, учителю необходимо комментировать свою оценку. Только в этом случае ребенок осознает, в чем он был прав, а в чем неправ. Необходимо подобрать такие слова, чтобы ребенок понял свою ошибку, и чтобы эти слова не были бы унизительными для него. Учительский вариант оценки особенно важен тем детям, чья самооценка завышена или занижена. Озвучивая результаты этой работы, педагог особо отмечает тех учащихся, чья самооценка совпала с учительской. В процессе самопроверки и оценки своей работы, несомненно, у ученика формируется объективная самооценка, критичность, требовательность к себе, отношение к успехам и неудачам, что существенно влияет на развитие личности в целом, на воспитание социально активной, нравственной личности.</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xml:space="preserve">   Для полной реализации условий и ресурсного обеспечения образовательных программ начального общего образования необходимо решить следующие проблемы, которые возникали в ходе начала работы </w:t>
      </w:r>
      <w:proofErr w:type="gramStart"/>
      <w:r w:rsidRPr="000B6CDA">
        <w:rPr>
          <w:rFonts w:ascii="Times New Roman" w:eastAsia="Times New Roman" w:hAnsi="Times New Roman" w:cs="Times New Roman"/>
          <w:color w:val="000000"/>
          <w:sz w:val="28"/>
          <w:lang w:eastAsia="ru-RU"/>
        </w:rPr>
        <w:t>по</w:t>
      </w:r>
      <w:proofErr w:type="gramEnd"/>
      <w:r w:rsidRPr="000B6CDA">
        <w:rPr>
          <w:rFonts w:ascii="Times New Roman" w:eastAsia="Times New Roman" w:hAnsi="Times New Roman" w:cs="Times New Roman"/>
          <w:color w:val="000000"/>
          <w:sz w:val="28"/>
          <w:lang w:eastAsia="ru-RU"/>
        </w:rPr>
        <w:t xml:space="preserve"> новым ФГОС:</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lastRenderedPageBreak/>
        <w:t> - обеспечить каждого учителя современным нормативно-программным и учебно-методическим сопровождением по содержательной  части новых стандартов;</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предусмотреть своевременное обеспечение комплектом учебников всех учащихся;</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обеспечить учителя диагностическим инструментарием по оценке достижения планируемых результатов обучения;</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формировать электронные ресурсы для обеспечения деятельности учителей начальных классов;</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разработать методические рекомендации по введению новых форм оценивания;</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ввести в структуру образовательного процесса современные методики и технологии оценивания, позволяющие увидеть динамику роста и развития ребенка.</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создать условия для повышения квалификации всех педагогов по вопросам реализации ФГОС;</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создать условия для проведения внеурочной деятельности;</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 создать систему просвещения родительской общественности о достижениях и проблемах реализации ФГОС с использованием всех информационных ресурсов.</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Итак,  покажу первые, на мой взгляд, проявления результатов введения стандартов.</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 </w:t>
      </w:r>
      <w:r w:rsidRPr="000B6CDA">
        <w:rPr>
          <w:rFonts w:ascii="Times New Roman" w:eastAsia="Times New Roman" w:hAnsi="Times New Roman" w:cs="Times New Roman"/>
          <w:b/>
          <w:bCs/>
          <w:i/>
          <w:iCs/>
          <w:color w:val="000000"/>
          <w:sz w:val="28"/>
          <w:u w:val="single"/>
          <w:lang w:eastAsia="ru-RU"/>
        </w:rPr>
        <w:t>Стандарт для детей</w:t>
      </w:r>
      <w:r w:rsidRPr="000B6CDA">
        <w:rPr>
          <w:rFonts w:ascii="Times New Roman" w:eastAsia="Times New Roman" w:hAnsi="Times New Roman" w:cs="Times New Roman"/>
          <w:color w:val="000000"/>
          <w:sz w:val="28"/>
          <w:lang w:eastAsia="ru-RU"/>
        </w:rPr>
        <w:t>: изменился характер деятельности учащихся - исследовательский, творческий, продуктивный; повысилась доля самостоятельной работы учащихся на уроке; появилась возможность применять знания при выполнении практико-ориентированных заданий; снизилась тревожность, повысилась мотивация к учению.</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b/>
          <w:bCs/>
          <w:i/>
          <w:iCs/>
          <w:color w:val="000000"/>
          <w:sz w:val="28"/>
          <w:u w:val="single"/>
          <w:lang w:eastAsia="ru-RU"/>
        </w:rPr>
        <w:t>Стандарт для учителей</w:t>
      </w:r>
      <w:r w:rsidRPr="000B6CDA">
        <w:rPr>
          <w:rFonts w:ascii="Times New Roman" w:eastAsia="Times New Roman" w:hAnsi="Times New Roman" w:cs="Times New Roman"/>
          <w:color w:val="000000"/>
          <w:sz w:val="28"/>
          <w:lang w:eastAsia="ru-RU"/>
        </w:rPr>
        <w:t xml:space="preserve">: возрос интерес к ученику, семье, мнению о себе; активизировалась стремление к повышению квалификации и своего профессионального уровня, освоению новых технологий и средств обучения. Появились возможности обмена опытом, участия детей во всевозможных олимпиадах и конкурсах  внутри региона и по стране благодаря </w:t>
      </w:r>
      <w:proofErr w:type="spellStart"/>
      <w:r w:rsidRPr="000B6CDA">
        <w:rPr>
          <w:rFonts w:ascii="Times New Roman" w:eastAsia="Times New Roman" w:hAnsi="Times New Roman" w:cs="Times New Roman"/>
          <w:color w:val="000000"/>
          <w:sz w:val="28"/>
          <w:lang w:eastAsia="ru-RU"/>
        </w:rPr>
        <w:t>интернет-ресурсам</w:t>
      </w:r>
      <w:proofErr w:type="spellEnd"/>
      <w:r w:rsidRPr="000B6CDA">
        <w:rPr>
          <w:rFonts w:ascii="Times New Roman" w:eastAsia="Times New Roman" w:hAnsi="Times New Roman" w:cs="Times New Roman"/>
          <w:color w:val="000000"/>
          <w:sz w:val="28"/>
          <w:lang w:eastAsia="ru-RU"/>
        </w:rPr>
        <w:t>.</w:t>
      </w:r>
    </w:p>
    <w:p w:rsidR="000B6CDA" w:rsidRPr="000B6CDA" w:rsidRDefault="000B6CDA" w:rsidP="000B6CDA">
      <w:pPr>
        <w:shd w:val="clear" w:color="auto" w:fill="FFFFFF"/>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b/>
          <w:bCs/>
          <w:i/>
          <w:iCs/>
          <w:color w:val="000000"/>
          <w:sz w:val="28"/>
          <w:u w:val="single"/>
          <w:lang w:eastAsia="ru-RU"/>
        </w:rPr>
        <w:t>Стандарт для родителей</w:t>
      </w:r>
      <w:r w:rsidRPr="000B6CDA">
        <w:rPr>
          <w:rFonts w:ascii="Times New Roman" w:eastAsia="Times New Roman" w:hAnsi="Times New Roman" w:cs="Times New Roman"/>
          <w:color w:val="000000"/>
          <w:sz w:val="28"/>
          <w:lang w:eastAsia="ru-RU"/>
        </w:rPr>
        <w:t>: повысилась заинтересованность родителей в участии в образовательной деятельности, управлении школой; изменился характер взаимодействия с учителем; появилась возможность родителям самим продолжать учиться.</w:t>
      </w:r>
    </w:p>
    <w:p w:rsidR="000B6CDA" w:rsidRPr="000B6CDA" w:rsidRDefault="000B6CDA" w:rsidP="000B6CDA">
      <w:pPr>
        <w:shd w:val="clear" w:color="auto" w:fill="FFFFFF"/>
        <w:spacing w:after="0" w:line="240" w:lineRule="auto"/>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Ф.И. Тютчев "Нам не дано предугадать"</w:t>
      </w:r>
    </w:p>
    <w:p w:rsidR="000B6CDA" w:rsidRPr="000B6CDA" w:rsidRDefault="000B6CDA" w:rsidP="000B6CDA">
      <w:pPr>
        <w:shd w:val="clear" w:color="auto" w:fill="FFFFFF"/>
        <w:spacing w:after="0" w:line="240" w:lineRule="auto"/>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Нам не дано предугадать,</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Как наше слово отзовется.</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Посеять в душах благодать.</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Увы, не каждый раз дается.</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Но мы обязаны мечтать</w:t>
      </w:r>
      <w:proofErr w:type="gramStart"/>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О</w:t>
      </w:r>
      <w:proofErr w:type="gramEnd"/>
      <w:r w:rsidRPr="000B6CDA">
        <w:rPr>
          <w:rFonts w:ascii="Times New Roman" w:eastAsia="Times New Roman" w:hAnsi="Times New Roman" w:cs="Times New Roman"/>
          <w:color w:val="000000"/>
          <w:sz w:val="28"/>
          <w:lang w:eastAsia="ru-RU"/>
        </w:rPr>
        <w:t xml:space="preserve"> дивном времени, о веке,</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Когда цветком прекрасным стать</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lastRenderedPageBreak/>
        <w:t>Сумеет личность человека.</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И мы обязаны творить.</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Презрев все тяготы мирские,</w:t>
      </w:r>
    </w:p>
    <w:p w:rsidR="000B6CDA" w:rsidRPr="000B6CDA" w:rsidRDefault="000B6CDA" w:rsidP="000B6CDA">
      <w:pPr>
        <w:shd w:val="clear" w:color="auto" w:fill="FFFFFF"/>
        <w:spacing w:after="0" w:line="240" w:lineRule="auto"/>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8"/>
          <w:lang w:eastAsia="ru-RU"/>
        </w:rPr>
        <w:t>Чтоб истин светлых заложить</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Зачатки в жизни молодые.</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Чтоб верный путь им указать,</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Помочь в толпе не раствориться...</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Нам не дано предугадать,</w:t>
      </w:r>
      <w:r w:rsidRPr="000B6CDA">
        <w:rPr>
          <w:rFonts w:ascii="Times New Roman" w:eastAsia="Times New Roman" w:hAnsi="Times New Roman" w:cs="Times New Roman"/>
          <w:color w:val="000000"/>
          <w:sz w:val="28"/>
          <w:szCs w:val="28"/>
          <w:lang w:eastAsia="ru-RU"/>
        </w:rPr>
        <w:br/>
      </w:r>
      <w:r w:rsidRPr="000B6CDA">
        <w:rPr>
          <w:rFonts w:ascii="Times New Roman" w:eastAsia="Times New Roman" w:hAnsi="Times New Roman" w:cs="Times New Roman"/>
          <w:color w:val="000000"/>
          <w:sz w:val="28"/>
          <w:lang w:eastAsia="ru-RU"/>
        </w:rPr>
        <w:t>Но мы обязаны стремиться.</w:t>
      </w:r>
    </w:p>
    <w:p w:rsidR="000B6CDA" w:rsidRPr="000B6CDA" w:rsidRDefault="000B6CDA" w:rsidP="000B6CDA">
      <w:pPr>
        <w:shd w:val="clear" w:color="auto" w:fill="FFFFFF"/>
        <w:spacing w:after="0" w:line="240" w:lineRule="auto"/>
        <w:jc w:val="both"/>
        <w:rPr>
          <w:rFonts w:ascii="Calibri" w:eastAsia="Times New Roman" w:hAnsi="Calibri" w:cs="Calibri"/>
          <w:color w:val="000000"/>
          <w:lang w:eastAsia="ru-RU"/>
        </w:rPr>
      </w:pPr>
      <w:bookmarkStart w:id="0" w:name="h.gjdgxs"/>
      <w:bookmarkEnd w:id="0"/>
      <w:r w:rsidRPr="000B6CDA">
        <w:rPr>
          <w:rFonts w:ascii="Times New Roman" w:eastAsia="Times New Roman" w:hAnsi="Times New Roman" w:cs="Times New Roman"/>
          <w:b/>
          <w:bCs/>
          <w:color w:val="000000"/>
          <w:sz w:val="24"/>
          <w:szCs w:val="24"/>
          <w:lang w:eastAsia="ru-RU"/>
        </w:rPr>
        <w:t xml:space="preserve">                Отличия ФГОС 2011 года от </w:t>
      </w:r>
      <w:proofErr w:type="spellStart"/>
      <w:r w:rsidRPr="000B6CDA">
        <w:rPr>
          <w:rFonts w:ascii="Times New Roman" w:eastAsia="Times New Roman" w:hAnsi="Times New Roman" w:cs="Times New Roman"/>
          <w:b/>
          <w:bCs/>
          <w:color w:val="000000"/>
          <w:sz w:val="24"/>
          <w:szCs w:val="24"/>
          <w:lang w:eastAsia="ru-RU"/>
        </w:rPr>
        <w:t>ФГОСтандарта</w:t>
      </w:r>
      <w:proofErr w:type="spellEnd"/>
      <w:r w:rsidRPr="000B6CDA">
        <w:rPr>
          <w:rFonts w:ascii="Times New Roman" w:eastAsia="Times New Roman" w:hAnsi="Times New Roman" w:cs="Times New Roman"/>
          <w:b/>
          <w:bCs/>
          <w:color w:val="000000"/>
          <w:sz w:val="24"/>
          <w:szCs w:val="24"/>
          <w:lang w:eastAsia="ru-RU"/>
        </w:rPr>
        <w:t xml:space="preserve"> 2004 года.</w:t>
      </w:r>
    </w:p>
    <w:tbl>
      <w:tblPr>
        <w:tblW w:w="12150" w:type="dxa"/>
        <w:shd w:val="clear" w:color="auto" w:fill="FFFFFF"/>
        <w:tblCellMar>
          <w:left w:w="0" w:type="dxa"/>
          <w:right w:w="0" w:type="dxa"/>
        </w:tblCellMar>
        <w:tblLook w:val="04A0"/>
      </w:tblPr>
      <w:tblGrid>
        <w:gridCol w:w="7195"/>
        <w:gridCol w:w="1806"/>
        <w:gridCol w:w="5136"/>
      </w:tblGrid>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rPr>
                <w:rFonts w:ascii="Calibri" w:eastAsia="Times New Roman" w:hAnsi="Calibri" w:cs="Calibri"/>
                <w:color w:val="000000"/>
                <w:lang w:eastAsia="ru-RU"/>
              </w:rPr>
            </w:pPr>
            <w:bookmarkStart w:id="1" w:name="1e610edd1b039eed84217022769dea43839e4104"/>
            <w:bookmarkStart w:id="2" w:name="0"/>
            <w:bookmarkEnd w:id="1"/>
            <w:bookmarkEnd w:id="2"/>
            <w:proofErr w:type="spellStart"/>
            <w:r w:rsidRPr="000B6CDA">
              <w:rPr>
                <w:rFonts w:ascii="Times New Roman" w:eastAsia="Times New Roman" w:hAnsi="Times New Roman" w:cs="Times New Roman"/>
                <w:i/>
                <w:iCs/>
                <w:color w:val="000000"/>
                <w:sz w:val="20"/>
                <w:lang w:eastAsia="ru-RU"/>
              </w:rPr>
              <w:t>ФГОСтандарт</w:t>
            </w:r>
            <w:proofErr w:type="spellEnd"/>
            <w:r w:rsidRPr="000B6CDA">
              <w:rPr>
                <w:rFonts w:ascii="Times New Roman" w:eastAsia="Times New Roman" w:hAnsi="Times New Roman" w:cs="Times New Roman"/>
                <w:i/>
                <w:iCs/>
                <w:color w:val="000000"/>
                <w:sz w:val="20"/>
                <w:lang w:eastAsia="ru-RU"/>
              </w:rPr>
              <w:t xml:space="preserve"> 2004 года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rPr>
                <w:rFonts w:ascii="Calibri" w:eastAsia="Times New Roman" w:hAnsi="Calibri" w:cs="Calibri"/>
                <w:color w:val="000000"/>
                <w:lang w:eastAsia="ru-RU"/>
              </w:rPr>
            </w:pPr>
            <w:r w:rsidRPr="000B6CDA">
              <w:rPr>
                <w:rFonts w:ascii="Times New Roman" w:eastAsia="Times New Roman" w:hAnsi="Times New Roman" w:cs="Times New Roman"/>
                <w:i/>
                <w:iCs/>
                <w:color w:val="000000"/>
                <w:sz w:val="20"/>
                <w:lang w:eastAsia="ru-RU"/>
              </w:rPr>
              <w:t>Линии сравнения</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rPr>
                <w:rFonts w:ascii="Calibri" w:eastAsia="Times New Roman" w:hAnsi="Calibri" w:cs="Calibri"/>
                <w:color w:val="000000"/>
                <w:lang w:eastAsia="ru-RU"/>
              </w:rPr>
            </w:pPr>
            <w:r w:rsidRPr="000B6CDA">
              <w:rPr>
                <w:rFonts w:ascii="Times New Roman" w:eastAsia="Times New Roman" w:hAnsi="Times New Roman" w:cs="Times New Roman"/>
                <w:i/>
                <w:iCs/>
                <w:color w:val="000000"/>
                <w:sz w:val="20"/>
                <w:lang w:eastAsia="ru-RU"/>
              </w:rPr>
              <w:t>ФГОС 2011 года</w:t>
            </w:r>
          </w:p>
        </w:tc>
      </w:tr>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Цели образования:</w:t>
            </w:r>
          </w:p>
          <w:p w:rsidR="000B6CDA" w:rsidRPr="000B6CDA" w:rsidRDefault="000B6CDA" w:rsidP="000B6CDA">
            <w:pPr>
              <w:numPr>
                <w:ilvl w:val="0"/>
                <w:numId w:val="1"/>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i/>
                <w:iCs/>
                <w:color w:val="000000"/>
                <w:sz w:val="20"/>
                <w:lang w:eastAsia="ru-RU"/>
              </w:rPr>
              <w:t>развитие </w:t>
            </w:r>
            <w:r w:rsidRPr="000B6CDA">
              <w:rPr>
                <w:rFonts w:ascii="Times New Roman" w:eastAsia="Times New Roman" w:hAnsi="Times New Roman" w:cs="Times New Roman"/>
                <w:color w:val="000000"/>
                <w:sz w:val="20"/>
                <w:lang w:eastAsia="ru-RU"/>
              </w:rPr>
              <w:t>личности школьника, его творческих способностей, интереса к учению, формирование желания и умения учиться;</w:t>
            </w:r>
          </w:p>
          <w:p w:rsidR="000B6CDA" w:rsidRPr="000B6CDA" w:rsidRDefault="000B6CDA" w:rsidP="000B6CDA">
            <w:pPr>
              <w:numPr>
                <w:ilvl w:val="0"/>
                <w:numId w:val="1"/>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i/>
                <w:iCs/>
                <w:color w:val="000000"/>
                <w:sz w:val="20"/>
                <w:lang w:eastAsia="ru-RU"/>
              </w:rPr>
              <w:t>воспитание </w:t>
            </w:r>
            <w:r w:rsidRPr="000B6CDA">
              <w:rPr>
                <w:rFonts w:ascii="Times New Roman" w:eastAsia="Times New Roman" w:hAnsi="Times New Roman" w:cs="Times New Roman"/>
                <w:color w:val="000000"/>
                <w:sz w:val="20"/>
                <w:lang w:eastAsia="ru-RU"/>
              </w:rPr>
              <w:t>нравственных и эстетических чувств, эмоционально-ценностного позитивного отношения к себе и окружающему миру;</w:t>
            </w:r>
          </w:p>
          <w:p w:rsidR="000B6CDA" w:rsidRPr="000B6CDA" w:rsidRDefault="000B6CDA" w:rsidP="000B6CDA">
            <w:pPr>
              <w:numPr>
                <w:ilvl w:val="0"/>
                <w:numId w:val="1"/>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i/>
                <w:iCs/>
                <w:color w:val="000000"/>
                <w:sz w:val="20"/>
                <w:lang w:eastAsia="ru-RU"/>
              </w:rPr>
              <w:t>освоение </w:t>
            </w:r>
            <w:r w:rsidRPr="000B6CDA">
              <w:rPr>
                <w:rFonts w:ascii="Times New Roman" w:eastAsia="Times New Roman" w:hAnsi="Times New Roman" w:cs="Times New Roman"/>
                <w:color w:val="000000"/>
                <w:sz w:val="20"/>
                <w:lang w:eastAsia="ru-RU"/>
              </w:rPr>
              <w:t>системы знаний, умений и навыков, опыта осуществления разнообразных видов деятельности;</w:t>
            </w:r>
          </w:p>
          <w:p w:rsidR="000B6CDA" w:rsidRPr="000B6CDA" w:rsidRDefault="000B6CDA" w:rsidP="000B6CDA">
            <w:pPr>
              <w:numPr>
                <w:ilvl w:val="0"/>
                <w:numId w:val="1"/>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i/>
                <w:iCs/>
                <w:color w:val="000000"/>
                <w:sz w:val="20"/>
                <w:lang w:eastAsia="ru-RU"/>
              </w:rPr>
              <w:t>охрана </w:t>
            </w:r>
            <w:r w:rsidRPr="000B6CDA">
              <w:rPr>
                <w:rFonts w:ascii="Times New Roman" w:eastAsia="Times New Roman" w:hAnsi="Times New Roman" w:cs="Times New Roman"/>
                <w:color w:val="000000"/>
                <w:sz w:val="20"/>
                <w:lang w:eastAsia="ru-RU"/>
              </w:rPr>
              <w:t>и укрепление физического и психического здоровья детей;</w:t>
            </w:r>
          </w:p>
          <w:p w:rsidR="000B6CDA" w:rsidRPr="000B6CDA" w:rsidRDefault="000B6CDA" w:rsidP="000B6CDA">
            <w:pPr>
              <w:numPr>
                <w:ilvl w:val="0"/>
                <w:numId w:val="1"/>
              </w:numPr>
              <w:spacing w:before="30" w:after="30"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i/>
                <w:iCs/>
                <w:color w:val="000000"/>
                <w:sz w:val="20"/>
                <w:lang w:eastAsia="ru-RU"/>
              </w:rPr>
              <w:t>сохранение </w:t>
            </w:r>
            <w:r w:rsidRPr="000B6CDA">
              <w:rPr>
                <w:rFonts w:ascii="Times New Roman" w:eastAsia="Times New Roman" w:hAnsi="Times New Roman" w:cs="Times New Roman"/>
                <w:color w:val="000000"/>
                <w:sz w:val="20"/>
                <w:lang w:eastAsia="ru-RU"/>
              </w:rPr>
              <w:t>и поддержка индивидуальности ребенка.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jc w:val="center"/>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Цели</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i/>
                <w:iCs/>
                <w:color w:val="000000"/>
                <w:sz w:val="20"/>
                <w:lang w:eastAsia="ru-RU"/>
              </w:rPr>
              <w:t>Развитие личности </w:t>
            </w:r>
            <w:r w:rsidRPr="000B6CDA">
              <w:rPr>
                <w:rFonts w:ascii="Times New Roman" w:eastAsia="Times New Roman" w:hAnsi="Times New Roman" w:cs="Times New Roman"/>
                <w:color w:val="000000"/>
                <w:sz w:val="20"/>
                <w:lang w:eastAsia="ru-RU"/>
              </w:rPr>
              <w:t>обучающегося на основе усвоения универсальных </w:t>
            </w:r>
            <w:r w:rsidRPr="000B6CDA">
              <w:rPr>
                <w:rFonts w:ascii="Times New Roman" w:eastAsia="Times New Roman" w:hAnsi="Times New Roman" w:cs="Times New Roman"/>
                <w:i/>
                <w:iCs/>
                <w:color w:val="000000"/>
                <w:sz w:val="20"/>
                <w:lang w:eastAsia="ru-RU"/>
              </w:rPr>
              <w:t>учебных действий</w:t>
            </w:r>
            <w:r w:rsidRPr="000B6CDA">
              <w:rPr>
                <w:rFonts w:ascii="Times New Roman" w:eastAsia="Times New Roman" w:hAnsi="Times New Roman" w:cs="Times New Roman"/>
                <w:color w:val="000000"/>
                <w:sz w:val="20"/>
                <w:lang w:eastAsia="ru-RU"/>
              </w:rPr>
              <w:t>, </w:t>
            </w:r>
            <w:r w:rsidRPr="000B6CDA">
              <w:rPr>
                <w:rFonts w:ascii="Times New Roman" w:eastAsia="Times New Roman" w:hAnsi="Times New Roman" w:cs="Times New Roman"/>
                <w:i/>
                <w:iCs/>
                <w:color w:val="000000"/>
                <w:sz w:val="20"/>
                <w:lang w:eastAsia="ru-RU"/>
              </w:rPr>
              <w:t>познания</w:t>
            </w:r>
            <w:r w:rsidRPr="000B6CDA">
              <w:rPr>
                <w:rFonts w:ascii="Times New Roman" w:eastAsia="Times New Roman" w:hAnsi="Times New Roman" w:cs="Times New Roman"/>
                <w:color w:val="000000"/>
                <w:sz w:val="20"/>
                <w:lang w:eastAsia="ru-RU"/>
              </w:rPr>
              <w:t> и освоения мира составляет цель и основной результат образования.</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Стандарт ориентирован на становление </w:t>
            </w:r>
            <w:r w:rsidRPr="000B6CDA">
              <w:rPr>
                <w:rFonts w:ascii="Times New Roman" w:eastAsia="Times New Roman" w:hAnsi="Times New Roman" w:cs="Times New Roman"/>
                <w:i/>
                <w:iCs/>
                <w:color w:val="000000"/>
                <w:sz w:val="20"/>
                <w:lang w:eastAsia="ru-RU"/>
              </w:rPr>
              <w:t>личностных характеристик</w:t>
            </w:r>
            <w:r w:rsidRPr="000B6CDA">
              <w:rPr>
                <w:rFonts w:ascii="Times New Roman" w:eastAsia="Times New Roman" w:hAnsi="Times New Roman" w:cs="Times New Roman"/>
                <w:color w:val="000000"/>
                <w:sz w:val="20"/>
                <w:lang w:eastAsia="ru-RU"/>
              </w:rPr>
              <w:t> выпускника.</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«Портрет выпускника начальной школы»:</w:t>
            </w:r>
          </w:p>
          <w:p w:rsidR="000B6CDA" w:rsidRPr="000B6CDA" w:rsidRDefault="000B6CDA" w:rsidP="000B6CDA">
            <w:pPr>
              <w:numPr>
                <w:ilvl w:val="0"/>
                <w:numId w:val="2"/>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любящий свой народ, свой край и свою Родину;</w:t>
            </w:r>
          </w:p>
          <w:p w:rsidR="000B6CDA" w:rsidRPr="000B6CDA" w:rsidRDefault="000B6CDA" w:rsidP="000B6CDA">
            <w:pPr>
              <w:numPr>
                <w:ilvl w:val="0"/>
                <w:numId w:val="2"/>
              </w:numPr>
              <w:spacing w:before="30" w:after="30" w:line="240" w:lineRule="auto"/>
              <w:ind w:left="784"/>
              <w:rPr>
                <w:rFonts w:ascii="Calibri" w:eastAsia="Times New Roman" w:hAnsi="Calibri" w:cs="Calibri"/>
                <w:color w:val="000000"/>
                <w:lang w:eastAsia="ru-RU"/>
              </w:rPr>
            </w:pPr>
            <w:proofErr w:type="gramStart"/>
            <w:r w:rsidRPr="000B6CDA">
              <w:rPr>
                <w:rFonts w:ascii="Times New Roman" w:eastAsia="Times New Roman" w:hAnsi="Times New Roman" w:cs="Times New Roman"/>
                <w:color w:val="000000"/>
                <w:sz w:val="20"/>
                <w:lang w:eastAsia="ru-RU"/>
              </w:rPr>
              <w:t>уважающий</w:t>
            </w:r>
            <w:proofErr w:type="gramEnd"/>
            <w:r w:rsidRPr="000B6CDA">
              <w:rPr>
                <w:rFonts w:ascii="Times New Roman" w:eastAsia="Times New Roman" w:hAnsi="Times New Roman" w:cs="Times New Roman"/>
                <w:color w:val="000000"/>
                <w:sz w:val="20"/>
                <w:lang w:eastAsia="ru-RU"/>
              </w:rPr>
              <w:t xml:space="preserve"> и принимающий ценности семьи и общества;</w:t>
            </w:r>
          </w:p>
          <w:p w:rsidR="000B6CDA" w:rsidRPr="000B6CDA" w:rsidRDefault="000B6CDA" w:rsidP="000B6CDA">
            <w:pPr>
              <w:numPr>
                <w:ilvl w:val="0"/>
                <w:numId w:val="2"/>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любознательный, активно и заинтересованно познающий мир;</w:t>
            </w:r>
          </w:p>
          <w:p w:rsidR="000B6CDA" w:rsidRPr="000B6CDA" w:rsidRDefault="000B6CDA" w:rsidP="000B6CDA">
            <w:pPr>
              <w:numPr>
                <w:ilvl w:val="0"/>
                <w:numId w:val="2"/>
              </w:numPr>
              <w:spacing w:before="30" w:after="30" w:line="240" w:lineRule="auto"/>
              <w:ind w:left="784"/>
              <w:rPr>
                <w:rFonts w:ascii="Calibri" w:eastAsia="Times New Roman" w:hAnsi="Calibri" w:cs="Calibri"/>
                <w:color w:val="000000"/>
                <w:lang w:eastAsia="ru-RU"/>
              </w:rPr>
            </w:pPr>
            <w:proofErr w:type="gramStart"/>
            <w:r w:rsidRPr="000B6CDA">
              <w:rPr>
                <w:rFonts w:ascii="Times New Roman" w:eastAsia="Times New Roman" w:hAnsi="Times New Roman" w:cs="Times New Roman"/>
                <w:color w:val="000000"/>
                <w:sz w:val="20"/>
                <w:lang w:eastAsia="ru-RU"/>
              </w:rPr>
              <w:t>владеющий</w:t>
            </w:r>
            <w:proofErr w:type="gramEnd"/>
            <w:r w:rsidRPr="000B6CDA">
              <w:rPr>
                <w:rFonts w:ascii="Times New Roman" w:eastAsia="Times New Roman" w:hAnsi="Times New Roman" w:cs="Times New Roman"/>
                <w:color w:val="000000"/>
                <w:sz w:val="20"/>
                <w:lang w:eastAsia="ru-RU"/>
              </w:rPr>
              <w:t xml:space="preserve"> основами умения учиться, способный к организации собственной деятельности;</w:t>
            </w:r>
          </w:p>
          <w:p w:rsidR="000B6CDA" w:rsidRPr="000B6CDA" w:rsidRDefault="000B6CDA" w:rsidP="000B6CDA">
            <w:pPr>
              <w:numPr>
                <w:ilvl w:val="0"/>
                <w:numId w:val="2"/>
              </w:numPr>
              <w:spacing w:before="30" w:after="30" w:line="240" w:lineRule="auto"/>
              <w:ind w:left="784"/>
              <w:rPr>
                <w:rFonts w:ascii="Calibri" w:eastAsia="Times New Roman" w:hAnsi="Calibri" w:cs="Calibri"/>
                <w:color w:val="000000"/>
                <w:lang w:eastAsia="ru-RU"/>
              </w:rPr>
            </w:pPr>
            <w:proofErr w:type="gramStart"/>
            <w:r w:rsidRPr="000B6CDA">
              <w:rPr>
                <w:rFonts w:ascii="Times New Roman" w:eastAsia="Times New Roman" w:hAnsi="Times New Roman" w:cs="Times New Roman"/>
                <w:color w:val="000000"/>
                <w:sz w:val="20"/>
                <w:lang w:eastAsia="ru-RU"/>
              </w:rPr>
              <w:t>готовый</w:t>
            </w:r>
            <w:proofErr w:type="gramEnd"/>
            <w:r w:rsidRPr="000B6CDA">
              <w:rPr>
                <w:rFonts w:ascii="Times New Roman" w:eastAsia="Times New Roman" w:hAnsi="Times New Roman" w:cs="Times New Roman"/>
                <w:color w:val="000000"/>
                <w:sz w:val="20"/>
                <w:lang w:eastAsia="ru-RU"/>
              </w:rPr>
              <w:t xml:space="preserve"> самостоятельно действовать и отвечать за свои поступки перед семьей и обществом;</w:t>
            </w:r>
          </w:p>
          <w:p w:rsidR="000B6CDA" w:rsidRPr="000B6CDA" w:rsidRDefault="000B6CDA" w:rsidP="000B6CDA">
            <w:pPr>
              <w:numPr>
                <w:ilvl w:val="0"/>
                <w:numId w:val="2"/>
              </w:numPr>
              <w:spacing w:before="30" w:after="30" w:line="240" w:lineRule="auto"/>
              <w:ind w:left="784"/>
              <w:rPr>
                <w:rFonts w:ascii="Calibri" w:eastAsia="Times New Roman" w:hAnsi="Calibri" w:cs="Calibri"/>
                <w:color w:val="000000"/>
                <w:lang w:eastAsia="ru-RU"/>
              </w:rPr>
            </w:pPr>
            <w:proofErr w:type="gramStart"/>
            <w:r w:rsidRPr="000B6CDA">
              <w:rPr>
                <w:rFonts w:ascii="Times New Roman" w:eastAsia="Times New Roman" w:hAnsi="Times New Roman" w:cs="Times New Roman"/>
                <w:color w:val="000000"/>
                <w:sz w:val="20"/>
                <w:lang w:eastAsia="ru-RU"/>
              </w:rPr>
              <w:t>доброжелательный</w:t>
            </w:r>
            <w:proofErr w:type="gramEnd"/>
            <w:r w:rsidRPr="000B6CDA">
              <w:rPr>
                <w:rFonts w:ascii="Times New Roman" w:eastAsia="Times New Roman" w:hAnsi="Times New Roman" w:cs="Times New Roman"/>
                <w:color w:val="000000"/>
                <w:sz w:val="20"/>
                <w:lang w:eastAsia="ru-RU"/>
              </w:rPr>
              <w:t>, умеющий слушать и слышать собеседника, обосновывать свою позицию, высказывать свое мнение;</w:t>
            </w:r>
          </w:p>
          <w:p w:rsidR="000B6CDA" w:rsidRPr="000B6CDA" w:rsidRDefault="000B6CDA" w:rsidP="000B6CDA">
            <w:pPr>
              <w:numPr>
                <w:ilvl w:val="0"/>
                <w:numId w:val="2"/>
              </w:numPr>
              <w:spacing w:before="30" w:after="30" w:line="0" w:lineRule="atLeast"/>
              <w:ind w:left="784"/>
              <w:rPr>
                <w:rFonts w:ascii="Calibri" w:eastAsia="Times New Roman" w:hAnsi="Calibri" w:cs="Calibri"/>
                <w:color w:val="000000"/>
                <w:lang w:eastAsia="ru-RU"/>
              </w:rPr>
            </w:pPr>
            <w:proofErr w:type="gramStart"/>
            <w:r w:rsidRPr="000B6CDA">
              <w:rPr>
                <w:rFonts w:ascii="Times New Roman" w:eastAsia="Times New Roman" w:hAnsi="Times New Roman" w:cs="Times New Roman"/>
                <w:color w:val="000000"/>
                <w:sz w:val="20"/>
                <w:lang w:eastAsia="ru-RU"/>
              </w:rPr>
              <w:t>выполняющий</w:t>
            </w:r>
            <w:proofErr w:type="gramEnd"/>
            <w:r w:rsidRPr="000B6CDA">
              <w:rPr>
                <w:rFonts w:ascii="Times New Roman" w:eastAsia="Times New Roman" w:hAnsi="Times New Roman" w:cs="Times New Roman"/>
                <w:color w:val="000000"/>
                <w:sz w:val="20"/>
                <w:lang w:eastAsia="ru-RU"/>
              </w:rPr>
              <w:t xml:space="preserve"> правила здорового и безопасного для себя и окружающих образа жизни.</w:t>
            </w:r>
          </w:p>
        </w:tc>
      </w:tr>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В образовательном стандарте первого поколения приведены:</w:t>
            </w:r>
          </w:p>
          <w:p w:rsidR="000B6CDA" w:rsidRPr="000B6CDA" w:rsidRDefault="000B6CDA" w:rsidP="000B6CDA">
            <w:pPr>
              <w:numPr>
                <w:ilvl w:val="0"/>
                <w:numId w:val="3"/>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ОУУН и способы деятельности, которыми должен овладеть ученик,</w:t>
            </w:r>
          </w:p>
          <w:p w:rsidR="000B6CDA" w:rsidRPr="000B6CDA" w:rsidRDefault="000B6CDA" w:rsidP="000B6CDA">
            <w:pPr>
              <w:numPr>
                <w:ilvl w:val="0"/>
                <w:numId w:val="3"/>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 xml:space="preserve">система требований к содержанию </w:t>
            </w:r>
            <w:proofErr w:type="gramStart"/>
            <w:r w:rsidRPr="000B6CDA">
              <w:rPr>
                <w:rFonts w:ascii="Times New Roman" w:eastAsia="Times New Roman" w:hAnsi="Times New Roman" w:cs="Times New Roman"/>
                <w:color w:val="000000"/>
                <w:sz w:val="20"/>
                <w:lang w:eastAsia="ru-RU"/>
              </w:rPr>
              <w:t>обучения по</w:t>
            </w:r>
            <w:proofErr w:type="gramEnd"/>
            <w:r w:rsidRPr="000B6CDA">
              <w:rPr>
                <w:rFonts w:ascii="Times New Roman" w:eastAsia="Times New Roman" w:hAnsi="Times New Roman" w:cs="Times New Roman"/>
                <w:color w:val="000000"/>
                <w:sz w:val="20"/>
                <w:lang w:eastAsia="ru-RU"/>
              </w:rPr>
              <w:t xml:space="preserve"> учебному предмету, включающая:</w:t>
            </w:r>
          </w:p>
          <w:p w:rsidR="000B6CDA" w:rsidRPr="000B6CDA" w:rsidRDefault="000B6CDA" w:rsidP="000B6CDA">
            <w:pPr>
              <w:numPr>
                <w:ilvl w:val="0"/>
                <w:numId w:val="4"/>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i/>
                <w:iCs/>
                <w:color w:val="000000"/>
                <w:sz w:val="20"/>
                <w:lang w:eastAsia="ru-RU"/>
              </w:rPr>
              <w:t>Цели </w:t>
            </w:r>
            <w:r w:rsidRPr="000B6CDA">
              <w:rPr>
                <w:rFonts w:ascii="Times New Roman" w:eastAsia="Times New Roman" w:hAnsi="Times New Roman" w:cs="Times New Roman"/>
                <w:color w:val="000000"/>
                <w:sz w:val="20"/>
                <w:lang w:eastAsia="ru-RU"/>
              </w:rPr>
              <w:t>изучения учебного предмета;</w:t>
            </w:r>
          </w:p>
          <w:p w:rsidR="000B6CDA" w:rsidRPr="000B6CDA" w:rsidRDefault="000B6CDA" w:rsidP="000B6CDA">
            <w:pPr>
              <w:numPr>
                <w:ilvl w:val="0"/>
                <w:numId w:val="4"/>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Обязательный </w:t>
            </w:r>
            <w:r w:rsidRPr="000B6CDA">
              <w:rPr>
                <w:rFonts w:ascii="Times New Roman" w:eastAsia="Times New Roman" w:hAnsi="Times New Roman" w:cs="Times New Roman"/>
                <w:i/>
                <w:iCs/>
                <w:color w:val="000000"/>
                <w:sz w:val="20"/>
                <w:lang w:eastAsia="ru-RU"/>
              </w:rPr>
              <w:t>минимум</w:t>
            </w:r>
            <w:r w:rsidRPr="000B6CDA">
              <w:rPr>
                <w:rFonts w:ascii="Times New Roman" w:eastAsia="Times New Roman" w:hAnsi="Times New Roman" w:cs="Times New Roman"/>
                <w:color w:val="000000"/>
                <w:sz w:val="20"/>
                <w:lang w:eastAsia="ru-RU"/>
              </w:rPr>
              <w:t> содержания основных образовательных программ по данному учебному предмету;</w:t>
            </w:r>
          </w:p>
          <w:p w:rsidR="000B6CDA" w:rsidRPr="000B6CDA" w:rsidRDefault="000B6CDA" w:rsidP="000B6CDA">
            <w:pPr>
              <w:numPr>
                <w:ilvl w:val="0"/>
                <w:numId w:val="4"/>
              </w:numPr>
              <w:spacing w:before="100" w:beforeAutospacing="1" w:after="100" w:afterAutospacing="1"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Требования к </w:t>
            </w:r>
            <w:r w:rsidRPr="000B6CDA">
              <w:rPr>
                <w:rFonts w:ascii="Times New Roman" w:eastAsia="Times New Roman" w:hAnsi="Times New Roman" w:cs="Times New Roman"/>
                <w:i/>
                <w:iCs/>
                <w:color w:val="000000"/>
                <w:sz w:val="20"/>
                <w:lang w:eastAsia="ru-RU"/>
              </w:rPr>
              <w:t>уровню подготовки</w:t>
            </w:r>
            <w:r w:rsidRPr="000B6CDA">
              <w:rPr>
                <w:rFonts w:ascii="Times New Roman" w:eastAsia="Times New Roman" w:hAnsi="Times New Roman" w:cs="Times New Roman"/>
                <w:color w:val="000000"/>
                <w:sz w:val="20"/>
                <w:lang w:eastAsia="ru-RU"/>
              </w:rPr>
              <w:t> выпускников по данному учебному предмету.</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jc w:val="center"/>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Структура  стандарта</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ФГОС  включает в себя требования:</w:t>
            </w:r>
          </w:p>
          <w:p w:rsidR="000B6CDA" w:rsidRPr="000B6CDA" w:rsidRDefault="000B6CDA" w:rsidP="000B6CDA">
            <w:pPr>
              <w:numPr>
                <w:ilvl w:val="0"/>
                <w:numId w:val="5"/>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к </w:t>
            </w:r>
            <w:r w:rsidRPr="000B6CDA">
              <w:rPr>
                <w:rFonts w:ascii="Times New Roman" w:eastAsia="Times New Roman" w:hAnsi="Times New Roman" w:cs="Times New Roman"/>
                <w:b/>
                <w:bCs/>
                <w:color w:val="000000"/>
                <w:sz w:val="20"/>
                <w:lang w:eastAsia="ru-RU"/>
              </w:rPr>
              <w:t>результатам </w:t>
            </w:r>
            <w:r w:rsidRPr="000B6CDA">
              <w:rPr>
                <w:rFonts w:ascii="Times New Roman" w:eastAsia="Times New Roman" w:hAnsi="Times New Roman" w:cs="Times New Roman"/>
                <w:color w:val="000000"/>
                <w:sz w:val="20"/>
                <w:lang w:eastAsia="ru-RU"/>
              </w:rPr>
              <w:t>освоения основной образовательной программы начального общего образования;</w:t>
            </w:r>
          </w:p>
          <w:p w:rsidR="000B6CDA" w:rsidRPr="000B6CDA" w:rsidRDefault="000B6CDA" w:rsidP="000B6CDA">
            <w:pPr>
              <w:numPr>
                <w:ilvl w:val="0"/>
                <w:numId w:val="5"/>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к </w:t>
            </w:r>
            <w:r w:rsidRPr="000B6CDA">
              <w:rPr>
                <w:rFonts w:ascii="Times New Roman" w:eastAsia="Times New Roman" w:hAnsi="Times New Roman" w:cs="Times New Roman"/>
                <w:b/>
                <w:bCs/>
                <w:color w:val="000000"/>
                <w:sz w:val="20"/>
                <w:lang w:eastAsia="ru-RU"/>
              </w:rPr>
              <w:t>структуре</w:t>
            </w:r>
            <w:r w:rsidRPr="000B6CDA">
              <w:rPr>
                <w:rFonts w:ascii="Times New Roman" w:eastAsia="Times New Roman" w:hAnsi="Times New Roman" w:cs="Times New Roman"/>
                <w:color w:val="000000"/>
                <w:sz w:val="20"/>
                <w:lang w:eastAsia="ru-RU"/>
              </w:rPr>
              <w:t>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0B6CDA" w:rsidRPr="000B6CDA" w:rsidRDefault="000B6CDA" w:rsidP="000B6CDA">
            <w:pPr>
              <w:numPr>
                <w:ilvl w:val="0"/>
                <w:numId w:val="5"/>
              </w:numPr>
              <w:spacing w:before="30" w:after="30"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к </w:t>
            </w:r>
            <w:r w:rsidRPr="000B6CDA">
              <w:rPr>
                <w:rFonts w:ascii="Times New Roman" w:eastAsia="Times New Roman" w:hAnsi="Times New Roman" w:cs="Times New Roman"/>
                <w:b/>
                <w:bCs/>
                <w:color w:val="000000"/>
                <w:sz w:val="20"/>
                <w:lang w:eastAsia="ru-RU"/>
              </w:rPr>
              <w:t>условиям</w:t>
            </w:r>
            <w:r w:rsidRPr="000B6CDA">
              <w:rPr>
                <w:rFonts w:ascii="Times New Roman" w:eastAsia="Times New Roman" w:hAnsi="Times New Roman" w:cs="Times New Roman"/>
                <w:color w:val="000000"/>
                <w:sz w:val="20"/>
                <w:lang w:eastAsia="ru-RU"/>
              </w:rPr>
              <w:t>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tc>
      </w:tr>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Стандарт ориентирован на достижение результатов образования через реализацию</w:t>
            </w:r>
          </w:p>
          <w:p w:rsidR="000B6CDA" w:rsidRPr="000B6CDA" w:rsidRDefault="000B6CDA" w:rsidP="000B6CDA">
            <w:pPr>
              <w:numPr>
                <w:ilvl w:val="0"/>
                <w:numId w:val="6"/>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требований к формированию ОУУН и способов деятельности;</w:t>
            </w:r>
          </w:p>
          <w:p w:rsidR="000B6CDA" w:rsidRPr="000B6CDA" w:rsidRDefault="000B6CDA" w:rsidP="000B6CDA">
            <w:pPr>
              <w:numPr>
                <w:ilvl w:val="0"/>
                <w:numId w:val="6"/>
              </w:numPr>
              <w:spacing w:before="30" w:after="30"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требований к </w:t>
            </w:r>
            <w:r w:rsidRPr="000B6CDA">
              <w:rPr>
                <w:rFonts w:ascii="Times New Roman" w:eastAsia="Times New Roman" w:hAnsi="Times New Roman" w:cs="Times New Roman"/>
                <w:i/>
                <w:iCs/>
                <w:color w:val="000000"/>
                <w:sz w:val="20"/>
                <w:lang w:eastAsia="ru-RU"/>
              </w:rPr>
              <w:t>уровню подготовки</w:t>
            </w:r>
            <w:r w:rsidRPr="000B6CDA">
              <w:rPr>
                <w:rFonts w:ascii="Times New Roman" w:eastAsia="Times New Roman" w:hAnsi="Times New Roman" w:cs="Times New Roman"/>
                <w:color w:val="000000"/>
                <w:sz w:val="20"/>
                <w:lang w:eastAsia="ru-RU"/>
              </w:rPr>
              <w:t> выпускников по каждому учебному предмету.</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jc w:val="center"/>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Планируемые  результаты освоения</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К числу планируемых результатов освоения  ООП отнесены:</w:t>
            </w:r>
          </w:p>
          <w:p w:rsidR="000B6CDA" w:rsidRPr="000B6CDA" w:rsidRDefault="000B6CDA" w:rsidP="000B6CDA">
            <w:pPr>
              <w:numPr>
                <w:ilvl w:val="0"/>
                <w:numId w:val="7"/>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личностные результаты</w:t>
            </w:r>
            <w:r w:rsidRPr="000B6CDA">
              <w:rPr>
                <w:rFonts w:ascii="Times New Roman" w:eastAsia="Times New Roman" w:hAnsi="Times New Roman" w:cs="Times New Roman"/>
                <w:color w:val="000000"/>
                <w:sz w:val="20"/>
                <w:lang w:eastAsia="ru-RU"/>
              </w:rPr>
              <w:t xml:space="preserve"> — готовность и способность обучающихся к саморазвитию, </w:t>
            </w:r>
            <w:proofErr w:type="spellStart"/>
            <w:r w:rsidRPr="000B6CDA">
              <w:rPr>
                <w:rFonts w:ascii="Times New Roman" w:eastAsia="Times New Roman" w:hAnsi="Times New Roman" w:cs="Times New Roman"/>
                <w:color w:val="000000"/>
                <w:sz w:val="20"/>
                <w:lang w:eastAsia="ru-RU"/>
              </w:rPr>
              <w:t>сформированность</w:t>
            </w:r>
            <w:proofErr w:type="spellEnd"/>
            <w:r w:rsidRPr="000B6CDA">
              <w:rPr>
                <w:rFonts w:ascii="Times New Roman" w:eastAsia="Times New Roman" w:hAnsi="Times New Roman" w:cs="Times New Roman"/>
                <w:color w:val="000000"/>
                <w:sz w:val="20"/>
                <w:lang w:eastAsia="ru-RU"/>
              </w:rPr>
              <w:t xml:space="preserve"> мотивации к учению и познанию, ценностно-смысловые установки выпускников начальной школы и др.;</w:t>
            </w:r>
          </w:p>
          <w:p w:rsidR="000B6CDA" w:rsidRPr="000B6CDA" w:rsidRDefault="000B6CDA" w:rsidP="000B6CDA">
            <w:pPr>
              <w:numPr>
                <w:ilvl w:val="0"/>
                <w:numId w:val="7"/>
              </w:numPr>
              <w:spacing w:before="30" w:after="30" w:line="240" w:lineRule="auto"/>
              <w:ind w:left="784"/>
              <w:rPr>
                <w:rFonts w:ascii="Calibri" w:eastAsia="Times New Roman" w:hAnsi="Calibri" w:cs="Calibri"/>
                <w:color w:val="000000"/>
                <w:lang w:eastAsia="ru-RU"/>
              </w:rPr>
            </w:pPr>
            <w:proofErr w:type="spellStart"/>
            <w:r w:rsidRPr="000B6CDA">
              <w:rPr>
                <w:rFonts w:ascii="Times New Roman" w:eastAsia="Times New Roman" w:hAnsi="Times New Roman" w:cs="Times New Roman"/>
                <w:b/>
                <w:bCs/>
                <w:color w:val="000000"/>
                <w:sz w:val="20"/>
                <w:lang w:eastAsia="ru-RU"/>
              </w:rPr>
              <w:lastRenderedPageBreak/>
              <w:t>метапредметные</w:t>
            </w:r>
            <w:proofErr w:type="spellEnd"/>
            <w:r w:rsidRPr="000B6CDA">
              <w:rPr>
                <w:rFonts w:ascii="Times New Roman" w:eastAsia="Times New Roman" w:hAnsi="Times New Roman" w:cs="Times New Roman"/>
                <w:b/>
                <w:bCs/>
                <w:color w:val="000000"/>
                <w:sz w:val="20"/>
                <w:lang w:eastAsia="ru-RU"/>
              </w:rPr>
              <w:t xml:space="preserve"> результаты</w:t>
            </w:r>
            <w:r w:rsidRPr="000B6CDA">
              <w:rPr>
                <w:rFonts w:ascii="Times New Roman" w:eastAsia="Times New Roman" w:hAnsi="Times New Roman" w:cs="Times New Roman"/>
                <w:color w:val="000000"/>
                <w:sz w:val="20"/>
                <w:lang w:eastAsia="ru-RU"/>
              </w:rPr>
              <w:t xml:space="preserve"> — освоенные </w:t>
            </w:r>
            <w:proofErr w:type="gramStart"/>
            <w:r w:rsidRPr="000B6CDA">
              <w:rPr>
                <w:rFonts w:ascii="Times New Roman" w:eastAsia="Times New Roman" w:hAnsi="Times New Roman" w:cs="Times New Roman"/>
                <w:color w:val="000000"/>
                <w:sz w:val="20"/>
                <w:lang w:eastAsia="ru-RU"/>
              </w:rPr>
              <w:t>обучающимися</w:t>
            </w:r>
            <w:proofErr w:type="gramEnd"/>
            <w:r w:rsidRPr="000B6CDA">
              <w:rPr>
                <w:rFonts w:ascii="Times New Roman" w:eastAsia="Times New Roman" w:hAnsi="Times New Roman" w:cs="Times New Roman"/>
                <w:color w:val="000000"/>
                <w:sz w:val="20"/>
                <w:lang w:eastAsia="ru-RU"/>
              </w:rPr>
              <w:t xml:space="preserve"> универсальные учебные действия (познавательные, регулятивные и коммуникативные);</w:t>
            </w:r>
          </w:p>
          <w:p w:rsidR="000B6CDA" w:rsidRPr="000B6CDA" w:rsidRDefault="000B6CDA" w:rsidP="000B6CDA">
            <w:pPr>
              <w:numPr>
                <w:ilvl w:val="0"/>
                <w:numId w:val="7"/>
              </w:numPr>
              <w:spacing w:before="30" w:after="30"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предметные результаты</w:t>
            </w:r>
            <w:r w:rsidRPr="000B6CDA">
              <w:rPr>
                <w:rFonts w:ascii="Times New Roman" w:eastAsia="Times New Roman" w:hAnsi="Times New Roman" w:cs="Times New Roman"/>
                <w:color w:val="000000"/>
                <w:sz w:val="20"/>
                <w:lang w:eastAsia="ru-RU"/>
              </w:rPr>
              <w:t xml:space="preserve"> — освоенный </w:t>
            </w:r>
            <w:proofErr w:type="gramStart"/>
            <w:r w:rsidRPr="000B6CDA">
              <w:rPr>
                <w:rFonts w:ascii="Times New Roman" w:eastAsia="Times New Roman" w:hAnsi="Times New Roman" w:cs="Times New Roman"/>
                <w:color w:val="000000"/>
                <w:sz w:val="20"/>
                <w:lang w:eastAsia="ru-RU"/>
              </w:rPr>
              <w:t>обучающимися</w:t>
            </w:r>
            <w:proofErr w:type="gramEnd"/>
            <w:r w:rsidRPr="000B6CDA">
              <w:rPr>
                <w:rFonts w:ascii="Times New Roman" w:eastAsia="Times New Roman" w:hAnsi="Times New Roman" w:cs="Times New Roman"/>
                <w:color w:val="000000"/>
                <w:sz w:val="20"/>
                <w:lang w:eastAsia="ru-RU"/>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tc>
      </w:tr>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lastRenderedPageBreak/>
              <w:t>Отражены в  развивающих и воспитательных целях образования:</w:t>
            </w:r>
          </w:p>
          <w:p w:rsidR="000B6CDA" w:rsidRPr="000B6CDA" w:rsidRDefault="000B6CDA" w:rsidP="000B6CDA">
            <w:pPr>
              <w:numPr>
                <w:ilvl w:val="0"/>
                <w:numId w:val="8"/>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развитие личности школьника, его </w:t>
            </w:r>
            <w:r w:rsidRPr="000B6CDA">
              <w:rPr>
                <w:rFonts w:ascii="Times New Roman" w:eastAsia="Times New Roman" w:hAnsi="Times New Roman" w:cs="Times New Roman"/>
                <w:b/>
                <w:bCs/>
                <w:color w:val="000000"/>
                <w:sz w:val="20"/>
                <w:lang w:eastAsia="ru-RU"/>
              </w:rPr>
              <w:t>творческих способностей</w:t>
            </w:r>
            <w:r w:rsidRPr="000B6CDA">
              <w:rPr>
                <w:rFonts w:ascii="Times New Roman" w:eastAsia="Times New Roman" w:hAnsi="Times New Roman" w:cs="Times New Roman"/>
                <w:color w:val="000000"/>
                <w:sz w:val="20"/>
                <w:lang w:eastAsia="ru-RU"/>
              </w:rPr>
              <w:t>, </w:t>
            </w:r>
            <w:r w:rsidRPr="000B6CDA">
              <w:rPr>
                <w:rFonts w:ascii="Times New Roman" w:eastAsia="Times New Roman" w:hAnsi="Times New Roman" w:cs="Times New Roman"/>
                <w:b/>
                <w:bCs/>
                <w:color w:val="000000"/>
                <w:sz w:val="20"/>
                <w:lang w:eastAsia="ru-RU"/>
              </w:rPr>
              <w:t>интереса</w:t>
            </w:r>
            <w:r w:rsidRPr="000B6CDA">
              <w:rPr>
                <w:rFonts w:ascii="Times New Roman" w:eastAsia="Times New Roman" w:hAnsi="Times New Roman" w:cs="Times New Roman"/>
                <w:color w:val="000000"/>
                <w:sz w:val="20"/>
                <w:lang w:eastAsia="ru-RU"/>
              </w:rPr>
              <w:t> к учению, формирование </w:t>
            </w:r>
            <w:r w:rsidRPr="000B6CDA">
              <w:rPr>
                <w:rFonts w:ascii="Times New Roman" w:eastAsia="Times New Roman" w:hAnsi="Times New Roman" w:cs="Times New Roman"/>
                <w:b/>
                <w:bCs/>
                <w:color w:val="000000"/>
                <w:sz w:val="20"/>
                <w:lang w:eastAsia="ru-RU"/>
              </w:rPr>
              <w:t>желания</w:t>
            </w:r>
            <w:r w:rsidRPr="000B6CDA">
              <w:rPr>
                <w:rFonts w:ascii="Times New Roman" w:eastAsia="Times New Roman" w:hAnsi="Times New Roman" w:cs="Times New Roman"/>
                <w:color w:val="000000"/>
                <w:sz w:val="20"/>
                <w:lang w:eastAsia="ru-RU"/>
              </w:rPr>
              <w:t> и умения учиться;</w:t>
            </w:r>
          </w:p>
          <w:p w:rsidR="000B6CDA" w:rsidRPr="000B6CDA" w:rsidRDefault="000B6CDA" w:rsidP="000B6CDA">
            <w:pPr>
              <w:numPr>
                <w:ilvl w:val="0"/>
                <w:numId w:val="8"/>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воспитание </w:t>
            </w:r>
            <w:r w:rsidRPr="000B6CDA">
              <w:rPr>
                <w:rFonts w:ascii="Times New Roman" w:eastAsia="Times New Roman" w:hAnsi="Times New Roman" w:cs="Times New Roman"/>
                <w:b/>
                <w:bCs/>
                <w:color w:val="000000"/>
                <w:sz w:val="20"/>
                <w:lang w:eastAsia="ru-RU"/>
              </w:rPr>
              <w:t>нравственных </w:t>
            </w:r>
            <w:r w:rsidRPr="000B6CDA">
              <w:rPr>
                <w:rFonts w:ascii="Times New Roman" w:eastAsia="Times New Roman" w:hAnsi="Times New Roman" w:cs="Times New Roman"/>
                <w:color w:val="000000"/>
                <w:sz w:val="20"/>
                <w:lang w:eastAsia="ru-RU"/>
              </w:rPr>
              <w:t>и </w:t>
            </w:r>
            <w:r w:rsidRPr="000B6CDA">
              <w:rPr>
                <w:rFonts w:ascii="Times New Roman" w:eastAsia="Times New Roman" w:hAnsi="Times New Roman" w:cs="Times New Roman"/>
                <w:b/>
                <w:bCs/>
                <w:color w:val="000000"/>
                <w:sz w:val="20"/>
                <w:lang w:eastAsia="ru-RU"/>
              </w:rPr>
              <w:t>эстетических </w:t>
            </w:r>
            <w:r w:rsidRPr="000B6CDA">
              <w:rPr>
                <w:rFonts w:ascii="Times New Roman" w:eastAsia="Times New Roman" w:hAnsi="Times New Roman" w:cs="Times New Roman"/>
                <w:color w:val="000000"/>
                <w:sz w:val="20"/>
                <w:lang w:eastAsia="ru-RU"/>
              </w:rPr>
              <w:t>чувств, </w:t>
            </w:r>
            <w:r w:rsidRPr="000B6CDA">
              <w:rPr>
                <w:rFonts w:ascii="Times New Roman" w:eastAsia="Times New Roman" w:hAnsi="Times New Roman" w:cs="Times New Roman"/>
                <w:b/>
                <w:bCs/>
                <w:color w:val="000000"/>
                <w:sz w:val="20"/>
                <w:lang w:eastAsia="ru-RU"/>
              </w:rPr>
              <w:t>эмоционально-ценностного позитивного отношения</w:t>
            </w:r>
            <w:r w:rsidRPr="000B6CDA">
              <w:rPr>
                <w:rFonts w:ascii="Times New Roman" w:eastAsia="Times New Roman" w:hAnsi="Times New Roman" w:cs="Times New Roman"/>
                <w:color w:val="000000"/>
                <w:sz w:val="20"/>
                <w:lang w:eastAsia="ru-RU"/>
              </w:rPr>
              <w:t> к себе и </w:t>
            </w:r>
            <w:r w:rsidRPr="000B6CDA">
              <w:rPr>
                <w:rFonts w:ascii="Times New Roman" w:eastAsia="Times New Roman" w:hAnsi="Times New Roman" w:cs="Times New Roman"/>
                <w:b/>
                <w:bCs/>
                <w:color w:val="000000"/>
                <w:sz w:val="20"/>
                <w:lang w:eastAsia="ru-RU"/>
              </w:rPr>
              <w:t>окружающему миру</w:t>
            </w:r>
            <w:r w:rsidRPr="000B6CDA">
              <w:rPr>
                <w:rFonts w:ascii="Times New Roman" w:eastAsia="Times New Roman" w:hAnsi="Times New Roman" w:cs="Times New Roman"/>
                <w:color w:val="000000"/>
                <w:sz w:val="20"/>
                <w:lang w:eastAsia="ru-RU"/>
              </w:rPr>
              <w:t>;</w:t>
            </w:r>
          </w:p>
          <w:p w:rsidR="000B6CDA" w:rsidRPr="000B6CDA" w:rsidRDefault="000B6CDA" w:rsidP="000B6CDA">
            <w:pPr>
              <w:numPr>
                <w:ilvl w:val="0"/>
                <w:numId w:val="8"/>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охрана и укрепление физического и психического </w:t>
            </w:r>
            <w:r w:rsidRPr="000B6CDA">
              <w:rPr>
                <w:rFonts w:ascii="Times New Roman" w:eastAsia="Times New Roman" w:hAnsi="Times New Roman" w:cs="Times New Roman"/>
                <w:b/>
                <w:bCs/>
                <w:color w:val="000000"/>
                <w:sz w:val="20"/>
                <w:lang w:eastAsia="ru-RU"/>
              </w:rPr>
              <w:t>здоровья</w:t>
            </w:r>
            <w:r w:rsidRPr="000B6CDA">
              <w:rPr>
                <w:rFonts w:ascii="Times New Roman" w:eastAsia="Times New Roman" w:hAnsi="Times New Roman" w:cs="Times New Roman"/>
                <w:color w:val="000000"/>
                <w:sz w:val="20"/>
                <w:lang w:eastAsia="ru-RU"/>
              </w:rPr>
              <w:t> детей;</w:t>
            </w:r>
          </w:p>
          <w:p w:rsidR="000B6CDA" w:rsidRPr="000B6CDA" w:rsidRDefault="000B6CDA" w:rsidP="000B6CDA">
            <w:pPr>
              <w:numPr>
                <w:ilvl w:val="0"/>
                <w:numId w:val="8"/>
              </w:numPr>
              <w:spacing w:before="30" w:after="30"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сохранение и поддержка индивидуальности ребенка.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jc w:val="center"/>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Планируемые личностные результаты</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ФГОС ориентирует на достижение </w:t>
            </w:r>
            <w:r w:rsidRPr="000B6CDA">
              <w:rPr>
                <w:rFonts w:ascii="Times New Roman" w:eastAsia="Times New Roman" w:hAnsi="Times New Roman" w:cs="Times New Roman"/>
                <w:b/>
                <w:bCs/>
                <w:color w:val="000000"/>
                <w:sz w:val="20"/>
                <w:lang w:eastAsia="ru-RU"/>
              </w:rPr>
              <w:t>личностных результатов</w:t>
            </w:r>
            <w:r w:rsidRPr="000B6CDA">
              <w:rPr>
                <w:rFonts w:ascii="Times New Roman" w:eastAsia="Times New Roman" w:hAnsi="Times New Roman" w:cs="Times New Roman"/>
                <w:color w:val="000000"/>
                <w:sz w:val="20"/>
                <w:lang w:eastAsia="ru-RU"/>
              </w:rPr>
              <w:t> освоения ООП НОО, которые должны отражать:</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2) формирование целостного, </w:t>
            </w:r>
            <w:r w:rsidRPr="000B6CDA">
              <w:rPr>
                <w:rFonts w:ascii="Times New Roman" w:eastAsia="Times New Roman" w:hAnsi="Times New Roman" w:cs="Times New Roman"/>
                <w:b/>
                <w:bCs/>
                <w:color w:val="000000"/>
                <w:sz w:val="20"/>
                <w:lang w:eastAsia="ru-RU"/>
              </w:rPr>
              <w:t>социально ориентированного взгляда на мир</w:t>
            </w:r>
            <w:r w:rsidRPr="000B6CDA">
              <w:rPr>
                <w:rFonts w:ascii="Times New Roman" w:eastAsia="Times New Roman" w:hAnsi="Times New Roman" w:cs="Times New Roman"/>
                <w:color w:val="000000"/>
                <w:sz w:val="20"/>
                <w:lang w:eastAsia="ru-RU"/>
              </w:rPr>
              <w:t> в его органичном единстве и разнообразии природы, народов,  культур и религий;</w:t>
            </w:r>
          </w:p>
          <w:p w:rsidR="000B6CDA" w:rsidRPr="000B6CDA" w:rsidRDefault="000B6CDA" w:rsidP="000B6CDA">
            <w:pPr>
              <w:numPr>
                <w:ilvl w:val="0"/>
                <w:numId w:val="9"/>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формирование уважительного отношения к иному мнению, истории и культуре других народов;</w:t>
            </w:r>
          </w:p>
          <w:p w:rsidR="000B6CDA" w:rsidRPr="000B6CDA" w:rsidRDefault="000B6CDA" w:rsidP="000B6CDA">
            <w:pPr>
              <w:numPr>
                <w:ilvl w:val="0"/>
                <w:numId w:val="9"/>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овладение начальными навыками адаптации в динамично изменяющемся и развивающемся мире;</w:t>
            </w:r>
          </w:p>
          <w:p w:rsidR="000B6CDA" w:rsidRPr="000B6CDA" w:rsidRDefault="000B6CDA" w:rsidP="000B6CDA">
            <w:pPr>
              <w:numPr>
                <w:ilvl w:val="0"/>
                <w:numId w:val="9"/>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принятие и освоение социальной роли обучающегося, развитие </w:t>
            </w:r>
            <w:r w:rsidRPr="000B6CDA">
              <w:rPr>
                <w:rFonts w:ascii="Times New Roman" w:eastAsia="Times New Roman" w:hAnsi="Times New Roman" w:cs="Times New Roman"/>
                <w:b/>
                <w:bCs/>
                <w:color w:val="000000"/>
                <w:sz w:val="20"/>
                <w:lang w:eastAsia="ru-RU"/>
              </w:rPr>
              <w:t>мотивов</w:t>
            </w:r>
            <w:r w:rsidRPr="000B6CDA">
              <w:rPr>
                <w:rFonts w:ascii="Times New Roman" w:eastAsia="Times New Roman" w:hAnsi="Times New Roman" w:cs="Times New Roman"/>
                <w:color w:val="000000"/>
                <w:sz w:val="20"/>
                <w:lang w:eastAsia="ru-RU"/>
              </w:rPr>
              <w:t> учебной деятельности и формирование личностного смысла учения;</w:t>
            </w:r>
          </w:p>
          <w:p w:rsidR="000B6CDA" w:rsidRPr="000B6CDA" w:rsidRDefault="000B6CDA" w:rsidP="000B6CDA">
            <w:pPr>
              <w:numPr>
                <w:ilvl w:val="0"/>
                <w:numId w:val="9"/>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B6CDA" w:rsidRPr="000B6CDA" w:rsidRDefault="000B6CDA" w:rsidP="000B6CDA">
            <w:pPr>
              <w:numPr>
                <w:ilvl w:val="0"/>
                <w:numId w:val="9"/>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формирование </w:t>
            </w:r>
            <w:r w:rsidRPr="000B6CDA">
              <w:rPr>
                <w:rFonts w:ascii="Times New Roman" w:eastAsia="Times New Roman" w:hAnsi="Times New Roman" w:cs="Times New Roman"/>
                <w:b/>
                <w:bCs/>
                <w:color w:val="000000"/>
                <w:sz w:val="20"/>
                <w:lang w:eastAsia="ru-RU"/>
              </w:rPr>
              <w:t>эстетических </w:t>
            </w:r>
            <w:r w:rsidRPr="000B6CDA">
              <w:rPr>
                <w:rFonts w:ascii="Times New Roman" w:eastAsia="Times New Roman" w:hAnsi="Times New Roman" w:cs="Times New Roman"/>
                <w:color w:val="000000"/>
                <w:sz w:val="20"/>
                <w:lang w:eastAsia="ru-RU"/>
              </w:rPr>
              <w:t>потребностей, ценностей и чувств;</w:t>
            </w:r>
          </w:p>
          <w:p w:rsidR="000B6CDA" w:rsidRPr="000B6CDA" w:rsidRDefault="000B6CDA" w:rsidP="000B6CDA">
            <w:pPr>
              <w:numPr>
                <w:ilvl w:val="0"/>
                <w:numId w:val="9"/>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развитие этических чувств, доброжелательности и </w:t>
            </w:r>
            <w:r w:rsidRPr="000B6CDA">
              <w:rPr>
                <w:rFonts w:ascii="Times New Roman" w:eastAsia="Times New Roman" w:hAnsi="Times New Roman" w:cs="Times New Roman"/>
                <w:b/>
                <w:bCs/>
                <w:color w:val="000000"/>
                <w:sz w:val="20"/>
                <w:lang w:eastAsia="ru-RU"/>
              </w:rPr>
              <w:t>эмоционально-нравственной отзывчивости</w:t>
            </w:r>
            <w:r w:rsidRPr="000B6CDA">
              <w:rPr>
                <w:rFonts w:ascii="Times New Roman" w:eastAsia="Times New Roman" w:hAnsi="Times New Roman" w:cs="Times New Roman"/>
                <w:color w:val="000000"/>
                <w:sz w:val="20"/>
                <w:lang w:eastAsia="ru-RU"/>
              </w:rPr>
              <w:t>, понимания и сопереживания чувствам других людей;</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 xml:space="preserve">3)   развитие навыков сотрудничества </w:t>
            </w:r>
            <w:proofErr w:type="gramStart"/>
            <w:r w:rsidRPr="000B6CDA">
              <w:rPr>
                <w:rFonts w:ascii="Times New Roman" w:eastAsia="Times New Roman" w:hAnsi="Times New Roman" w:cs="Times New Roman"/>
                <w:color w:val="000000"/>
                <w:sz w:val="20"/>
                <w:lang w:eastAsia="ru-RU"/>
              </w:rPr>
              <w:t>со</w:t>
            </w:r>
            <w:proofErr w:type="gramEnd"/>
            <w:r w:rsidRPr="000B6CDA">
              <w:rPr>
                <w:rFonts w:ascii="Times New Roman" w:eastAsia="Times New Roman" w:hAnsi="Times New Roman" w:cs="Times New Roman"/>
                <w:color w:val="000000"/>
                <w:sz w:val="20"/>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0B6CDA" w:rsidRPr="000B6CDA" w:rsidRDefault="000B6CDA" w:rsidP="000B6CDA">
            <w:pPr>
              <w:spacing w:after="0" w:line="0" w:lineRule="atLeast"/>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4)   формирование установки на </w:t>
            </w:r>
            <w:r w:rsidRPr="000B6CDA">
              <w:rPr>
                <w:rFonts w:ascii="Times New Roman" w:eastAsia="Times New Roman" w:hAnsi="Times New Roman" w:cs="Times New Roman"/>
                <w:b/>
                <w:bCs/>
                <w:color w:val="000000"/>
                <w:sz w:val="20"/>
                <w:lang w:eastAsia="ru-RU"/>
              </w:rPr>
              <w:t>безопасный, здоровый образ</w:t>
            </w:r>
            <w:r w:rsidRPr="000B6CDA">
              <w:rPr>
                <w:rFonts w:ascii="Times New Roman" w:eastAsia="Times New Roman" w:hAnsi="Times New Roman" w:cs="Times New Roman"/>
                <w:color w:val="000000"/>
                <w:sz w:val="20"/>
                <w:lang w:eastAsia="ru-RU"/>
              </w:rPr>
              <w:t> жизни,  наличие </w:t>
            </w:r>
            <w:r w:rsidRPr="000B6CDA">
              <w:rPr>
                <w:rFonts w:ascii="Times New Roman" w:eastAsia="Times New Roman" w:hAnsi="Times New Roman" w:cs="Times New Roman"/>
                <w:b/>
                <w:bCs/>
                <w:color w:val="000000"/>
                <w:sz w:val="20"/>
                <w:lang w:eastAsia="ru-RU"/>
              </w:rPr>
              <w:t>мотивации к творческому</w:t>
            </w:r>
            <w:r w:rsidRPr="000B6CDA">
              <w:rPr>
                <w:rFonts w:ascii="Times New Roman" w:eastAsia="Times New Roman" w:hAnsi="Times New Roman" w:cs="Times New Roman"/>
                <w:color w:val="000000"/>
                <w:sz w:val="20"/>
                <w:lang w:eastAsia="ru-RU"/>
              </w:rPr>
              <w:t> труду, работе на результат, бережному отношению к материальным и духовным ценностям.</w:t>
            </w:r>
          </w:p>
        </w:tc>
      </w:tr>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Приоритетом начального общего образования является формирование </w:t>
            </w:r>
            <w:proofErr w:type="spellStart"/>
            <w:r w:rsidRPr="000B6CDA">
              <w:rPr>
                <w:rFonts w:ascii="Times New Roman" w:eastAsia="Times New Roman" w:hAnsi="Times New Roman" w:cs="Times New Roman"/>
                <w:i/>
                <w:iCs/>
                <w:color w:val="000000"/>
                <w:sz w:val="20"/>
                <w:lang w:eastAsia="ru-RU"/>
              </w:rPr>
              <w:t>общеучебных</w:t>
            </w:r>
            <w:proofErr w:type="spellEnd"/>
            <w:r w:rsidRPr="000B6CDA">
              <w:rPr>
                <w:rFonts w:ascii="Times New Roman" w:eastAsia="Times New Roman" w:hAnsi="Times New Roman" w:cs="Times New Roman"/>
                <w:i/>
                <w:iCs/>
                <w:color w:val="000000"/>
                <w:sz w:val="20"/>
                <w:lang w:eastAsia="ru-RU"/>
              </w:rPr>
              <w:t xml:space="preserve"> умений и навыков, </w:t>
            </w:r>
            <w:r w:rsidRPr="000B6CDA">
              <w:rPr>
                <w:rFonts w:ascii="Times New Roman" w:eastAsia="Times New Roman" w:hAnsi="Times New Roman" w:cs="Times New Roman"/>
                <w:color w:val="000000"/>
                <w:sz w:val="20"/>
                <w:lang w:eastAsia="ru-RU"/>
              </w:rPr>
              <w:t>опыта осуществления разнообразных видов деятельности</w:t>
            </w:r>
            <w:r w:rsidRPr="000B6CDA">
              <w:rPr>
                <w:rFonts w:ascii="Times New Roman" w:eastAsia="Times New Roman" w:hAnsi="Times New Roman" w:cs="Times New Roman"/>
                <w:i/>
                <w:iCs/>
                <w:color w:val="000000"/>
                <w:sz w:val="20"/>
                <w:lang w:eastAsia="ru-RU"/>
              </w:rPr>
              <w:t>.</w:t>
            </w:r>
          </w:p>
          <w:p w:rsidR="000B6CDA" w:rsidRPr="000B6CDA" w:rsidRDefault="000B6CDA" w:rsidP="000B6CDA">
            <w:pPr>
              <w:numPr>
                <w:ilvl w:val="0"/>
                <w:numId w:val="10"/>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Познавательная деятельность </w:t>
            </w:r>
            <w:r w:rsidRPr="000B6CDA">
              <w:rPr>
                <w:rFonts w:ascii="Times New Roman" w:eastAsia="Times New Roman" w:hAnsi="Times New Roman" w:cs="Times New Roman"/>
                <w:color w:val="000000"/>
                <w:sz w:val="20"/>
                <w:lang w:eastAsia="ru-RU"/>
              </w:rPr>
              <w:t>(наблюдение объектов окружающего мира, опыты, работа с информацией, работа со знаковыми, графическими моделями, умение решать творческие задачи…)</w:t>
            </w:r>
          </w:p>
          <w:p w:rsidR="000B6CDA" w:rsidRPr="000B6CDA" w:rsidRDefault="000B6CDA" w:rsidP="000B6CDA">
            <w:pPr>
              <w:numPr>
                <w:ilvl w:val="0"/>
                <w:numId w:val="11"/>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lastRenderedPageBreak/>
              <w:t>Речевая деятельность и работа с информацией </w:t>
            </w:r>
            <w:r w:rsidRPr="000B6CDA">
              <w:rPr>
                <w:rFonts w:ascii="Times New Roman" w:eastAsia="Times New Roman" w:hAnsi="Times New Roman" w:cs="Times New Roman"/>
                <w:color w:val="000000"/>
                <w:sz w:val="20"/>
                <w:lang w:eastAsia="ru-RU"/>
              </w:rPr>
              <w:t>(работа с учебными, художественными, научно-популярными текстами</w:t>
            </w:r>
            <w:proofErr w:type="gramStart"/>
            <w:r w:rsidRPr="000B6CDA">
              <w:rPr>
                <w:rFonts w:ascii="Times New Roman" w:eastAsia="Times New Roman" w:hAnsi="Times New Roman" w:cs="Times New Roman"/>
                <w:color w:val="000000"/>
                <w:sz w:val="20"/>
                <w:lang w:eastAsia="ru-RU"/>
              </w:rPr>
              <w:t xml:space="preserve"> ,</w:t>
            </w:r>
            <w:proofErr w:type="gramEnd"/>
            <w:r w:rsidRPr="000B6CDA">
              <w:rPr>
                <w:rFonts w:ascii="Times New Roman" w:eastAsia="Times New Roman" w:hAnsi="Times New Roman" w:cs="Times New Roman"/>
                <w:color w:val="000000"/>
                <w:sz w:val="20"/>
                <w:lang w:eastAsia="ru-RU"/>
              </w:rPr>
              <w:t xml:space="preserve"> участие в диалоге, передача, поиск, хранение информации …)</w:t>
            </w:r>
          </w:p>
          <w:p w:rsidR="000B6CDA" w:rsidRPr="000B6CDA" w:rsidRDefault="000B6CDA" w:rsidP="000B6CDA">
            <w:pPr>
              <w:numPr>
                <w:ilvl w:val="0"/>
                <w:numId w:val="12"/>
              </w:numPr>
              <w:spacing w:before="30" w:after="30"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Организация деятельности </w:t>
            </w:r>
            <w:r w:rsidRPr="000B6CDA">
              <w:rPr>
                <w:rFonts w:ascii="Times New Roman" w:eastAsia="Times New Roman" w:hAnsi="Times New Roman" w:cs="Times New Roman"/>
                <w:color w:val="000000"/>
                <w:sz w:val="20"/>
                <w:lang w:eastAsia="ru-RU"/>
              </w:rPr>
              <w:t>(выполнение инструкций, следование образцу и простейшим алгоритмам, определение способов контроля и оценки деятельности, учебное сотрудничество …)</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jc w:val="center"/>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lastRenderedPageBreak/>
              <w:t>Планируемые  </w:t>
            </w:r>
            <w:proofErr w:type="spellStart"/>
            <w:r w:rsidRPr="000B6CDA">
              <w:rPr>
                <w:rFonts w:ascii="Times New Roman" w:eastAsia="Times New Roman" w:hAnsi="Times New Roman" w:cs="Times New Roman"/>
                <w:b/>
                <w:bCs/>
                <w:color w:val="000000"/>
                <w:sz w:val="20"/>
                <w:lang w:eastAsia="ru-RU"/>
              </w:rPr>
              <w:t>метапредметные</w:t>
            </w:r>
            <w:proofErr w:type="spellEnd"/>
            <w:r w:rsidRPr="000B6CDA">
              <w:rPr>
                <w:rFonts w:ascii="Times New Roman" w:eastAsia="Times New Roman" w:hAnsi="Times New Roman" w:cs="Times New Roman"/>
                <w:b/>
                <w:bCs/>
                <w:color w:val="000000"/>
                <w:sz w:val="20"/>
                <w:lang w:eastAsia="ru-RU"/>
              </w:rPr>
              <w:t xml:space="preserve"> результаты</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 xml:space="preserve">ФГОС </w:t>
            </w:r>
            <w:proofErr w:type="gramStart"/>
            <w:r w:rsidRPr="000B6CDA">
              <w:rPr>
                <w:rFonts w:ascii="Times New Roman" w:eastAsia="Times New Roman" w:hAnsi="Times New Roman" w:cs="Times New Roman"/>
                <w:b/>
                <w:bCs/>
                <w:color w:val="000000"/>
                <w:sz w:val="20"/>
                <w:lang w:eastAsia="ru-RU"/>
              </w:rPr>
              <w:t xml:space="preserve">ориентирует на </w:t>
            </w:r>
            <w:proofErr w:type="spellStart"/>
            <w:r w:rsidRPr="000B6CDA">
              <w:rPr>
                <w:rFonts w:ascii="Times New Roman" w:eastAsia="Times New Roman" w:hAnsi="Times New Roman" w:cs="Times New Roman"/>
                <w:b/>
                <w:bCs/>
                <w:color w:val="000000"/>
                <w:sz w:val="20"/>
                <w:lang w:eastAsia="ru-RU"/>
              </w:rPr>
              <w:t>метапредметные</w:t>
            </w:r>
            <w:proofErr w:type="spellEnd"/>
            <w:r w:rsidRPr="000B6CDA">
              <w:rPr>
                <w:rFonts w:ascii="Times New Roman" w:eastAsia="Times New Roman" w:hAnsi="Times New Roman" w:cs="Times New Roman"/>
                <w:b/>
                <w:bCs/>
                <w:color w:val="000000"/>
                <w:sz w:val="20"/>
                <w:lang w:eastAsia="ru-RU"/>
              </w:rPr>
              <w:t xml:space="preserve"> результаты освоения ООП НОО </w:t>
            </w:r>
            <w:r w:rsidRPr="000B6CDA">
              <w:rPr>
                <w:rFonts w:ascii="Times New Roman" w:eastAsia="Times New Roman" w:hAnsi="Times New Roman" w:cs="Times New Roman"/>
                <w:color w:val="000000"/>
                <w:sz w:val="20"/>
                <w:lang w:eastAsia="ru-RU"/>
              </w:rPr>
              <w:t>отражают</w:t>
            </w:r>
            <w:proofErr w:type="gramEnd"/>
            <w:r w:rsidRPr="000B6CDA">
              <w:rPr>
                <w:rFonts w:ascii="Times New Roman" w:eastAsia="Times New Roman" w:hAnsi="Times New Roman" w:cs="Times New Roman"/>
                <w:color w:val="000000"/>
                <w:sz w:val="20"/>
                <w:lang w:eastAsia="ru-RU"/>
              </w:rPr>
              <w:t>:</w:t>
            </w:r>
          </w:p>
          <w:p w:rsidR="000B6CDA" w:rsidRPr="000B6CDA" w:rsidRDefault="000B6CDA" w:rsidP="000B6CDA">
            <w:pPr>
              <w:numPr>
                <w:ilvl w:val="0"/>
                <w:numId w:val="13"/>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овладение способностью принимать и сохранять цели и задачи учебной деятельности, поиска средств ее осуществления;</w:t>
            </w:r>
          </w:p>
          <w:p w:rsidR="000B6CDA" w:rsidRPr="000B6CDA" w:rsidRDefault="000B6CDA" w:rsidP="000B6CDA">
            <w:pPr>
              <w:numPr>
                <w:ilvl w:val="0"/>
                <w:numId w:val="13"/>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lastRenderedPageBreak/>
              <w:t>освоение способов решения проблем творческого и поискового характера;</w:t>
            </w:r>
          </w:p>
          <w:p w:rsidR="000B6CDA" w:rsidRPr="000B6CDA" w:rsidRDefault="000B6CDA" w:rsidP="000B6CDA">
            <w:pPr>
              <w:numPr>
                <w:ilvl w:val="0"/>
                <w:numId w:val="13"/>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B6CDA" w:rsidRPr="000B6CDA" w:rsidRDefault="000B6CDA" w:rsidP="000B6CDA">
            <w:pPr>
              <w:numPr>
                <w:ilvl w:val="0"/>
                <w:numId w:val="13"/>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B6CDA" w:rsidRPr="000B6CDA" w:rsidRDefault="000B6CDA" w:rsidP="000B6CDA">
            <w:pPr>
              <w:numPr>
                <w:ilvl w:val="0"/>
                <w:numId w:val="13"/>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освоение начальных форм познавательной и личностной рефлексии;</w:t>
            </w:r>
          </w:p>
          <w:p w:rsidR="000B6CDA" w:rsidRPr="000B6CDA" w:rsidRDefault="000B6CDA" w:rsidP="000B6CDA">
            <w:pPr>
              <w:numPr>
                <w:ilvl w:val="0"/>
                <w:numId w:val="13"/>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использование знаково-символических сре</w:t>
            </w:r>
            <w:proofErr w:type="gramStart"/>
            <w:r w:rsidRPr="000B6CDA">
              <w:rPr>
                <w:rFonts w:ascii="Times New Roman" w:eastAsia="Times New Roman" w:hAnsi="Times New Roman" w:cs="Times New Roman"/>
                <w:color w:val="000000"/>
                <w:sz w:val="20"/>
                <w:lang w:eastAsia="ru-RU"/>
              </w:rPr>
              <w:t>дств пр</w:t>
            </w:r>
            <w:proofErr w:type="gramEnd"/>
            <w:r w:rsidRPr="000B6CDA">
              <w:rPr>
                <w:rFonts w:ascii="Times New Roman" w:eastAsia="Times New Roman" w:hAnsi="Times New Roman" w:cs="Times New Roman"/>
                <w:color w:val="000000"/>
                <w:sz w:val="20"/>
                <w:lang w:eastAsia="ru-RU"/>
              </w:rPr>
              <w:t>едставления информации для создания моделей изучаемых объектов и процессов, схем решения учебных и практических задач;</w:t>
            </w:r>
          </w:p>
          <w:p w:rsidR="000B6CDA" w:rsidRPr="000B6CDA" w:rsidRDefault="000B6CDA" w:rsidP="000B6CDA">
            <w:pPr>
              <w:numPr>
                <w:ilvl w:val="0"/>
                <w:numId w:val="13"/>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B6CDA">
              <w:rPr>
                <w:rFonts w:ascii="Times New Roman" w:eastAsia="Times New Roman" w:hAnsi="Times New Roman" w:cs="Times New Roman"/>
                <w:color w:val="000000"/>
                <w:sz w:val="20"/>
                <w:lang w:eastAsia="ru-RU"/>
              </w:rPr>
              <w:t>о-</w:t>
            </w:r>
            <w:proofErr w:type="gramEnd"/>
            <w:r w:rsidRPr="000B6CDA">
              <w:rPr>
                <w:rFonts w:ascii="Times New Roman" w:eastAsia="Times New Roman" w:hAnsi="Times New Roman" w:cs="Times New Roman"/>
                <w:color w:val="000000"/>
                <w:sz w:val="20"/>
                <w:lang w:eastAsia="ru-RU"/>
              </w:rPr>
              <w:t xml:space="preserve"> и графическим сопровождением; соблюдать нормы информационной избирательности, этики и этикета;</w:t>
            </w:r>
          </w:p>
          <w:p w:rsidR="000B6CDA" w:rsidRPr="000B6CDA" w:rsidRDefault="000B6CDA" w:rsidP="000B6CDA">
            <w:pPr>
              <w:spacing w:after="0" w:line="240" w:lineRule="auto"/>
              <w:rPr>
                <w:rFonts w:ascii="Calibri" w:eastAsia="Times New Roman" w:hAnsi="Calibri" w:cs="Calibri"/>
                <w:color w:val="000000"/>
                <w:lang w:eastAsia="ru-RU"/>
              </w:rPr>
            </w:pPr>
            <w:proofErr w:type="gramStart"/>
            <w:r w:rsidRPr="000B6CDA">
              <w:rPr>
                <w:rFonts w:ascii="Times New Roman" w:eastAsia="Times New Roman" w:hAnsi="Times New Roman" w:cs="Times New Roman"/>
                <w:color w:val="000000"/>
                <w:sz w:val="20"/>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B6CDA" w:rsidRPr="000B6CDA" w:rsidRDefault="000B6CDA" w:rsidP="000B6CDA">
            <w:pPr>
              <w:numPr>
                <w:ilvl w:val="0"/>
                <w:numId w:val="14"/>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B6CDA" w:rsidRPr="000B6CDA" w:rsidRDefault="000B6CDA" w:rsidP="000B6CDA">
            <w:pPr>
              <w:numPr>
                <w:ilvl w:val="0"/>
                <w:numId w:val="14"/>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B6CDA" w:rsidRPr="000B6CDA" w:rsidRDefault="000B6CDA" w:rsidP="000B6CDA">
            <w:pPr>
              <w:numPr>
                <w:ilvl w:val="0"/>
                <w:numId w:val="14"/>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B6CDA" w:rsidRPr="000B6CDA" w:rsidRDefault="000B6CDA" w:rsidP="000B6CDA">
            <w:pPr>
              <w:numPr>
                <w:ilvl w:val="0"/>
                <w:numId w:val="14"/>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 xml:space="preserve">готовность конструктивно разрешать </w:t>
            </w:r>
            <w:r w:rsidRPr="000B6CDA">
              <w:rPr>
                <w:rFonts w:ascii="Times New Roman" w:eastAsia="Times New Roman" w:hAnsi="Times New Roman" w:cs="Times New Roman"/>
                <w:color w:val="000000"/>
                <w:sz w:val="20"/>
                <w:lang w:eastAsia="ru-RU"/>
              </w:rPr>
              <w:lastRenderedPageBreak/>
              <w:t>конфликты посредством учета интересов сторон и сотрудничества;</w:t>
            </w:r>
          </w:p>
          <w:p w:rsidR="000B6CDA" w:rsidRPr="000B6CDA" w:rsidRDefault="000B6CDA" w:rsidP="000B6CDA">
            <w:pPr>
              <w:numPr>
                <w:ilvl w:val="0"/>
                <w:numId w:val="14"/>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B6CDA" w:rsidRPr="000B6CDA" w:rsidRDefault="000B6CDA" w:rsidP="000B6CDA">
            <w:pPr>
              <w:numPr>
                <w:ilvl w:val="0"/>
                <w:numId w:val="14"/>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 xml:space="preserve">овладение базовыми предметными и </w:t>
            </w:r>
            <w:proofErr w:type="spellStart"/>
            <w:r w:rsidRPr="000B6CDA">
              <w:rPr>
                <w:rFonts w:ascii="Times New Roman" w:eastAsia="Times New Roman" w:hAnsi="Times New Roman" w:cs="Times New Roman"/>
                <w:color w:val="000000"/>
                <w:sz w:val="20"/>
                <w:lang w:eastAsia="ru-RU"/>
              </w:rPr>
              <w:t>межпредметными</w:t>
            </w:r>
            <w:proofErr w:type="spellEnd"/>
            <w:r w:rsidRPr="000B6CDA">
              <w:rPr>
                <w:rFonts w:ascii="Times New Roman" w:eastAsia="Times New Roman" w:hAnsi="Times New Roman" w:cs="Times New Roman"/>
                <w:color w:val="000000"/>
                <w:sz w:val="20"/>
                <w:lang w:eastAsia="ru-RU"/>
              </w:rPr>
              <w:t xml:space="preserve"> понятиями, отражающими существенные связи и отношения между объектами и процессами;</w:t>
            </w:r>
          </w:p>
          <w:p w:rsidR="000B6CDA" w:rsidRPr="000B6CDA" w:rsidRDefault="000B6CDA" w:rsidP="000B6CDA">
            <w:pPr>
              <w:numPr>
                <w:ilvl w:val="0"/>
                <w:numId w:val="14"/>
              </w:numPr>
              <w:spacing w:before="100" w:beforeAutospacing="1" w:after="100" w:afterAutospacing="1"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lastRenderedPageBreak/>
              <w:t>Образовательные стандарты первого поколения по учебному предмету включают:</w:t>
            </w:r>
          </w:p>
          <w:p w:rsidR="000B6CDA" w:rsidRPr="000B6CDA" w:rsidRDefault="000B6CDA" w:rsidP="000B6CDA">
            <w:pPr>
              <w:numPr>
                <w:ilvl w:val="0"/>
                <w:numId w:val="15"/>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Цели изучения учебного предмета;</w:t>
            </w:r>
          </w:p>
          <w:p w:rsidR="000B6CDA" w:rsidRPr="000B6CDA" w:rsidRDefault="000B6CDA" w:rsidP="000B6CDA">
            <w:pPr>
              <w:numPr>
                <w:ilvl w:val="0"/>
                <w:numId w:val="15"/>
              </w:numPr>
              <w:spacing w:before="100" w:beforeAutospacing="1" w:after="100" w:afterAutospacing="1"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Требования к уровню подготовки выпускников по данному учебному предмету, включающие систему ЗУН и опыта осуществления разнообразных видов деятельности (что в результате изучения данного учебного предмета учащиеся должны </w:t>
            </w:r>
            <w:r w:rsidRPr="000B6CDA">
              <w:rPr>
                <w:rFonts w:ascii="Times New Roman" w:eastAsia="Times New Roman" w:hAnsi="Times New Roman" w:cs="Times New Roman"/>
                <w:b/>
                <w:bCs/>
                <w:color w:val="000000"/>
                <w:sz w:val="20"/>
                <w:lang w:eastAsia="ru-RU"/>
              </w:rPr>
              <w:t>знать, уметь, использовать</w:t>
            </w:r>
            <w:r w:rsidRPr="000B6CDA">
              <w:rPr>
                <w:rFonts w:ascii="Times New Roman" w:eastAsia="Times New Roman" w:hAnsi="Times New Roman" w:cs="Times New Roman"/>
                <w:color w:val="000000"/>
                <w:sz w:val="20"/>
                <w:lang w:eastAsia="ru-RU"/>
              </w:rPr>
              <w:t> в практической деятельности и повседневной жизни).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jc w:val="center"/>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Планируемые предметные результаты</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Планируемые результаты освоения ООП НОО</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1) обеспечивают связь между требованиями Стандарта, образовательным процессом и системой оценки результатов освоения ООП НОО;</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Предметные результаты освоения ООП НОО </w:t>
            </w:r>
            <w:r w:rsidRPr="000B6CDA">
              <w:rPr>
                <w:rFonts w:ascii="Times New Roman" w:eastAsia="Times New Roman" w:hAnsi="Times New Roman" w:cs="Times New Roman"/>
                <w:color w:val="000000"/>
                <w:sz w:val="20"/>
                <w:lang w:eastAsia="ru-RU"/>
              </w:rPr>
              <w:t>отражают:</w:t>
            </w:r>
          </w:p>
          <w:p w:rsidR="000B6CDA" w:rsidRPr="000B6CDA" w:rsidRDefault="000B6CDA" w:rsidP="000B6CDA">
            <w:pPr>
              <w:numPr>
                <w:ilvl w:val="0"/>
                <w:numId w:val="16"/>
              </w:numPr>
              <w:spacing w:before="100" w:beforeAutospacing="1" w:after="100" w:afterAutospacing="1"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цели учебного предмета;</w:t>
            </w:r>
          </w:p>
          <w:p w:rsidR="000B6CDA" w:rsidRPr="000B6CDA" w:rsidRDefault="000B6CDA" w:rsidP="000B6CDA">
            <w:pPr>
              <w:numPr>
                <w:ilvl w:val="0"/>
                <w:numId w:val="16"/>
              </w:numPr>
              <w:spacing w:before="100" w:beforeAutospacing="1" w:after="100" w:afterAutospacing="1"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систему </w:t>
            </w:r>
            <w:r w:rsidRPr="000B6CDA">
              <w:rPr>
                <w:rFonts w:ascii="Times New Roman" w:eastAsia="Times New Roman" w:hAnsi="Times New Roman" w:cs="Times New Roman"/>
                <w:b/>
                <w:bCs/>
                <w:color w:val="000000"/>
                <w:sz w:val="20"/>
                <w:lang w:eastAsia="ru-RU"/>
              </w:rPr>
              <w:t>Требований к результатам</w:t>
            </w:r>
            <w:r w:rsidRPr="000B6CDA">
              <w:rPr>
                <w:rFonts w:ascii="Times New Roman" w:eastAsia="Times New Roman" w:hAnsi="Times New Roman" w:cs="Times New Roman"/>
                <w:color w:val="000000"/>
                <w:sz w:val="20"/>
                <w:lang w:eastAsia="ru-RU"/>
              </w:rPr>
              <w:t>, которая  показывает, какими именно</w:t>
            </w:r>
            <w:r w:rsidRPr="000B6CDA">
              <w:rPr>
                <w:rFonts w:ascii="Times New Roman" w:eastAsia="Times New Roman" w:hAnsi="Times New Roman" w:cs="Times New Roman"/>
                <w:b/>
                <w:bCs/>
                <w:color w:val="000000"/>
                <w:sz w:val="20"/>
                <w:lang w:eastAsia="ru-RU"/>
              </w:rPr>
              <w:t> действиями</w:t>
            </w:r>
            <w:r w:rsidRPr="000B6CDA">
              <w:rPr>
                <w:rFonts w:ascii="Times New Roman" w:eastAsia="Times New Roman" w:hAnsi="Times New Roman" w:cs="Times New Roman"/>
                <w:color w:val="000000"/>
                <w:sz w:val="20"/>
                <w:lang w:eastAsia="ru-RU"/>
              </w:rPr>
              <w:t> (познавательными, личностными, регулятивными, коммуникативными), преломленными через специфику содержания данного предмета, овладеют учащиеся в ходе образовательного процесса.</w:t>
            </w:r>
          </w:p>
        </w:tc>
      </w:tr>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jc w:val="center"/>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Нет в стандарте.</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jc w:val="center"/>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Оценка достижения планируемых результатов</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 xml:space="preserve">ФГОС указывает на необходимость </w:t>
            </w:r>
            <w:proofErr w:type="gramStart"/>
            <w:r w:rsidRPr="000B6CDA">
              <w:rPr>
                <w:rFonts w:ascii="Times New Roman" w:eastAsia="Times New Roman" w:hAnsi="Times New Roman" w:cs="Times New Roman"/>
                <w:color w:val="000000"/>
                <w:sz w:val="20"/>
                <w:lang w:eastAsia="ru-RU"/>
              </w:rPr>
              <w:t>системы оценки достижения планируемых результатов освоения основной образовательной программы начального общего образования</w:t>
            </w:r>
            <w:proofErr w:type="gramEnd"/>
            <w:r w:rsidRPr="000B6CDA">
              <w:rPr>
                <w:rFonts w:ascii="Times New Roman" w:eastAsia="Times New Roman" w:hAnsi="Times New Roman" w:cs="Times New Roman"/>
                <w:color w:val="000000"/>
                <w:sz w:val="20"/>
                <w:lang w:eastAsia="ru-RU"/>
              </w:rPr>
              <w:t>.</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 xml:space="preserve">Итоговая оценка освоения ООП НОО направлена на оценку достижения </w:t>
            </w:r>
            <w:proofErr w:type="gramStart"/>
            <w:r w:rsidRPr="000B6CDA">
              <w:rPr>
                <w:rFonts w:ascii="Times New Roman" w:eastAsia="Times New Roman" w:hAnsi="Times New Roman" w:cs="Times New Roman"/>
                <w:color w:val="000000"/>
                <w:sz w:val="20"/>
                <w:lang w:eastAsia="ru-RU"/>
              </w:rPr>
              <w:t>обучающимися</w:t>
            </w:r>
            <w:proofErr w:type="gramEnd"/>
            <w:r w:rsidRPr="000B6CDA">
              <w:rPr>
                <w:rFonts w:ascii="Times New Roman" w:eastAsia="Times New Roman" w:hAnsi="Times New Roman" w:cs="Times New Roman"/>
                <w:color w:val="000000"/>
                <w:sz w:val="20"/>
                <w:lang w:eastAsia="ru-RU"/>
              </w:rPr>
              <w:t> </w:t>
            </w:r>
            <w:r w:rsidRPr="000B6CDA">
              <w:rPr>
                <w:rFonts w:ascii="Times New Roman" w:eastAsia="Times New Roman" w:hAnsi="Times New Roman" w:cs="Times New Roman"/>
                <w:i/>
                <w:iCs/>
                <w:color w:val="000000"/>
                <w:sz w:val="20"/>
                <w:lang w:eastAsia="ru-RU"/>
              </w:rPr>
              <w:t>планируемых результатов</w:t>
            </w:r>
            <w:r w:rsidRPr="000B6CDA">
              <w:rPr>
                <w:rFonts w:ascii="Times New Roman" w:eastAsia="Times New Roman" w:hAnsi="Times New Roman" w:cs="Times New Roman"/>
                <w:color w:val="000000"/>
                <w:sz w:val="20"/>
                <w:lang w:eastAsia="ru-RU"/>
              </w:rPr>
              <w:t>.</w:t>
            </w:r>
          </w:p>
          <w:p w:rsidR="000B6CDA" w:rsidRPr="000B6CDA" w:rsidRDefault="000B6CDA" w:rsidP="000B6CDA">
            <w:pPr>
              <w:spacing w:after="0" w:line="0" w:lineRule="atLeast"/>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 xml:space="preserve">Результаты итоговой оценки используются для принятия решения о переводе </w:t>
            </w:r>
            <w:proofErr w:type="gramStart"/>
            <w:r w:rsidRPr="000B6CDA">
              <w:rPr>
                <w:rFonts w:ascii="Times New Roman" w:eastAsia="Times New Roman" w:hAnsi="Times New Roman" w:cs="Times New Roman"/>
                <w:color w:val="000000"/>
                <w:sz w:val="20"/>
                <w:lang w:eastAsia="ru-RU"/>
              </w:rPr>
              <w:t>обучающихся</w:t>
            </w:r>
            <w:proofErr w:type="gramEnd"/>
            <w:r w:rsidRPr="000B6CDA">
              <w:rPr>
                <w:rFonts w:ascii="Times New Roman" w:eastAsia="Times New Roman" w:hAnsi="Times New Roman" w:cs="Times New Roman"/>
                <w:color w:val="000000"/>
                <w:sz w:val="20"/>
                <w:lang w:eastAsia="ru-RU"/>
              </w:rPr>
              <w:t xml:space="preserve"> на следующую ступень общего образования.</w:t>
            </w:r>
          </w:p>
        </w:tc>
      </w:tr>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Arial" w:eastAsia="Times New Roman" w:hAnsi="Arial" w:cs="Arial"/>
                <w:color w:val="666666"/>
                <w:sz w:val="1"/>
                <w:szCs w:val="24"/>
                <w:lang w:eastAsia="ru-RU"/>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Arial" w:eastAsia="Times New Roman" w:hAnsi="Arial" w:cs="Arial"/>
                <w:color w:val="666666"/>
                <w:sz w:val="1"/>
                <w:szCs w:val="24"/>
                <w:lang w:eastAsia="ru-RU"/>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b/>
                <w:bCs/>
                <w:color w:val="000000"/>
                <w:sz w:val="20"/>
                <w:lang w:eastAsia="ru-RU"/>
              </w:rPr>
              <w:t>Предметом итоговой оценки </w:t>
            </w:r>
            <w:r w:rsidRPr="000B6CDA">
              <w:rPr>
                <w:rFonts w:ascii="Times New Roman" w:eastAsia="Times New Roman" w:hAnsi="Times New Roman" w:cs="Times New Roman"/>
                <w:color w:val="000000"/>
                <w:sz w:val="20"/>
                <w:lang w:eastAsia="ru-RU"/>
              </w:rPr>
              <w:t xml:space="preserve">должно быть достижение предметных и </w:t>
            </w:r>
            <w:proofErr w:type="spellStart"/>
            <w:r w:rsidRPr="000B6CDA">
              <w:rPr>
                <w:rFonts w:ascii="Times New Roman" w:eastAsia="Times New Roman" w:hAnsi="Times New Roman" w:cs="Times New Roman"/>
                <w:color w:val="000000"/>
                <w:sz w:val="20"/>
                <w:lang w:eastAsia="ru-RU"/>
              </w:rPr>
              <w:t>метапредметных</w:t>
            </w:r>
            <w:proofErr w:type="spellEnd"/>
            <w:r w:rsidRPr="000B6CDA">
              <w:rPr>
                <w:rFonts w:ascii="Times New Roman" w:eastAsia="Times New Roman" w:hAnsi="Times New Roman" w:cs="Times New Roman"/>
                <w:color w:val="000000"/>
                <w:sz w:val="20"/>
                <w:lang w:eastAsia="ru-RU"/>
              </w:rPr>
              <w:t xml:space="preserve"> результатов, необходимых для продолжения образования.</w:t>
            </w:r>
          </w:p>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В итоговой оценке должны быть выделены две составляющие:</w:t>
            </w:r>
          </w:p>
          <w:p w:rsidR="000B6CDA" w:rsidRPr="000B6CDA" w:rsidRDefault="000B6CDA" w:rsidP="000B6CDA">
            <w:pPr>
              <w:numPr>
                <w:ilvl w:val="0"/>
                <w:numId w:val="17"/>
              </w:numPr>
              <w:spacing w:before="30" w:after="30" w:line="240" w:lineRule="auto"/>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w:t>
            </w:r>
          </w:p>
          <w:p w:rsidR="000B6CDA" w:rsidRPr="000B6CDA" w:rsidRDefault="000B6CDA" w:rsidP="000B6CDA">
            <w:pPr>
              <w:numPr>
                <w:ilvl w:val="0"/>
                <w:numId w:val="17"/>
              </w:numPr>
              <w:spacing w:before="30" w:after="30" w:line="0" w:lineRule="atLeast"/>
              <w:ind w:left="784"/>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 xml:space="preserve">результаты итоговых работ, характеризующие уровень освоения </w:t>
            </w:r>
            <w:proofErr w:type="gramStart"/>
            <w:r w:rsidRPr="000B6CDA">
              <w:rPr>
                <w:rFonts w:ascii="Times New Roman" w:eastAsia="Times New Roman" w:hAnsi="Times New Roman" w:cs="Times New Roman"/>
                <w:color w:val="000000"/>
                <w:sz w:val="20"/>
                <w:lang w:eastAsia="ru-RU"/>
              </w:rPr>
              <w:t>обучающимися</w:t>
            </w:r>
            <w:proofErr w:type="gramEnd"/>
            <w:r w:rsidRPr="000B6CDA">
              <w:rPr>
                <w:rFonts w:ascii="Times New Roman" w:eastAsia="Times New Roman" w:hAnsi="Times New Roman" w:cs="Times New Roman"/>
                <w:color w:val="000000"/>
                <w:sz w:val="20"/>
                <w:lang w:eastAsia="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tc>
      </w:tr>
      <w:tr w:rsidR="000B6CDA" w:rsidRPr="000B6CDA" w:rsidTr="000B6CDA">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Обучающиеся, </w:t>
            </w:r>
            <w:r w:rsidRPr="000B6CDA">
              <w:rPr>
                <w:rFonts w:ascii="Times New Roman" w:eastAsia="Times New Roman" w:hAnsi="Times New Roman" w:cs="Times New Roman"/>
                <w:i/>
                <w:iCs/>
                <w:color w:val="000000"/>
                <w:sz w:val="20"/>
                <w:lang w:eastAsia="ru-RU"/>
              </w:rPr>
              <w:t>успешно завершившие</w:t>
            </w:r>
            <w:r w:rsidRPr="000B6CDA">
              <w:rPr>
                <w:rFonts w:ascii="Times New Roman" w:eastAsia="Times New Roman" w:hAnsi="Times New Roman" w:cs="Times New Roman"/>
                <w:color w:val="000000"/>
                <w:sz w:val="20"/>
                <w:lang w:eastAsia="ru-RU"/>
              </w:rPr>
              <w:t xml:space="preserve"> начальное общее образование </w:t>
            </w:r>
            <w:r w:rsidRPr="000B6CDA">
              <w:rPr>
                <w:rFonts w:ascii="Times New Roman" w:eastAsia="Times New Roman" w:hAnsi="Times New Roman" w:cs="Times New Roman"/>
                <w:color w:val="000000"/>
                <w:sz w:val="20"/>
                <w:lang w:eastAsia="ru-RU"/>
              </w:rPr>
              <w:lastRenderedPageBreak/>
              <w:t xml:space="preserve">(выполняющие в полном объеме требования к уровню подготовки </w:t>
            </w:r>
            <w:proofErr w:type="gramStart"/>
            <w:r w:rsidRPr="000B6CDA">
              <w:rPr>
                <w:rFonts w:ascii="Times New Roman" w:eastAsia="Times New Roman" w:hAnsi="Times New Roman" w:cs="Times New Roman"/>
                <w:color w:val="000000"/>
                <w:sz w:val="20"/>
                <w:lang w:eastAsia="ru-RU"/>
              </w:rPr>
              <w:t>оканчивающих</w:t>
            </w:r>
            <w:proofErr w:type="gramEnd"/>
            <w:r w:rsidRPr="000B6CDA">
              <w:rPr>
                <w:rFonts w:ascii="Times New Roman" w:eastAsia="Times New Roman" w:hAnsi="Times New Roman" w:cs="Times New Roman"/>
                <w:color w:val="000000"/>
                <w:sz w:val="20"/>
                <w:lang w:eastAsia="ru-RU"/>
              </w:rPr>
              <w:t xml:space="preserve"> начальную школу), продолжают обучение на ступени основного общего образования.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0" w:lineRule="atLeast"/>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lastRenderedPageBreak/>
              <w:t> </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B6CDA" w:rsidRPr="000B6CDA" w:rsidRDefault="000B6CDA" w:rsidP="000B6CDA">
            <w:pPr>
              <w:spacing w:after="0" w:line="240" w:lineRule="auto"/>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 xml:space="preserve">Стандарт является основой объективной оценки уровня </w:t>
            </w:r>
            <w:r w:rsidRPr="000B6CDA">
              <w:rPr>
                <w:rFonts w:ascii="Times New Roman" w:eastAsia="Times New Roman" w:hAnsi="Times New Roman" w:cs="Times New Roman"/>
                <w:color w:val="000000"/>
                <w:sz w:val="20"/>
                <w:lang w:eastAsia="ru-RU"/>
              </w:rPr>
              <w:lastRenderedPageBreak/>
              <w:t xml:space="preserve">образования </w:t>
            </w:r>
            <w:proofErr w:type="gramStart"/>
            <w:r w:rsidRPr="000B6CDA">
              <w:rPr>
                <w:rFonts w:ascii="Times New Roman" w:eastAsia="Times New Roman" w:hAnsi="Times New Roman" w:cs="Times New Roman"/>
                <w:color w:val="000000"/>
                <w:sz w:val="20"/>
                <w:lang w:eastAsia="ru-RU"/>
              </w:rPr>
              <w:t>обучающихся</w:t>
            </w:r>
            <w:proofErr w:type="gramEnd"/>
            <w:r w:rsidRPr="000B6CDA">
              <w:rPr>
                <w:rFonts w:ascii="Times New Roman" w:eastAsia="Times New Roman" w:hAnsi="Times New Roman" w:cs="Times New Roman"/>
                <w:color w:val="000000"/>
                <w:sz w:val="20"/>
                <w:lang w:eastAsia="ru-RU"/>
              </w:rPr>
              <w:t xml:space="preserve"> на ступени начального общего образования.</w:t>
            </w:r>
          </w:p>
          <w:p w:rsidR="000B6CDA" w:rsidRPr="000B6CDA" w:rsidRDefault="000B6CDA" w:rsidP="000B6CDA">
            <w:pPr>
              <w:spacing w:after="0" w:line="0" w:lineRule="atLeast"/>
              <w:rPr>
                <w:rFonts w:ascii="Calibri" w:eastAsia="Times New Roman" w:hAnsi="Calibri" w:cs="Calibri"/>
                <w:color w:val="000000"/>
                <w:lang w:eastAsia="ru-RU"/>
              </w:rPr>
            </w:pPr>
            <w:r w:rsidRPr="000B6CDA">
              <w:rPr>
                <w:rFonts w:ascii="Times New Roman" w:eastAsia="Times New Roman" w:hAnsi="Times New Roman" w:cs="Times New Roman"/>
                <w:color w:val="000000"/>
                <w:sz w:val="20"/>
                <w:lang w:eastAsia="ru-RU"/>
              </w:rPr>
              <w:t>Нормативный срок освоения основной образовательной программы начального общего образования составляет четыре года.</w:t>
            </w:r>
          </w:p>
        </w:tc>
      </w:tr>
    </w:tbl>
    <w:p w:rsidR="00DD3211" w:rsidRDefault="00DD3211"/>
    <w:sectPr w:rsidR="00DD3211" w:rsidSect="00DD3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054"/>
    <w:multiLevelType w:val="multilevel"/>
    <w:tmpl w:val="8946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F21B7"/>
    <w:multiLevelType w:val="multilevel"/>
    <w:tmpl w:val="6530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305C5"/>
    <w:multiLevelType w:val="multilevel"/>
    <w:tmpl w:val="0588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42DB6"/>
    <w:multiLevelType w:val="multilevel"/>
    <w:tmpl w:val="98F46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265896"/>
    <w:multiLevelType w:val="multilevel"/>
    <w:tmpl w:val="58F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C4522"/>
    <w:multiLevelType w:val="multilevel"/>
    <w:tmpl w:val="D08C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37A7D"/>
    <w:multiLevelType w:val="multilevel"/>
    <w:tmpl w:val="E262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C7658"/>
    <w:multiLevelType w:val="multilevel"/>
    <w:tmpl w:val="BEB8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1F5635"/>
    <w:multiLevelType w:val="multilevel"/>
    <w:tmpl w:val="F17A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A611BF"/>
    <w:multiLevelType w:val="multilevel"/>
    <w:tmpl w:val="046E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075C4"/>
    <w:multiLevelType w:val="multilevel"/>
    <w:tmpl w:val="5FD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D53600"/>
    <w:multiLevelType w:val="multilevel"/>
    <w:tmpl w:val="D142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9F23A1"/>
    <w:multiLevelType w:val="multilevel"/>
    <w:tmpl w:val="0818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E863C1"/>
    <w:multiLevelType w:val="multilevel"/>
    <w:tmpl w:val="6C5C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E03943"/>
    <w:multiLevelType w:val="multilevel"/>
    <w:tmpl w:val="EFDE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572A8F"/>
    <w:multiLevelType w:val="multilevel"/>
    <w:tmpl w:val="C7D8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C3279E"/>
    <w:multiLevelType w:val="multilevel"/>
    <w:tmpl w:val="0D08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11"/>
  </w:num>
  <w:num w:numId="6">
    <w:abstractNumId w:val="9"/>
  </w:num>
  <w:num w:numId="7">
    <w:abstractNumId w:val="6"/>
  </w:num>
  <w:num w:numId="8">
    <w:abstractNumId w:val="14"/>
  </w:num>
  <w:num w:numId="9">
    <w:abstractNumId w:val="8"/>
  </w:num>
  <w:num w:numId="10">
    <w:abstractNumId w:val="16"/>
  </w:num>
  <w:num w:numId="11">
    <w:abstractNumId w:val="2"/>
  </w:num>
  <w:num w:numId="12">
    <w:abstractNumId w:val="7"/>
  </w:num>
  <w:num w:numId="13">
    <w:abstractNumId w:val="15"/>
  </w:num>
  <w:num w:numId="14">
    <w:abstractNumId w:val="12"/>
  </w:num>
  <w:num w:numId="15">
    <w:abstractNumId w:val="3"/>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CDA"/>
    <w:rsid w:val="000B6CDA"/>
    <w:rsid w:val="00DD3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B6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6CDA"/>
  </w:style>
  <w:style w:type="paragraph" w:customStyle="1" w:styleId="c10">
    <w:name w:val="c10"/>
    <w:basedOn w:val="a"/>
    <w:rsid w:val="000B6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B6CDA"/>
  </w:style>
  <w:style w:type="character" w:customStyle="1" w:styleId="c21">
    <w:name w:val="c21"/>
    <w:basedOn w:val="a0"/>
    <w:rsid w:val="000B6CDA"/>
  </w:style>
  <w:style w:type="paragraph" w:customStyle="1" w:styleId="c34">
    <w:name w:val="c34"/>
    <w:basedOn w:val="a"/>
    <w:rsid w:val="000B6C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0B6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B6CDA"/>
  </w:style>
  <w:style w:type="paragraph" w:customStyle="1" w:styleId="c4">
    <w:name w:val="c4"/>
    <w:basedOn w:val="a"/>
    <w:rsid w:val="000B6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B6CDA"/>
  </w:style>
  <w:style w:type="paragraph" w:customStyle="1" w:styleId="c0">
    <w:name w:val="c0"/>
    <w:basedOn w:val="a"/>
    <w:rsid w:val="000B6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6CDA"/>
  </w:style>
  <w:style w:type="character" w:customStyle="1" w:styleId="c3">
    <w:name w:val="c3"/>
    <w:basedOn w:val="a0"/>
    <w:rsid w:val="000B6CDA"/>
  </w:style>
  <w:style w:type="character" w:customStyle="1" w:styleId="c13">
    <w:name w:val="c13"/>
    <w:basedOn w:val="a0"/>
    <w:rsid w:val="000B6CDA"/>
  </w:style>
  <w:style w:type="character" w:customStyle="1" w:styleId="c12">
    <w:name w:val="c12"/>
    <w:basedOn w:val="a0"/>
    <w:rsid w:val="000B6CDA"/>
  </w:style>
</w:styles>
</file>

<file path=word/webSettings.xml><?xml version="1.0" encoding="utf-8"?>
<w:webSettings xmlns:r="http://schemas.openxmlformats.org/officeDocument/2006/relationships" xmlns:w="http://schemas.openxmlformats.org/wordprocessingml/2006/main">
  <w:divs>
    <w:div w:id="8473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3215</Words>
  <Characters>18328</Characters>
  <Application>Microsoft Office Word</Application>
  <DocSecurity>0</DocSecurity>
  <Lines>152</Lines>
  <Paragraphs>42</Paragraphs>
  <ScaleCrop>false</ScaleCrop>
  <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SPEEDY2005</dc:creator>
  <cp:lastModifiedBy>SPEEDY2005</cp:lastModifiedBy>
  <cp:revision>1</cp:revision>
  <dcterms:created xsi:type="dcterms:W3CDTF">2021-05-25T11:45:00Z</dcterms:created>
  <dcterms:modified xsi:type="dcterms:W3CDTF">2021-05-25T11:46:00Z</dcterms:modified>
</cp:coreProperties>
</file>