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ED7" w14:textId="7DDF020D" w:rsidR="00424424" w:rsidRDefault="00A71EDE" w:rsidP="00A71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EDE">
        <w:rPr>
          <w:rFonts w:ascii="Times New Roman" w:hAnsi="Times New Roman" w:cs="Times New Roman"/>
          <w:sz w:val="28"/>
          <w:szCs w:val="28"/>
        </w:rPr>
        <w:t>Почему мы боимся экзаменов</w:t>
      </w:r>
    </w:p>
    <w:p w14:paraId="6F5EA2F5" w14:textId="56BFD6B3" w:rsidR="00A71EDE" w:rsidRPr="00A71EDE" w:rsidRDefault="00A71EDE" w:rsidP="00A71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71EDE">
        <w:rPr>
          <w:rFonts w:ascii="Times New Roman" w:hAnsi="Times New Roman" w:cs="Times New Roman"/>
          <w:sz w:val="24"/>
          <w:szCs w:val="24"/>
        </w:rPr>
        <w:t>и лекция</w:t>
      </w:r>
      <w:r w:rsidR="00155362">
        <w:rPr>
          <w:rFonts w:ascii="Times New Roman" w:hAnsi="Times New Roman" w:cs="Times New Roman"/>
          <w:sz w:val="24"/>
          <w:szCs w:val="24"/>
        </w:rPr>
        <w:t xml:space="preserve"> для учащихся 9 класса.</w:t>
      </w:r>
    </w:p>
    <w:p w14:paraId="27D35C0A" w14:textId="06C07C5D" w:rsidR="006169A0" w:rsidRPr="00A71EDE" w:rsidRDefault="006169A0" w:rsidP="00155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(</w:t>
      </w:r>
      <w:r w:rsidR="000C24AC" w:rsidRPr="00A71EDE">
        <w:rPr>
          <w:rFonts w:ascii="Times New Roman" w:hAnsi="Times New Roman" w:cs="Times New Roman"/>
          <w:sz w:val="24"/>
          <w:szCs w:val="24"/>
        </w:rPr>
        <w:t xml:space="preserve">К проблеме </w:t>
      </w:r>
      <w:r w:rsidR="003F7E16" w:rsidRPr="00A71EDE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0C24AC" w:rsidRPr="00A71EDE">
        <w:rPr>
          <w:rFonts w:ascii="Times New Roman" w:hAnsi="Times New Roman" w:cs="Times New Roman"/>
          <w:sz w:val="24"/>
          <w:szCs w:val="24"/>
        </w:rPr>
        <w:t>экзаменационного стрес</w:t>
      </w:r>
      <w:r w:rsidR="003F7E16" w:rsidRPr="00A71EDE">
        <w:rPr>
          <w:rFonts w:ascii="Times New Roman" w:hAnsi="Times New Roman" w:cs="Times New Roman"/>
          <w:sz w:val="24"/>
          <w:szCs w:val="24"/>
        </w:rPr>
        <w:t>са</w:t>
      </w:r>
      <w:r w:rsidRPr="00A71EDE">
        <w:rPr>
          <w:rFonts w:ascii="Times New Roman" w:hAnsi="Times New Roman" w:cs="Times New Roman"/>
          <w:sz w:val="24"/>
          <w:szCs w:val="24"/>
        </w:rPr>
        <w:t>)</w:t>
      </w:r>
      <w:r w:rsidR="003F7E16" w:rsidRPr="00A71EDE">
        <w:rPr>
          <w:rFonts w:ascii="Times New Roman" w:hAnsi="Times New Roman" w:cs="Times New Roman"/>
          <w:sz w:val="24"/>
          <w:szCs w:val="24"/>
        </w:rPr>
        <w:t>.</w:t>
      </w:r>
    </w:p>
    <w:p w14:paraId="727EAC5E" w14:textId="77777777" w:rsidR="003F7E16" w:rsidRPr="00A71EDE" w:rsidRDefault="003F7E16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                    Термином «тревожность» обозначают индивидуальную особенность психики человека, заключающуюся в его склонности проявлять беспокойство при возникновении самых разных жизненных ситуаций, в том числе и таких, которые даже и не предрасполагают к этому. </w:t>
      </w:r>
    </w:p>
    <w:p w14:paraId="00A78FF5" w14:textId="77777777" w:rsidR="003F7E16" w:rsidRPr="00A71EDE" w:rsidRDefault="003F7E16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           Но стоит иметь в виду, что тревога и тревожность являются разными терминами. Если первое понятие означает лишь эпизодическое проявление волнения и беспокойства человека, то второе представляет собой устойчивое </w:t>
      </w:r>
      <w:r w:rsidR="0040686A" w:rsidRPr="00A71EDE">
        <w:rPr>
          <w:rFonts w:ascii="Times New Roman" w:hAnsi="Times New Roman" w:cs="Times New Roman"/>
          <w:sz w:val="24"/>
          <w:szCs w:val="24"/>
        </w:rPr>
        <w:t xml:space="preserve">эмоциональное </w:t>
      </w:r>
      <w:r w:rsidRPr="00A71EDE">
        <w:rPr>
          <w:rFonts w:ascii="Times New Roman" w:hAnsi="Times New Roman" w:cs="Times New Roman"/>
          <w:sz w:val="24"/>
          <w:szCs w:val="24"/>
        </w:rPr>
        <w:t>состояние</w:t>
      </w:r>
      <w:r w:rsidR="0040686A" w:rsidRPr="00A71EDE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Pr="00A71EDE">
        <w:rPr>
          <w:rFonts w:ascii="Times New Roman" w:hAnsi="Times New Roman" w:cs="Times New Roman"/>
          <w:sz w:val="24"/>
          <w:szCs w:val="24"/>
        </w:rPr>
        <w:t xml:space="preserve">Тревожность не связывают с определенной ситуацией. Она проявляется практически всегда. Подобное состояние сопровождает человека при выполнении им любого вида деятельности. </w:t>
      </w:r>
    </w:p>
    <w:p w14:paraId="374A5C95" w14:textId="77777777" w:rsidR="003F38D0" w:rsidRPr="00A71EDE" w:rsidRDefault="003F38D0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Тревожность – ярчайший признак школьной дезадаптации ребенка, и отрицательно влияет на все сферы его жизни. Особенно ярко проявляется тревожность у школьников выпускных классов.</w:t>
      </w:r>
    </w:p>
    <w:p w14:paraId="3ACE8AE9" w14:textId="77777777" w:rsidR="00C554B2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       Тревожность делает человека беспомощными. Тревожные люди обычно очень требовательны к себе, а вот </w:t>
      </w:r>
      <w:proofErr w:type="gramStart"/>
      <w:r w:rsidRPr="00A71EDE">
        <w:rPr>
          <w:rFonts w:ascii="Times New Roman" w:hAnsi="Times New Roman" w:cs="Times New Roman"/>
          <w:sz w:val="24"/>
          <w:szCs w:val="24"/>
        </w:rPr>
        <w:t>самооценка  у</w:t>
      </w:r>
      <w:proofErr w:type="gramEnd"/>
      <w:r w:rsidRPr="00A71EDE">
        <w:rPr>
          <w:rFonts w:ascii="Times New Roman" w:hAnsi="Times New Roman" w:cs="Times New Roman"/>
          <w:sz w:val="24"/>
          <w:szCs w:val="24"/>
        </w:rPr>
        <w:t xml:space="preserve"> них находится на низком уровне. Подростки школьники считают, что они хуже других буквально во всем, что они самые неуклюжие, ненужные и некрасивые среди своих сверстников. Именно поэтому им так важно одобрение и поощрение. </w:t>
      </w:r>
    </w:p>
    <w:p w14:paraId="20B3D63A" w14:textId="77777777" w:rsidR="00C554B2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71EDE">
        <w:rPr>
          <w:rFonts w:ascii="Times New Roman" w:hAnsi="Times New Roman" w:cs="Times New Roman"/>
          <w:sz w:val="24"/>
          <w:szCs w:val="24"/>
        </w:rPr>
        <w:t>тревожных  школьников</w:t>
      </w:r>
      <w:proofErr w:type="gramEnd"/>
      <w:r w:rsidRPr="00A71EDE">
        <w:rPr>
          <w:rFonts w:ascii="Times New Roman" w:hAnsi="Times New Roman" w:cs="Times New Roman"/>
          <w:sz w:val="24"/>
          <w:szCs w:val="24"/>
        </w:rPr>
        <w:t xml:space="preserve"> часто наблюдаются соматические проблемы в виде головокружений и болей в животе, спазмов в горле, затруднении поверхностного дыхания</w:t>
      </w:r>
    </w:p>
    <w:p w14:paraId="2E2E30C9" w14:textId="77777777" w:rsidR="00C554B2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и проч. При проявлении негативных эмоций они часто жалуются на ком в горле, сухость во рту, учащенное сердцебиение и слабость в ногах. </w:t>
      </w:r>
    </w:p>
    <w:p w14:paraId="3D124DF6" w14:textId="77777777" w:rsidR="00B11315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245A007" w14:textId="77777777" w:rsidR="00D92B63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 </w:t>
      </w:r>
      <w:r w:rsidR="003F38D0" w:rsidRPr="00A71EDE">
        <w:rPr>
          <w:rFonts w:ascii="Times New Roman" w:hAnsi="Times New Roman" w:cs="Times New Roman"/>
          <w:sz w:val="24"/>
          <w:szCs w:val="24"/>
        </w:rPr>
        <w:t xml:space="preserve">Причины школьной тревожности могут быть самые разные, это и </w:t>
      </w:r>
    </w:p>
    <w:p w14:paraId="4418CEDC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</w:t>
      </w:r>
      <w:r w:rsidR="003F38D0" w:rsidRPr="00A71EDE">
        <w:rPr>
          <w:rFonts w:ascii="Times New Roman" w:hAnsi="Times New Roman" w:cs="Times New Roman"/>
          <w:sz w:val="24"/>
          <w:szCs w:val="24"/>
        </w:rPr>
        <w:t>генетически обусловл</w:t>
      </w:r>
      <w:r w:rsidRPr="00A71EDE">
        <w:rPr>
          <w:rFonts w:ascii="Times New Roman" w:hAnsi="Times New Roman" w:cs="Times New Roman"/>
          <w:sz w:val="24"/>
          <w:szCs w:val="24"/>
        </w:rPr>
        <w:t>енные свойства головного мозга;</w:t>
      </w:r>
    </w:p>
    <w:p w14:paraId="06C4AF1C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</w:t>
      </w:r>
      <w:r w:rsidR="003F38D0" w:rsidRPr="00A71EDE">
        <w:rPr>
          <w:rFonts w:ascii="Times New Roman" w:hAnsi="Times New Roman" w:cs="Times New Roman"/>
          <w:sz w:val="24"/>
          <w:szCs w:val="24"/>
        </w:rPr>
        <w:t>школьна</w:t>
      </w:r>
      <w:r w:rsidRPr="00A71EDE">
        <w:rPr>
          <w:rFonts w:ascii="Times New Roman" w:hAnsi="Times New Roman" w:cs="Times New Roman"/>
          <w:sz w:val="24"/>
          <w:szCs w:val="24"/>
        </w:rPr>
        <w:t>я дезадаптация;</w:t>
      </w:r>
    </w:p>
    <w:p w14:paraId="427E7FD7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 особенности воспитания и психологический климат в семье;</w:t>
      </w:r>
    </w:p>
    <w:p w14:paraId="09FB3D91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</w:t>
      </w:r>
      <w:r w:rsidR="003F38D0" w:rsidRPr="00A71EDE">
        <w:rPr>
          <w:rFonts w:ascii="Times New Roman" w:hAnsi="Times New Roman" w:cs="Times New Roman"/>
          <w:sz w:val="24"/>
          <w:szCs w:val="24"/>
        </w:rPr>
        <w:t xml:space="preserve"> завышенные</w:t>
      </w:r>
      <w:r w:rsidRPr="00A71EDE">
        <w:rPr>
          <w:rFonts w:ascii="Times New Roman" w:hAnsi="Times New Roman" w:cs="Times New Roman"/>
          <w:sz w:val="24"/>
          <w:szCs w:val="24"/>
        </w:rPr>
        <w:t xml:space="preserve"> требования родителей к ребенку;</w:t>
      </w:r>
    </w:p>
    <w:p w14:paraId="06758AB8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 система обучения и отчетности;</w:t>
      </w:r>
    </w:p>
    <w:p w14:paraId="66575A4E" w14:textId="77777777" w:rsidR="00D92B63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-</w:t>
      </w:r>
      <w:r w:rsidR="003F38D0" w:rsidRPr="00A71EDE">
        <w:rPr>
          <w:rFonts w:ascii="Times New Roman" w:hAnsi="Times New Roman" w:cs="Times New Roman"/>
          <w:sz w:val="24"/>
          <w:szCs w:val="24"/>
        </w:rPr>
        <w:t>ст</w:t>
      </w:r>
      <w:r w:rsidRPr="00A71EDE">
        <w:rPr>
          <w:rFonts w:ascii="Times New Roman" w:hAnsi="Times New Roman" w:cs="Times New Roman"/>
          <w:sz w:val="24"/>
          <w:szCs w:val="24"/>
        </w:rPr>
        <w:t xml:space="preserve">руктура школьного учебного года, с множеством проверочных работ и </w:t>
      </w:r>
      <w:proofErr w:type="gramStart"/>
      <w:r w:rsidRPr="00A71EDE">
        <w:rPr>
          <w:rFonts w:ascii="Times New Roman" w:hAnsi="Times New Roman" w:cs="Times New Roman"/>
          <w:sz w:val="24"/>
          <w:szCs w:val="24"/>
        </w:rPr>
        <w:t xml:space="preserve">пробных </w:t>
      </w:r>
      <w:r w:rsidR="003F38D0" w:rsidRPr="00A71EDE">
        <w:rPr>
          <w:rFonts w:ascii="Times New Roman" w:hAnsi="Times New Roman" w:cs="Times New Roman"/>
          <w:sz w:val="24"/>
          <w:szCs w:val="24"/>
        </w:rPr>
        <w:t xml:space="preserve"> </w:t>
      </w:r>
      <w:r w:rsidRPr="00A71EDE">
        <w:rPr>
          <w:rFonts w:ascii="Times New Roman" w:hAnsi="Times New Roman" w:cs="Times New Roman"/>
          <w:sz w:val="24"/>
          <w:szCs w:val="24"/>
        </w:rPr>
        <w:t>экзаменов</w:t>
      </w:r>
      <w:proofErr w:type="gramEnd"/>
      <w:r w:rsidRPr="00A71EDE">
        <w:rPr>
          <w:rFonts w:ascii="Times New Roman" w:hAnsi="Times New Roman" w:cs="Times New Roman"/>
          <w:sz w:val="24"/>
          <w:szCs w:val="24"/>
        </w:rPr>
        <w:t>;</w:t>
      </w:r>
    </w:p>
    <w:p w14:paraId="40305BA5" w14:textId="77777777" w:rsidR="00D92B63" w:rsidRPr="00A71EDE" w:rsidRDefault="003F38D0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Некоторую роль играет и личный </w:t>
      </w:r>
      <w:r w:rsidR="00D92B63" w:rsidRPr="00A71EDE">
        <w:rPr>
          <w:rFonts w:ascii="Times New Roman" w:hAnsi="Times New Roman" w:cs="Times New Roman"/>
          <w:sz w:val="24"/>
          <w:szCs w:val="24"/>
        </w:rPr>
        <w:t>перфекционизм</w:t>
      </w:r>
      <w:r w:rsidRPr="00A71EDE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14:paraId="1A38A5B5" w14:textId="77777777" w:rsidR="00C554B2" w:rsidRPr="00A71EDE" w:rsidRDefault="003F38D0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lastRenderedPageBreak/>
        <w:t>Также на период обучения в 9 классе приходится кри</w:t>
      </w:r>
      <w:r w:rsidR="00D92B63" w:rsidRPr="00A71EDE">
        <w:rPr>
          <w:rFonts w:ascii="Times New Roman" w:hAnsi="Times New Roman" w:cs="Times New Roman"/>
          <w:sz w:val="24"/>
          <w:szCs w:val="24"/>
        </w:rPr>
        <w:t>зис подросткового возраста. Н</w:t>
      </w:r>
      <w:r w:rsidRPr="00A71EDE">
        <w:rPr>
          <w:rFonts w:ascii="Times New Roman" w:hAnsi="Times New Roman" w:cs="Times New Roman"/>
          <w:sz w:val="24"/>
          <w:szCs w:val="24"/>
        </w:rPr>
        <w:t>еобходимость сд</w:t>
      </w:r>
      <w:r w:rsidR="00C554B2" w:rsidRPr="00A71EDE">
        <w:rPr>
          <w:rFonts w:ascii="Times New Roman" w:hAnsi="Times New Roman" w:cs="Times New Roman"/>
          <w:sz w:val="24"/>
          <w:szCs w:val="24"/>
        </w:rPr>
        <w:t>ачи первых в жизни экзаменов меняе</w:t>
      </w:r>
      <w:r w:rsidRPr="00A71EDE">
        <w:rPr>
          <w:rFonts w:ascii="Times New Roman" w:hAnsi="Times New Roman" w:cs="Times New Roman"/>
          <w:sz w:val="24"/>
          <w:szCs w:val="24"/>
        </w:rPr>
        <w:t xml:space="preserve">т социальную </w:t>
      </w:r>
      <w:r w:rsidR="00C554B2" w:rsidRPr="00A71EDE">
        <w:rPr>
          <w:rFonts w:ascii="Times New Roman" w:hAnsi="Times New Roman" w:cs="Times New Roman"/>
          <w:sz w:val="24"/>
          <w:szCs w:val="24"/>
        </w:rPr>
        <w:t xml:space="preserve">и </w:t>
      </w:r>
      <w:r w:rsidRPr="00A71EDE">
        <w:rPr>
          <w:rFonts w:ascii="Times New Roman" w:hAnsi="Times New Roman" w:cs="Times New Roman"/>
          <w:sz w:val="24"/>
          <w:szCs w:val="24"/>
        </w:rPr>
        <w:t>роль</w:t>
      </w:r>
      <w:r w:rsidR="00C554B2" w:rsidRPr="00A71EDE">
        <w:rPr>
          <w:rFonts w:ascii="Times New Roman" w:hAnsi="Times New Roman" w:cs="Times New Roman"/>
          <w:sz w:val="24"/>
          <w:szCs w:val="24"/>
        </w:rPr>
        <w:t xml:space="preserve"> подростка.</w:t>
      </w:r>
    </w:p>
    <w:p w14:paraId="0A39BF4A" w14:textId="77777777" w:rsidR="00C554B2" w:rsidRPr="00A71EDE" w:rsidRDefault="00D92B63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Поскольку выпускников более всего тревожит необходимость сдачи предстоящих экзаменов, то особое место в коррекции их тревожности занимает разработка рекомендаций, связанных с подготовкой к ГИА. </w:t>
      </w:r>
    </w:p>
    <w:p w14:paraId="646C25A4" w14:textId="77777777" w:rsidR="00BB77F2" w:rsidRPr="00A71EDE" w:rsidRDefault="00BB77F2" w:rsidP="00A71EDE">
      <w:pPr>
        <w:rPr>
          <w:rFonts w:ascii="Times New Roman" w:hAnsi="Times New Roman" w:cs="Times New Roman"/>
          <w:sz w:val="24"/>
          <w:szCs w:val="24"/>
        </w:rPr>
      </w:pPr>
    </w:p>
    <w:p w14:paraId="23ECE16B" w14:textId="66409E5B" w:rsidR="000C24AC" w:rsidRPr="00A71EDE" w:rsidRDefault="00C554B2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 xml:space="preserve">ПЕРВОЕ: нужно понять, </w:t>
      </w:r>
      <w:r w:rsidR="00A71EDE">
        <w:rPr>
          <w:rFonts w:ascii="Times New Roman" w:hAnsi="Times New Roman" w:cs="Times New Roman"/>
          <w:sz w:val="24"/>
          <w:szCs w:val="24"/>
        </w:rPr>
        <w:t>п</w:t>
      </w:r>
      <w:r w:rsidR="000C24AC" w:rsidRPr="00A71EDE">
        <w:rPr>
          <w:rFonts w:ascii="Times New Roman" w:hAnsi="Times New Roman" w:cs="Times New Roman"/>
          <w:sz w:val="24"/>
          <w:szCs w:val="24"/>
        </w:rPr>
        <w:t>очему мы боимся экзаменов</w:t>
      </w:r>
    </w:p>
    <w:p w14:paraId="51907B5F" w14:textId="77777777" w:rsidR="000C24AC" w:rsidRPr="00A71EDE" w:rsidRDefault="000C24AC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Есть множество причин, по которым люди испытывают волнение перед тестами, контрольными и экзаменами. Самая распростран</w:t>
      </w:r>
      <w:r w:rsidR="003E1A89" w:rsidRPr="00A71EDE">
        <w:rPr>
          <w:rFonts w:ascii="Times New Roman" w:hAnsi="Times New Roman" w:cs="Times New Roman"/>
          <w:sz w:val="24"/>
          <w:szCs w:val="24"/>
        </w:rPr>
        <w:t>енная - страх перед будущим.  О</w:t>
      </w:r>
      <w:r w:rsidRPr="00A71EDE">
        <w:rPr>
          <w:rFonts w:ascii="Times New Roman" w:hAnsi="Times New Roman" w:cs="Times New Roman"/>
          <w:sz w:val="24"/>
          <w:szCs w:val="24"/>
        </w:rPr>
        <w:t>т результата напрямую зависит его жизнь и дальнейшая учебная деятельность.</w:t>
      </w:r>
    </w:p>
    <w:p w14:paraId="2ED9B983" w14:textId="77777777" w:rsidR="000C24AC" w:rsidRPr="00A71EDE" w:rsidRDefault="000C24AC" w:rsidP="00A71EDE">
      <w:pPr>
        <w:rPr>
          <w:rFonts w:ascii="Times New Roman" w:hAnsi="Times New Roman" w:cs="Times New Roman"/>
          <w:sz w:val="24"/>
          <w:szCs w:val="24"/>
        </w:rPr>
      </w:pPr>
      <w:r w:rsidRPr="00A71EDE">
        <w:rPr>
          <w:rFonts w:ascii="Times New Roman" w:hAnsi="Times New Roman" w:cs="Times New Roman"/>
          <w:sz w:val="24"/>
          <w:szCs w:val="24"/>
        </w:rPr>
        <w:t>Еще одна - боязнь осуждения или страх “быть хуже, чем остальные”. Наверняка и вы не раз сталкивались с подобным, например, когда хорошо готовились к итоговой контрольной просто потому, что иначе вас отругали бы родители или потому, что “у Васи-то всегда пятерки, не то, что у тебя”.</w:t>
      </w:r>
    </w:p>
    <w:p w14:paraId="71AEB3CC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Помимо всего, 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тревога, 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>страх и волнение перед экзаменом усиливаются от длительн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proofErr w:type="gramStart"/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ожидания, 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 бессонных</w:t>
      </w:r>
      <w:proofErr w:type="gramEnd"/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 ночей в попытке в сжатые сроки выучить весь материал за семестр или даже год.</w:t>
      </w:r>
    </w:p>
    <w:p w14:paraId="563497D0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бороться с причиной страха</w:t>
      </w:r>
    </w:p>
    <w:p w14:paraId="3AB0E665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2F8396BF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вое, что нужно сделать - 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>осознать и проработать причину страха. Необходимо понять, что каждый из перечисленных выше подходов неверный и деструктивный.</w:t>
      </w:r>
    </w:p>
    <w:p w14:paraId="663ADFFF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К примеру, страх перед осуждением или боязнь почувствовать себя неудачником не только мешает спокойно сдавать тесты и контрольные, но и в целом портит жизнь. Достичь успеха, вечно оглядываясь на мнение других людей, невозможно. Только поняв, что вы сами себе хозяин и что мнение окружающих далеко не всегда нужно учитывать, можно перестать испытывать такой сильный стресс перед экзаменами. Вполне возможно, что для того, чтобы прочувствовать это, вам потребуется мног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о времени, и, возможно, </w:t>
      </w:r>
      <w:proofErr w:type="gramStart"/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>консультация  психолога</w:t>
      </w:r>
      <w:proofErr w:type="gramEnd"/>
      <w:r w:rsidRPr="00A7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025D4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Страх перед будущим проработать тоже достаточно трудно, ведь он так или иначе есть у любого человека и чаще всего затрагивает не только учебную деятельность. Однако можно попробова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ть снизить его </w:t>
      </w:r>
      <w:proofErr w:type="gramStart"/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752B1C" w:rsidRPr="00A71E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1C" w:rsidRPr="00A71ED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gramEnd"/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>, например,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 многие выпускники еще больше подпитывают свой страх мыслями о том, что в случае провала они никуда не поступят (а парням </w:t>
      </w:r>
      <w:r w:rsidR="003E1A89" w:rsidRPr="00A71EDE">
        <w:rPr>
          <w:rFonts w:ascii="Times New Roman" w:eastAsia="Times New Roman" w:hAnsi="Times New Roman" w:cs="Times New Roman"/>
          <w:sz w:val="24"/>
          <w:szCs w:val="24"/>
        </w:rPr>
        <w:t xml:space="preserve">– выпускникам 11 классов 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>еще и армия «светит»).</w:t>
      </w:r>
    </w:p>
    <w:p w14:paraId="2FA8414F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В таких ситуациях можно попробовать найти дополнительные варианты для собственного успокоения - например, поговорить с родителями насчет возможности обучения на платной основе, или заранее настроить себя на участие в олимпиадах.</w:t>
      </w:r>
    </w:p>
    <w:p w14:paraId="64DE40F3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случае каждый раз, когда вы будете думать о возможности своего провала, вспоминайте, что есть запа</w:t>
      </w:r>
      <w:r w:rsidR="003E1A89" w:rsidRPr="00A71EDE">
        <w:rPr>
          <w:rFonts w:ascii="Times New Roman" w:eastAsia="Times New Roman" w:hAnsi="Times New Roman" w:cs="Times New Roman"/>
          <w:i/>
          <w:iCs/>
          <w:sz w:val="24"/>
          <w:szCs w:val="24"/>
        </w:rPr>
        <w:t>сные варианты, и с неудачей на О</w:t>
      </w:r>
      <w:r w:rsidRPr="00A71EDE">
        <w:rPr>
          <w:rFonts w:ascii="Times New Roman" w:eastAsia="Times New Roman" w:hAnsi="Times New Roman" w:cs="Times New Roman"/>
          <w:i/>
          <w:iCs/>
          <w:sz w:val="24"/>
          <w:szCs w:val="24"/>
        </w:rPr>
        <w:t>ГЭ жизнь не закончится. Вполне возможно, что с таким подходом эти дополнительные варианты вам даже не понадобятся.</w:t>
      </w:r>
    </w:p>
    <w:p w14:paraId="3D6E8E88" w14:textId="77777777" w:rsidR="003E1A89" w:rsidRPr="00A71EDE" w:rsidRDefault="003E1A89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555ED298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Небольшая тревожность перед важным событием совсем не является чем-то плохим - даже наоборот. Наш организм реагирует так, потому что пытается подстроиться под стрессовую окружающую ситуацию, “мобилизовать” все свои ресурсы и сконцентрироваться на решении текущих задач.</w:t>
      </w:r>
    </w:p>
    <w:p w14:paraId="31C1ED3B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lastRenderedPageBreak/>
        <w:t>Но чаще всего, особенно когда стресс мотивирован не только самим экзаменом (например, в случае перфекционизма или страха упасть в грязь лицом), срабатывает защитный механизм, и в голове у человека мелькает лишь одна мысль: надо бежать! Так организм старается защититься от негативного воздействия окружающей среды и дать сигнал тревоги.</w:t>
      </w:r>
    </w:p>
    <w:p w14:paraId="77B6CC5E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B2D7B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преодолеть волнени</w:t>
      </w:r>
      <w:r w:rsidR="00752B1C" w:rsidRPr="00A71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перед экзаменом: </w:t>
      </w:r>
      <w:proofErr w:type="spellStart"/>
      <w:r w:rsidR="00752B1C" w:rsidRPr="00A71ED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</w:t>
      </w:r>
      <w:proofErr w:type="spellEnd"/>
    </w:p>
    <w:p w14:paraId="1F9CA0ED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56D66463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1. Выспаться</w:t>
      </w:r>
    </w:p>
    <w:p w14:paraId="79D5FDF5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Правильный сон не только чрезвычайно важен для здоровья, но и отчасти помогает справиться со стрессом. Нехватка сна, напротив, может сделать человека только раздражительнее и менее сосредоточенным, поэтому</w:t>
      </w:r>
    </w:p>
    <w:p w14:paraId="217C9199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пренебрегать режимом дня не стоит. Если заснуть самостоятельно не получается, можно попробовать пить на ночь теплый травяной чай и откладывать телефон и прочие гаджеты хотя бы за час до отбоя.</w:t>
      </w:r>
    </w:p>
    <w:p w14:paraId="42EA5C25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Многие учащиеся стараются выучить как можно больше в ночь перед экзаменом, лишая себя возможности нормально отдохнуть, что совершенно неправильно. В таком случае студент не только не сможет запомнить новую информацию, но еще и не вспомнит уже изученную из-за рассеянности и низкой концентрации, вызванной отсутствием сна.</w:t>
      </w:r>
    </w:p>
    <w:p w14:paraId="33DDCECF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5F53AD18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2. Начать готовиться заранее</w:t>
      </w:r>
    </w:p>
    <w:p w14:paraId="28246004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Чаще всего - в особенности в вузах - учащиеся пытаются выучить как можно больше материала в короткие сроки. Подготовиться к экзамену по высшей математике или истории искусства за пару-тройку дней уже ни для кого не кажется непосильной задачей.</w:t>
      </w:r>
    </w:p>
    <w:p w14:paraId="16843B51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Однако при таком подходе у студентов не только возрастает уровень стресса, но еще и ничего не укладывается в голове. Возможно, такая стратегия сработает с предметами, которые нужно просто сдать и забыть, </w:t>
      </w:r>
      <w:proofErr w:type="gramStart"/>
      <w:r w:rsidRPr="00A71EDE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 если у вас есть намерение сохранить учебный материал в памяти подольше, придется начать подготовку заранее.</w:t>
      </w:r>
    </w:p>
    <w:p w14:paraId="69E45F4D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928F4BF" w14:textId="77777777" w:rsidR="00B11315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52B1C" w:rsidRPr="00A71EDE">
        <w:rPr>
          <w:rFonts w:ascii="Times New Roman" w:eastAsia="Times New Roman" w:hAnsi="Times New Roman" w:cs="Times New Roman"/>
          <w:sz w:val="24"/>
          <w:szCs w:val="24"/>
        </w:rPr>
        <w:t>Освоить п</w:t>
      </w:r>
      <w:r w:rsidR="00B11315" w:rsidRPr="00A71EDE">
        <w:rPr>
          <w:rFonts w:ascii="Times New Roman" w:eastAsia="Times New Roman" w:hAnsi="Times New Roman" w:cs="Times New Roman"/>
          <w:sz w:val="24"/>
          <w:szCs w:val="24"/>
        </w:rPr>
        <w:t>риемы саморегуляции</w:t>
      </w:r>
    </w:p>
    <w:p w14:paraId="3342332E" w14:textId="77777777" w:rsidR="00752B1C" w:rsidRPr="00A71EDE" w:rsidRDefault="00752B1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0DB245DA" w14:textId="77777777" w:rsidR="000C24AC" w:rsidRPr="00A71EDE" w:rsidRDefault="00B11315" w:rsidP="00752B1C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24AC" w:rsidRPr="00A71EDE">
        <w:rPr>
          <w:rFonts w:ascii="Times New Roman" w:eastAsia="Times New Roman" w:hAnsi="Times New Roman" w:cs="Times New Roman"/>
          <w:i/>
          <w:sz w:val="24"/>
          <w:szCs w:val="24"/>
        </w:rPr>
        <w:t>Визуализация</w:t>
      </w:r>
    </w:p>
    <w:p w14:paraId="0B2E8361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Многие студенты признаются, что этот метод действительно помогает чувствовать себя увереннее и спокойнее на экзамене.</w:t>
      </w:r>
    </w:p>
    <w:p w14:paraId="1272E926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он вот в чем: чтобы снизить уровень </w:t>
      </w:r>
      <w:r w:rsidR="00B11315" w:rsidRPr="00A71EDE">
        <w:rPr>
          <w:rFonts w:ascii="Times New Roman" w:eastAsia="Times New Roman" w:hAnsi="Times New Roman" w:cs="Times New Roman"/>
          <w:sz w:val="24"/>
          <w:szCs w:val="24"/>
        </w:rPr>
        <w:t>тревоги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>, нужно представить себя, входящим в аудиторию, выбирающим билет, уверенно отвечающим.</w:t>
      </w:r>
    </w:p>
    <w:p w14:paraId="5D67002A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i/>
          <w:iCs/>
          <w:sz w:val="24"/>
          <w:szCs w:val="24"/>
        </w:rPr>
        <w:t>Визуализировать нужно максимально четко, чтобы воссоздать ощущение реальности экзамена. “Проиграв” экзамен у себя в голове, вы поймете, что в этой ситуации нет совершенно ничего страшного, а также заранее морально к ней подготовитесь.</w:t>
      </w:r>
    </w:p>
    <w:p w14:paraId="537E2F49" w14:textId="77777777" w:rsidR="000C24AC" w:rsidRPr="00A71EDE" w:rsidRDefault="00B11315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A71EDE">
        <w:rPr>
          <w:rFonts w:ascii="Times New Roman" w:eastAsia="Times New Roman" w:hAnsi="Times New Roman" w:cs="Times New Roman"/>
          <w:i/>
          <w:sz w:val="24"/>
          <w:szCs w:val="24"/>
        </w:rPr>
        <w:t xml:space="preserve">Фиксация </w:t>
      </w:r>
      <w:r w:rsidR="000C24AC" w:rsidRPr="00A71EDE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свои</w:t>
      </w:r>
      <w:r w:rsidRPr="00A71EDE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End"/>
      <w:r w:rsidRPr="00A71ED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страхов.</w:t>
      </w:r>
    </w:p>
    <w:p w14:paraId="2AE8F02B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Исследование, проведенное чикагскими учеными, показало, что записывание страхов помогает снизить уровень тревоги и успокоиться непосредственно перед экзаменом. За десять-пятнадцать минут до теста нужно записать все негативные мысли, которые в данный момент приходят в голову - худшие сценарии развития событий, переживания и так далее.</w:t>
      </w:r>
    </w:p>
    <w:p w14:paraId="455263A2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Ученые провели эксперимент, в результате которого оказалось, что студенты, использующие этот метод, лучше справляются с тестами и чувствуют себя спокойнее во время тестирования. Этому есть логичное объяснение: во время сильного стресса подобные мысли занимают кратковременную память - однако именно она требуется для написания экзаменов.</w:t>
      </w:r>
    </w:p>
    <w:p w14:paraId="04C518AB" w14:textId="77777777" w:rsidR="000C24AC" w:rsidRPr="00A71EDE" w:rsidRDefault="00B11315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1EDE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C24AC" w:rsidRPr="00A71EDE">
        <w:rPr>
          <w:rFonts w:ascii="Times New Roman" w:eastAsia="Times New Roman" w:hAnsi="Times New Roman" w:cs="Times New Roman"/>
          <w:i/>
          <w:sz w:val="24"/>
          <w:szCs w:val="24"/>
        </w:rPr>
        <w:t>ыхательные техники</w:t>
      </w:r>
    </w:p>
    <w:p w14:paraId="1850114B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справиться с нарастающей паникой, можно научиться дыхательным техникам. Спокойное, размеренное дыхание успокаивает нервную систему и помогает сконцентрироваться на окружающей обстановке, а не на своих чувствах и волнениях, которые часто отвлекают от учебного процесса.</w:t>
      </w:r>
    </w:p>
    <w:p w14:paraId="52B4346D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Несмотря на то, что этот метод часто недооценивают, им пользуются даже люди с паническими атаками, чтобы быстрее привести себя в чувства.</w:t>
      </w:r>
    </w:p>
    <w:p w14:paraId="664C0CB1" w14:textId="77777777" w:rsidR="00B11315" w:rsidRPr="00A71EDE" w:rsidRDefault="00B11315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1EDE">
        <w:rPr>
          <w:rFonts w:ascii="Times New Roman" w:eastAsia="Times New Roman" w:hAnsi="Times New Roman" w:cs="Times New Roman"/>
          <w:i/>
          <w:sz w:val="24"/>
          <w:szCs w:val="24"/>
        </w:rPr>
        <w:t>Мир вокруг меня</w:t>
      </w:r>
    </w:p>
    <w:p w14:paraId="0E8FCD01" w14:textId="77777777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Еще один совет: если тревога становится </w:t>
      </w:r>
      <w:r w:rsidR="00B11315" w:rsidRPr="00A71EDE">
        <w:rPr>
          <w:rFonts w:ascii="Times New Roman" w:eastAsia="Times New Roman" w:hAnsi="Times New Roman" w:cs="Times New Roman"/>
          <w:sz w:val="24"/>
          <w:szCs w:val="24"/>
        </w:rPr>
        <w:t>всеобъемлющей,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 xml:space="preserve"> и вы не можете думать ни о чем другом, попробуйте “прочувствовать” мир вокруг себя - например, сконцентрировать внимание н</w:t>
      </w:r>
      <w:r w:rsidR="00B11315" w:rsidRPr="00A71EDE">
        <w:rPr>
          <w:rFonts w:ascii="Times New Roman" w:eastAsia="Times New Roman" w:hAnsi="Times New Roman" w:cs="Times New Roman"/>
          <w:sz w:val="24"/>
          <w:szCs w:val="24"/>
        </w:rPr>
        <w:t xml:space="preserve">а каком-то предмете в классе </w:t>
      </w:r>
      <w:r w:rsidRPr="00A71EDE">
        <w:rPr>
          <w:rFonts w:ascii="Times New Roman" w:eastAsia="Times New Roman" w:hAnsi="Times New Roman" w:cs="Times New Roman"/>
          <w:sz w:val="24"/>
          <w:szCs w:val="24"/>
        </w:rPr>
        <w:t>или взяться рукой за край стула. Это вернет вам ощущение реальности происходящего и поможет быстрее успокоиться.</w:t>
      </w:r>
    </w:p>
    <w:p w14:paraId="6154EA89" w14:textId="411A1A36" w:rsidR="000C24AC" w:rsidRPr="00A71EDE" w:rsidRDefault="000C24AC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t>Однако если тревожность охватывает вас практически во время каждого небольшого теста, ее симптомы мешают жить, а справиться с ней никак не получается - необходимо обратиться к врачу-специалисту</w:t>
      </w:r>
      <w:r w:rsidR="00A7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685EE" w14:textId="77777777" w:rsidR="000C24AC" w:rsidRPr="00A71EDE" w:rsidRDefault="00110A05" w:rsidP="00752B1C">
      <w:pPr>
        <w:pStyle w:val="a5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shd w:val="clear" w:color="auto" w:fill="4B77A1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C24AC" w:rsidRPr="00A71E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"https://vk.com/ecvdo" \t "_blank" </w:instrText>
      </w: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23CAE1D" w14:textId="77777777" w:rsidR="000C24AC" w:rsidRPr="00A71EDE" w:rsidRDefault="00110A05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CF06049" w14:textId="77777777" w:rsidR="000C24AC" w:rsidRPr="00A71EDE" w:rsidRDefault="00110A05" w:rsidP="00752B1C">
      <w:pPr>
        <w:pStyle w:val="a5"/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shd w:val="clear" w:color="auto" w:fill="395A99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C24AC" w:rsidRPr="00A71ED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"https://www.facebook.com/groups/683491025146896/" \t "_blank" </w:instrText>
      </w: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CAA8A83" w14:textId="662B1B10" w:rsidR="000C24AC" w:rsidRPr="00A71EDE" w:rsidRDefault="00110A05" w:rsidP="00752B1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71E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71EDE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14:paraId="3590B40F" w14:textId="1221C0A4" w:rsidR="00333FAE" w:rsidRDefault="00155362" w:rsidP="001553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E5654">
          <w:rPr>
            <w:rStyle w:val="a3"/>
            <w:rFonts w:ascii="Times New Roman" w:hAnsi="Times New Roman" w:cs="Times New Roman"/>
            <w:sz w:val="24"/>
            <w:szCs w:val="24"/>
          </w:rPr>
          <w:t>https://matzpen.ru/</w:t>
        </w:r>
      </w:hyperlink>
    </w:p>
    <w:p w14:paraId="311C04BE" w14:textId="5DF5ADBC" w:rsidR="00155362" w:rsidRDefault="00155362" w:rsidP="001553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E5654">
          <w:rPr>
            <w:rStyle w:val="a3"/>
            <w:rFonts w:ascii="Times New Roman" w:hAnsi="Times New Roman" w:cs="Times New Roman"/>
            <w:sz w:val="24"/>
            <w:szCs w:val="24"/>
          </w:rPr>
          <w:t>https://rosuchebnik.ru/</w:t>
        </w:r>
      </w:hyperlink>
    </w:p>
    <w:p w14:paraId="0DD54E1E" w14:textId="4AFCDBD4" w:rsidR="00155362" w:rsidRDefault="00155362" w:rsidP="001553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E5654">
          <w:rPr>
            <w:rStyle w:val="a3"/>
            <w:rFonts w:ascii="Times New Roman" w:hAnsi="Times New Roman" w:cs="Times New Roman"/>
            <w:sz w:val="24"/>
            <w:szCs w:val="24"/>
          </w:rPr>
          <w:t>https://externat.foxford.ru/polezno-znat/kak-spravitsya</w:t>
        </w:r>
      </w:hyperlink>
    </w:p>
    <w:p w14:paraId="5D49AFA2" w14:textId="77777777" w:rsidR="00155362" w:rsidRPr="00A71EDE" w:rsidRDefault="00155362" w:rsidP="0015536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0B586FA8" w14:textId="77777777" w:rsidR="000C24AC" w:rsidRPr="00A71EDE" w:rsidRDefault="000C24AC" w:rsidP="00752B1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C24AC" w:rsidRPr="00A71EDE" w:rsidSect="0042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A6A"/>
    <w:multiLevelType w:val="hybridMultilevel"/>
    <w:tmpl w:val="23F6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25BC5"/>
    <w:multiLevelType w:val="hybridMultilevel"/>
    <w:tmpl w:val="935CC6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5329"/>
    <w:multiLevelType w:val="hybridMultilevel"/>
    <w:tmpl w:val="935CC6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9A0"/>
    <w:rsid w:val="000B58EC"/>
    <w:rsid w:val="000C24AC"/>
    <w:rsid w:val="000F2610"/>
    <w:rsid w:val="00110A05"/>
    <w:rsid w:val="00155362"/>
    <w:rsid w:val="002E4F7B"/>
    <w:rsid w:val="00333FAE"/>
    <w:rsid w:val="003E1A89"/>
    <w:rsid w:val="003F38D0"/>
    <w:rsid w:val="003F7E16"/>
    <w:rsid w:val="0040686A"/>
    <w:rsid w:val="00424424"/>
    <w:rsid w:val="006169A0"/>
    <w:rsid w:val="00752B1C"/>
    <w:rsid w:val="00A71EDE"/>
    <w:rsid w:val="00B11315"/>
    <w:rsid w:val="00BB77F2"/>
    <w:rsid w:val="00C554B2"/>
    <w:rsid w:val="00D92B63"/>
    <w:rsid w:val="00E530BF"/>
    <w:rsid w:val="00F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5E1"/>
  <w15:docId w15:val="{8F3308FC-1598-4F98-A3A1-D1DC5FE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424"/>
  </w:style>
  <w:style w:type="paragraph" w:styleId="2">
    <w:name w:val="heading 2"/>
    <w:basedOn w:val="a"/>
    <w:link w:val="20"/>
    <w:uiPriority w:val="9"/>
    <w:qFormat/>
    <w:rsid w:val="000C2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4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24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0C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4AC"/>
  </w:style>
  <w:style w:type="character" w:styleId="a3">
    <w:name w:val="Hyperlink"/>
    <w:basedOn w:val="a0"/>
    <w:uiPriority w:val="99"/>
    <w:unhideWhenUsed/>
    <w:rsid w:val="000C24AC"/>
    <w:rPr>
      <w:color w:val="0000FF"/>
      <w:u w:val="single"/>
    </w:rPr>
  </w:style>
  <w:style w:type="character" w:customStyle="1" w:styleId="buttonlabel">
    <w:name w:val="button__label"/>
    <w:basedOn w:val="a0"/>
    <w:rsid w:val="000C24AC"/>
  </w:style>
  <w:style w:type="paragraph" w:styleId="a4">
    <w:name w:val="List Paragraph"/>
    <w:basedOn w:val="a"/>
    <w:uiPriority w:val="34"/>
    <w:qFormat/>
    <w:rsid w:val="000B58EC"/>
    <w:pPr>
      <w:ind w:left="720"/>
      <w:contextualSpacing/>
    </w:pPr>
  </w:style>
  <w:style w:type="paragraph" w:styleId="a5">
    <w:name w:val="No Spacing"/>
    <w:uiPriority w:val="1"/>
    <w:qFormat/>
    <w:rsid w:val="00B11315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15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510">
                  <w:blockQuote w:val="1"/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single" w:sz="8" w:space="7" w:color="CCCCCC"/>
                    <w:bottom w:val="none" w:sz="0" w:space="0" w:color="auto"/>
                    <w:right w:val="none" w:sz="0" w:space="0" w:color="auto"/>
                  </w:divBdr>
                </w:div>
                <w:div w:id="466551721">
                  <w:blockQuote w:val="1"/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single" w:sz="8" w:space="7" w:color="CCCCCC"/>
                    <w:bottom w:val="none" w:sz="0" w:space="0" w:color="auto"/>
                    <w:right w:val="none" w:sz="0" w:space="0" w:color="auto"/>
                  </w:divBdr>
                </w:div>
                <w:div w:id="489296564">
                  <w:marLeft w:val="0"/>
                  <w:marRight w:val="0"/>
                  <w:marTop w:val="4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628">
                      <w:marLeft w:val="-134"/>
                      <w:marRight w:val="-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58708">
                              <w:marLeft w:val="0"/>
                              <w:marRight w:val="77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2984">
                              <w:marLeft w:val="77"/>
                              <w:marRight w:val="0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kak-spravi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" TargetMode="External"/><Relationship Id="rId5" Type="http://schemas.openxmlformats.org/officeDocument/2006/relationships/hyperlink" Target="https://matzpe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Людмила Баранова</cp:lastModifiedBy>
  <cp:revision>15</cp:revision>
  <dcterms:created xsi:type="dcterms:W3CDTF">2021-01-13T04:17:00Z</dcterms:created>
  <dcterms:modified xsi:type="dcterms:W3CDTF">2021-05-11T15:47:00Z</dcterms:modified>
</cp:coreProperties>
</file>