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CAC78" w14:textId="77777777" w:rsidR="001F0908" w:rsidRPr="00A13306" w:rsidRDefault="001F0908" w:rsidP="00A13306">
      <w:pPr>
        <w:rPr>
          <w:b/>
          <w:bCs/>
          <w:i/>
          <w:sz w:val="28"/>
          <w:szCs w:val="28"/>
        </w:rPr>
      </w:pPr>
      <w:r w:rsidRPr="00A13306">
        <w:rPr>
          <w:b/>
        </w:rPr>
        <w:t>УДК 811.16(075.8)</w:t>
      </w:r>
    </w:p>
    <w:p w14:paraId="754E4CC1" w14:textId="77777777" w:rsidR="00233E42" w:rsidRPr="00EC3440" w:rsidRDefault="00233E42" w:rsidP="00A13306">
      <w:pPr>
        <w:jc w:val="right"/>
        <w:rPr>
          <w:bCs/>
          <w:i/>
          <w:sz w:val="28"/>
          <w:szCs w:val="28"/>
        </w:rPr>
      </w:pPr>
    </w:p>
    <w:p w14:paraId="360166C1" w14:textId="77777777" w:rsidR="003C3905" w:rsidRDefault="003C3905" w:rsidP="003C390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ОТРАЖЕНИЕ КУЛЬТУРЫ И ИСТОРИИ НАРОДА </w:t>
      </w:r>
    </w:p>
    <w:p w14:paraId="0C804BB7" w14:textId="6ECFCB7C" w:rsidR="00A13306" w:rsidRDefault="003C3905" w:rsidP="003C3905">
      <w:pPr>
        <w:jc w:val="center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В РУССКИХ ПАР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МИЯХ</w:t>
      </w:r>
    </w:p>
    <w:p w14:paraId="75BDC6CB" w14:textId="5DE0B8B6" w:rsidR="00A13306" w:rsidRPr="00A13306" w:rsidRDefault="00A13306" w:rsidP="00A1330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К.</w:t>
      </w:r>
      <w:r w:rsidRPr="00A13306">
        <w:rPr>
          <w:b/>
          <w:bCs/>
          <w:sz w:val="28"/>
          <w:szCs w:val="28"/>
        </w:rPr>
        <w:t xml:space="preserve">А. </w:t>
      </w:r>
      <w:proofErr w:type="spellStart"/>
      <w:r w:rsidRPr="00A13306">
        <w:rPr>
          <w:b/>
          <w:bCs/>
          <w:sz w:val="28"/>
          <w:szCs w:val="28"/>
        </w:rPr>
        <w:t>Авинова</w:t>
      </w:r>
      <w:proofErr w:type="spellEnd"/>
      <w:r w:rsidRPr="00A13306">
        <w:rPr>
          <w:b/>
          <w:bCs/>
          <w:sz w:val="28"/>
          <w:szCs w:val="28"/>
        </w:rPr>
        <w:t>, Т.Н. Юркина</w:t>
      </w:r>
    </w:p>
    <w:p w14:paraId="31DCD81F" w14:textId="77777777" w:rsidR="00A13306" w:rsidRDefault="00A13306" w:rsidP="00A13306">
      <w:pPr>
        <w:ind w:left="3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Чувашский государственный педагогический </w:t>
      </w:r>
    </w:p>
    <w:p w14:paraId="19F20BDC" w14:textId="005BEC9D" w:rsidR="00A13306" w:rsidRPr="00A13306" w:rsidRDefault="00A13306" w:rsidP="00A13306">
      <w:pPr>
        <w:ind w:left="3540"/>
        <w:rPr>
          <w:bCs/>
          <w:sz w:val="28"/>
          <w:szCs w:val="28"/>
        </w:rPr>
      </w:pPr>
      <w:r>
        <w:rPr>
          <w:bCs/>
          <w:sz w:val="28"/>
          <w:szCs w:val="28"/>
        </w:rPr>
        <w:t>университет им. И.Я. Яковлева</w:t>
      </w:r>
    </w:p>
    <w:p w14:paraId="492A42B7" w14:textId="77777777" w:rsidR="00233E42" w:rsidRPr="00233E42" w:rsidRDefault="00233E42" w:rsidP="00A13306">
      <w:pPr>
        <w:jc w:val="center"/>
        <w:rPr>
          <w:b/>
          <w:bCs/>
          <w:sz w:val="28"/>
          <w:szCs w:val="28"/>
        </w:rPr>
      </w:pPr>
    </w:p>
    <w:p w14:paraId="6205E55F" w14:textId="58B32C9F" w:rsidR="00A13306" w:rsidRDefault="002D73F1" w:rsidP="00A13306">
      <w:pPr>
        <w:jc w:val="both"/>
        <w:rPr>
          <w:bCs/>
          <w:sz w:val="28"/>
          <w:szCs w:val="32"/>
        </w:rPr>
      </w:pPr>
      <w:r w:rsidRPr="00A13306">
        <w:rPr>
          <w:bCs/>
          <w:sz w:val="28"/>
          <w:szCs w:val="32"/>
        </w:rPr>
        <w:t>В статье рассм</w:t>
      </w:r>
      <w:r w:rsidR="008C5F0C">
        <w:rPr>
          <w:bCs/>
          <w:sz w:val="28"/>
          <w:szCs w:val="32"/>
        </w:rPr>
        <w:t>атривае</w:t>
      </w:r>
      <w:r w:rsidR="009C6C8C" w:rsidRPr="00A13306">
        <w:rPr>
          <w:bCs/>
          <w:sz w:val="28"/>
          <w:szCs w:val="32"/>
        </w:rPr>
        <w:t xml:space="preserve">тся </w:t>
      </w:r>
      <w:r w:rsidR="008C5F0C">
        <w:rPr>
          <w:bCs/>
          <w:sz w:val="28"/>
          <w:szCs w:val="32"/>
        </w:rPr>
        <w:t>устаревшая лексика</w:t>
      </w:r>
      <w:r w:rsidR="00914380">
        <w:rPr>
          <w:bCs/>
          <w:sz w:val="28"/>
          <w:szCs w:val="32"/>
        </w:rPr>
        <w:t xml:space="preserve"> в русских</w:t>
      </w:r>
      <w:r w:rsidR="002A7582">
        <w:rPr>
          <w:bCs/>
          <w:sz w:val="28"/>
          <w:szCs w:val="32"/>
        </w:rPr>
        <w:t xml:space="preserve"> паремиях</w:t>
      </w:r>
      <w:r w:rsidR="00914380">
        <w:rPr>
          <w:bCs/>
          <w:sz w:val="28"/>
          <w:szCs w:val="32"/>
        </w:rPr>
        <w:t xml:space="preserve">, </w:t>
      </w:r>
      <w:r w:rsidR="00BA5CED" w:rsidRPr="00A13306">
        <w:rPr>
          <w:bCs/>
          <w:sz w:val="28"/>
          <w:szCs w:val="32"/>
        </w:rPr>
        <w:t>опис</w:t>
      </w:r>
      <w:r w:rsidR="00BA5CED" w:rsidRPr="00A13306">
        <w:rPr>
          <w:bCs/>
          <w:sz w:val="28"/>
          <w:szCs w:val="32"/>
        </w:rPr>
        <w:t>ы</w:t>
      </w:r>
      <w:r w:rsidR="00BA5CED" w:rsidRPr="00A13306">
        <w:rPr>
          <w:bCs/>
          <w:sz w:val="28"/>
          <w:szCs w:val="32"/>
        </w:rPr>
        <w:t>ва</w:t>
      </w:r>
      <w:r w:rsidR="00914380">
        <w:rPr>
          <w:bCs/>
          <w:sz w:val="28"/>
          <w:szCs w:val="32"/>
        </w:rPr>
        <w:t>ются признаки старославянских слов</w:t>
      </w:r>
      <w:r w:rsidR="00BA5CED" w:rsidRPr="00A13306">
        <w:rPr>
          <w:bCs/>
          <w:sz w:val="28"/>
          <w:szCs w:val="32"/>
        </w:rPr>
        <w:t xml:space="preserve">, </w:t>
      </w:r>
      <w:r w:rsidR="00914380">
        <w:rPr>
          <w:bCs/>
          <w:sz w:val="28"/>
          <w:szCs w:val="32"/>
        </w:rPr>
        <w:t>приводятся примеры функцион</w:t>
      </w:r>
      <w:r w:rsidR="00914380">
        <w:rPr>
          <w:bCs/>
          <w:sz w:val="28"/>
          <w:szCs w:val="32"/>
        </w:rPr>
        <w:t>и</w:t>
      </w:r>
      <w:r w:rsidR="00914380">
        <w:rPr>
          <w:bCs/>
          <w:sz w:val="28"/>
          <w:szCs w:val="32"/>
        </w:rPr>
        <w:t>рования паремий со старославянизмами в современном русском языке</w:t>
      </w:r>
      <w:r w:rsidR="00BA5CED" w:rsidRPr="00A13306">
        <w:rPr>
          <w:bCs/>
          <w:sz w:val="28"/>
          <w:szCs w:val="32"/>
        </w:rPr>
        <w:t>.</w:t>
      </w:r>
      <w:r w:rsidR="00914380">
        <w:rPr>
          <w:bCs/>
          <w:sz w:val="28"/>
          <w:szCs w:val="32"/>
        </w:rPr>
        <w:t xml:space="preserve"> </w:t>
      </w:r>
      <w:r w:rsidR="002A7582">
        <w:rPr>
          <w:bCs/>
          <w:sz w:val="28"/>
          <w:szCs w:val="32"/>
        </w:rPr>
        <w:t>Раскрываются особенности отражения культуры и истории народа в ру</w:t>
      </w:r>
      <w:r w:rsidR="002A7582">
        <w:rPr>
          <w:bCs/>
          <w:sz w:val="28"/>
          <w:szCs w:val="32"/>
        </w:rPr>
        <w:t>с</w:t>
      </w:r>
      <w:r w:rsidR="002A7582">
        <w:rPr>
          <w:bCs/>
          <w:sz w:val="28"/>
          <w:szCs w:val="32"/>
        </w:rPr>
        <w:t>ских пословицах, поговорках и фразеологизмах.</w:t>
      </w:r>
    </w:p>
    <w:p w14:paraId="619C4E82" w14:textId="77777777" w:rsidR="002A7582" w:rsidRDefault="002A7582" w:rsidP="00A13306">
      <w:pPr>
        <w:jc w:val="both"/>
        <w:rPr>
          <w:bCs/>
          <w:sz w:val="28"/>
          <w:szCs w:val="32"/>
        </w:rPr>
      </w:pPr>
    </w:p>
    <w:p w14:paraId="270C543F" w14:textId="20D12755" w:rsidR="001979E3" w:rsidRPr="00A13306" w:rsidRDefault="001979E3" w:rsidP="00A13306">
      <w:pPr>
        <w:jc w:val="both"/>
        <w:rPr>
          <w:bCs/>
          <w:i/>
          <w:sz w:val="28"/>
          <w:szCs w:val="32"/>
        </w:rPr>
      </w:pPr>
      <w:r w:rsidRPr="00A13306">
        <w:rPr>
          <w:bCs/>
          <w:i/>
          <w:sz w:val="28"/>
          <w:szCs w:val="32"/>
        </w:rPr>
        <w:t xml:space="preserve">Ключевые слова: </w:t>
      </w:r>
      <w:r w:rsidR="002A7582">
        <w:rPr>
          <w:bCs/>
          <w:i/>
          <w:sz w:val="28"/>
          <w:szCs w:val="32"/>
        </w:rPr>
        <w:t>старославянский язык,</w:t>
      </w:r>
      <w:r w:rsidR="00233E42" w:rsidRPr="00A13306">
        <w:rPr>
          <w:bCs/>
          <w:i/>
          <w:sz w:val="28"/>
          <w:szCs w:val="32"/>
        </w:rPr>
        <w:t xml:space="preserve"> </w:t>
      </w:r>
      <w:r w:rsidR="001C44DE" w:rsidRPr="00A13306">
        <w:rPr>
          <w:bCs/>
          <w:i/>
          <w:sz w:val="28"/>
          <w:szCs w:val="32"/>
        </w:rPr>
        <w:t>пословица, поговорка</w:t>
      </w:r>
      <w:r w:rsidR="009C6C8C" w:rsidRPr="00A13306">
        <w:rPr>
          <w:bCs/>
          <w:i/>
          <w:sz w:val="28"/>
          <w:szCs w:val="32"/>
        </w:rPr>
        <w:t>,</w:t>
      </w:r>
      <w:r w:rsidR="00914380">
        <w:rPr>
          <w:bCs/>
          <w:i/>
          <w:sz w:val="28"/>
          <w:szCs w:val="32"/>
        </w:rPr>
        <w:t xml:space="preserve"> фразеол</w:t>
      </w:r>
      <w:r w:rsidR="00914380">
        <w:rPr>
          <w:bCs/>
          <w:i/>
          <w:sz w:val="28"/>
          <w:szCs w:val="32"/>
        </w:rPr>
        <w:t>о</w:t>
      </w:r>
      <w:r w:rsidR="002A7582">
        <w:rPr>
          <w:bCs/>
          <w:i/>
          <w:sz w:val="28"/>
          <w:szCs w:val="32"/>
        </w:rPr>
        <w:t>гизм,</w:t>
      </w:r>
      <w:r w:rsidRPr="00A13306">
        <w:rPr>
          <w:bCs/>
          <w:i/>
          <w:sz w:val="28"/>
          <w:szCs w:val="32"/>
        </w:rPr>
        <w:t xml:space="preserve"> </w:t>
      </w:r>
      <w:r w:rsidR="009C6C8C" w:rsidRPr="00A13306">
        <w:rPr>
          <w:bCs/>
          <w:i/>
          <w:sz w:val="28"/>
          <w:szCs w:val="32"/>
        </w:rPr>
        <w:t>историз</w:t>
      </w:r>
      <w:r w:rsidR="007F6C43" w:rsidRPr="00A13306">
        <w:rPr>
          <w:bCs/>
          <w:i/>
          <w:sz w:val="28"/>
          <w:szCs w:val="32"/>
        </w:rPr>
        <w:t>м</w:t>
      </w:r>
      <w:r w:rsidR="009C6C8C" w:rsidRPr="00A13306">
        <w:rPr>
          <w:bCs/>
          <w:i/>
          <w:sz w:val="28"/>
          <w:szCs w:val="32"/>
        </w:rPr>
        <w:t>, архаиз</w:t>
      </w:r>
      <w:r w:rsidR="007F6C43" w:rsidRPr="00A13306">
        <w:rPr>
          <w:bCs/>
          <w:i/>
          <w:sz w:val="28"/>
          <w:szCs w:val="32"/>
        </w:rPr>
        <w:t>м</w:t>
      </w:r>
      <w:r w:rsidR="009C6C8C" w:rsidRPr="00A13306">
        <w:rPr>
          <w:bCs/>
          <w:i/>
          <w:sz w:val="28"/>
          <w:szCs w:val="32"/>
        </w:rPr>
        <w:t>.</w:t>
      </w:r>
    </w:p>
    <w:p w14:paraId="5494155F" w14:textId="77777777" w:rsidR="001979E3" w:rsidRDefault="001979E3" w:rsidP="00A13306">
      <w:pPr>
        <w:rPr>
          <w:b/>
          <w:sz w:val="32"/>
          <w:szCs w:val="28"/>
          <w:highlight w:val="yellow"/>
        </w:rPr>
      </w:pPr>
    </w:p>
    <w:p w14:paraId="101714C4" w14:textId="77777777" w:rsidR="00614CC0" w:rsidRDefault="00614CC0" w:rsidP="00614CC0">
      <w:pPr>
        <w:tabs>
          <w:tab w:val="left" w:pos="1410"/>
          <w:tab w:val="left" w:pos="3510"/>
        </w:tabs>
        <w:ind w:firstLine="709"/>
        <w:jc w:val="both"/>
        <w:rPr>
          <w:sz w:val="28"/>
          <w:szCs w:val="28"/>
        </w:rPr>
      </w:pPr>
      <w:proofErr w:type="spellStart"/>
      <w:r w:rsidRPr="00A13306">
        <w:rPr>
          <w:b/>
          <w:sz w:val="28"/>
          <w:szCs w:val="28"/>
        </w:rPr>
        <w:t>Авинова</w:t>
      </w:r>
      <w:proofErr w:type="spellEnd"/>
      <w:r w:rsidRPr="00A13306">
        <w:rPr>
          <w:b/>
          <w:sz w:val="28"/>
          <w:szCs w:val="28"/>
        </w:rPr>
        <w:t xml:space="preserve"> Ксения Анатольевна</w:t>
      </w:r>
      <w:r>
        <w:rPr>
          <w:sz w:val="28"/>
          <w:szCs w:val="28"/>
        </w:rPr>
        <w:t>,</w:t>
      </w:r>
      <w:r w:rsidRPr="00A13306">
        <w:rPr>
          <w:sz w:val="28"/>
          <w:szCs w:val="28"/>
        </w:rPr>
        <w:t xml:space="preserve"> студентка 5 курса факультета ч</w:t>
      </w:r>
      <w:r w:rsidRPr="00A13306">
        <w:rPr>
          <w:sz w:val="28"/>
          <w:szCs w:val="28"/>
        </w:rPr>
        <w:t>у</w:t>
      </w:r>
      <w:r w:rsidRPr="00A13306">
        <w:rPr>
          <w:sz w:val="28"/>
          <w:szCs w:val="28"/>
        </w:rPr>
        <w:t>вашской и русской филологии Чувашского государственного педагогич</w:t>
      </w:r>
      <w:r w:rsidRPr="00A13306">
        <w:rPr>
          <w:sz w:val="28"/>
          <w:szCs w:val="28"/>
        </w:rPr>
        <w:t>е</w:t>
      </w:r>
      <w:r w:rsidRPr="00A13306">
        <w:rPr>
          <w:sz w:val="28"/>
          <w:szCs w:val="28"/>
        </w:rPr>
        <w:t>ского университета им. И. Я.</w:t>
      </w:r>
      <w:r w:rsidRPr="00A13306">
        <w:rPr>
          <w:sz w:val="28"/>
          <w:szCs w:val="28"/>
          <w:lang w:val="en-US"/>
        </w:rPr>
        <w:t> </w:t>
      </w:r>
      <w:r w:rsidRPr="00A13306">
        <w:rPr>
          <w:sz w:val="28"/>
          <w:szCs w:val="28"/>
        </w:rPr>
        <w:t>Яковлева</w:t>
      </w:r>
    </w:p>
    <w:p w14:paraId="60845AE0" w14:textId="77777777" w:rsidR="00614CC0" w:rsidRPr="00A13306" w:rsidRDefault="00614CC0" w:rsidP="00614CC0">
      <w:pPr>
        <w:tabs>
          <w:tab w:val="left" w:pos="1410"/>
          <w:tab w:val="left" w:pos="3510"/>
        </w:tabs>
        <w:ind w:firstLine="709"/>
        <w:jc w:val="both"/>
        <w:rPr>
          <w:sz w:val="28"/>
          <w:szCs w:val="28"/>
        </w:rPr>
      </w:pPr>
    </w:p>
    <w:p w14:paraId="509F1BA4" w14:textId="77777777" w:rsidR="00614CC0" w:rsidRPr="00A13306" w:rsidRDefault="00614CC0" w:rsidP="00614CC0">
      <w:pPr>
        <w:tabs>
          <w:tab w:val="left" w:pos="1410"/>
          <w:tab w:val="left" w:pos="3510"/>
        </w:tabs>
        <w:ind w:firstLine="709"/>
        <w:jc w:val="both"/>
        <w:rPr>
          <w:sz w:val="28"/>
          <w:szCs w:val="28"/>
          <w:lang w:val="en-US"/>
        </w:rPr>
      </w:pPr>
      <w:r w:rsidRPr="00A13306">
        <w:rPr>
          <w:b/>
          <w:sz w:val="28"/>
          <w:szCs w:val="28"/>
        </w:rPr>
        <w:t>Юркина Татьяна Николаевна</w:t>
      </w:r>
      <w:r>
        <w:rPr>
          <w:sz w:val="28"/>
          <w:szCs w:val="28"/>
        </w:rPr>
        <w:t>,</w:t>
      </w:r>
      <w:r w:rsidRPr="00A13306">
        <w:rPr>
          <w:sz w:val="28"/>
          <w:szCs w:val="28"/>
        </w:rPr>
        <w:t xml:space="preserve"> кандидат филологических наук, д</w:t>
      </w:r>
      <w:r w:rsidRPr="00A13306">
        <w:rPr>
          <w:sz w:val="28"/>
          <w:szCs w:val="28"/>
        </w:rPr>
        <w:t>о</w:t>
      </w:r>
      <w:r w:rsidRPr="00A13306">
        <w:rPr>
          <w:sz w:val="28"/>
          <w:szCs w:val="28"/>
        </w:rPr>
        <w:t>цент кафедры русского и чувашского языков Чувашского государственн</w:t>
      </w:r>
      <w:r w:rsidRPr="00A13306">
        <w:rPr>
          <w:sz w:val="28"/>
          <w:szCs w:val="28"/>
        </w:rPr>
        <w:t>о</w:t>
      </w:r>
      <w:r w:rsidRPr="00A13306">
        <w:rPr>
          <w:sz w:val="28"/>
          <w:szCs w:val="28"/>
        </w:rPr>
        <w:t>го педагогического университета им. И</w:t>
      </w:r>
      <w:r w:rsidRPr="00A13306">
        <w:rPr>
          <w:sz w:val="28"/>
          <w:szCs w:val="28"/>
          <w:lang w:val="en-US"/>
        </w:rPr>
        <w:t xml:space="preserve">. </w:t>
      </w:r>
      <w:r w:rsidRPr="00A13306">
        <w:rPr>
          <w:sz w:val="28"/>
          <w:szCs w:val="28"/>
        </w:rPr>
        <w:t>Я</w:t>
      </w:r>
      <w:r w:rsidRPr="00A13306">
        <w:rPr>
          <w:sz w:val="28"/>
          <w:szCs w:val="28"/>
          <w:lang w:val="en-US"/>
        </w:rPr>
        <w:t xml:space="preserve">. </w:t>
      </w:r>
      <w:r w:rsidRPr="00A13306">
        <w:rPr>
          <w:sz w:val="28"/>
          <w:szCs w:val="28"/>
        </w:rPr>
        <w:t>Яковлева</w:t>
      </w:r>
      <w:r w:rsidRPr="00A13306">
        <w:rPr>
          <w:sz w:val="28"/>
          <w:szCs w:val="28"/>
          <w:lang w:val="en-US"/>
        </w:rPr>
        <w:t xml:space="preserve">, </w:t>
      </w:r>
      <w:r w:rsidRPr="00A13306">
        <w:rPr>
          <w:sz w:val="28"/>
          <w:szCs w:val="28"/>
        </w:rPr>
        <w:t>г</w:t>
      </w:r>
      <w:r w:rsidRPr="00A13306">
        <w:rPr>
          <w:sz w:val="28"/>
          <w:szCs w:val="28"/>
          <w:lang w:val="en-US"/>
        </w:rPr>
        <w:t xml:space="preserve">. </w:t>
      </w:r>
      <w:r w:rsidRPr="00A13306">
        <w:rPr>
          <w:sz w:val="28"/>
          <w:szCs w:val="28"/>
        </w:rPr>
        <w:t>Чебоксары</w:t>
      </w:r>
      <w:r w:rsidRPr="00A13306">
        <w:rPr>
          <w:sz w:val="28"/>
          <w:szCs w:val="28"/>
          <w:lang w:val="en-US"/>
        </w:rPr>
        <w:t xml:space="preserve">, </w:t>
      </w:r>
      <w:r w:rsidRPr="00A13306">
        <w:rPr>
          <w:sz w:val="28"/>
          <w:szCs w:val="28"/>
        </w:rPr>
        <w:t>Россия</w:t>
      </w:r>
    </w:p>
    <w:p w14:paraId="4F1C69E3" w14:textId="77777777" w:rsidR="00614CC0" w:rsidRPr="00914380" w:rsidRDefault="00614CC0" w:rsidP="008C5F0C">
      <w:pPr>
        <w:jc w:val="center"/>
        <w:rPr>
          <w:b/>
          <w:sz w:val="32"/>
          <w:szCs w:val="28"/>
          <w:highlight w:val="yellow"/>
          <w:lang w:val="en-US"/>
        </w:rPr>
      </w:pPr>
    </w:p>
    <w:p w14:paraId="01CE6046" w14:textId="77777777" w:rsidR="00071EDE" w:rsidRPr="00071EDE" w:rsidRDefault="00071EDE" w:rsidP="00071EDE">
      <w:pPr>
        <w:ind w:firstLine="708"/>
        <w:jc w:val="center"/>
        <w:rPr>
          <w:bCs/>
          <w:sz w:val="28"/>
          <w:szCs w:val="28"/>
          <w:lang w:val="en-US"/>
        </w:rPr>
      </w:pPr>
      <w:r w:rsidRPr="00071EDE">
        <w:rPr>
          <w:bCs/>
          <w:sz w:val="28"/>
          <w:szCs w:val="28"/>
          <w:lang w:val="en-US"/>
        </w:rPr>
        <w:t>REFLECTION OF CULTURE AND HISTORY OF THE PEOPLE</w:t>
      </w:r>
    </w:p>
    <w:p w14:paraId="0EC9B66C" w14:textId="654FFC73" w:rsidR="008C5F0C" w:rsidRPr="00071EDE" w:rsidRDefault="00071EDE" w:rsidP="00071EDE">
      <w:pPr>
        <w:ind w:firstLine="708"/>
        <w:jc w:val="center"/>
        <w:rPr>
          <w:bCs/>
          <w:sz w:val="28"/>
          <w:szCs w:val="28"/>
          <w:lang w:val="en-US"/>
        </w:rPr>
      </w:pPr>
      <w:r w:rsidRPr="00071EDE">
        <w:rPr>
          <w:bCs/>
          <w:sz w:val="28"/>
          <w:szCs w:val="28"/>
          <w:lang w:val="en-US"/>
        </w:rPr>
        <w:t>IN RUSSIAN PARAMIES</w:t>
      </w:r>
    </w:p>
    <w:p w14:paraId="088E2C29" w14:textId="77777777" w:rsidR="00A13306" w:rsidRPr="00A13306" w:rsidRDefault="00A13306" w:rsidP="00A13306">
      <w:pPr>
        <w:ind w:firstLine="708"/>
        <w:jc w:val="right"/>
        <w:rPr>
          <w:b/>
          <w:bCs/>
          <w:sz w:val="28"/>
          <w:szCs w:val="28"/>
          <w:vertAlign w:val="superscript"/>
          <w:lang w:val="en-US"/>
        </w:rPr>
      </w:pPr>
      <w:r>
        <w:rPr>
          <w:b/>
          <w:bCs/>
          <w:sz w:val="28"/>
          <w:szCs w:val="28"/>
          <w:lang w:val="en-US"/>
        </w:rPr>
        <w:t>K.</w:t>
      </w:r>
      <w:r w:rsidRPr="00A13306">
        <w:rPr>
          <w:b/>
          <w:bCs/>
          <w:sz w:val="28"/>
          <w:szCs w:val="28"/>
          <w:lang w:val="en-US"/>
        </w:rPr>
        <w:t xml:space="preserve">A. </w:t>
      </w:r>
      <w:proofErr w:type="spellStart"/>
      <w:r w:rsidRPr="00A13306">
        <w:rPr>
          <w:b/>
          <w:bCs/>
          <w:sz w:val="28"/>
          <w:szCs w:val="28"/>
          <w:lang w:val="en-US"/>
        </w:rPr>
        <w:t>Avinova</w:t>
      </w:r>
      <w:proofErr w:type="spellEnd"/>
      <w:r w:rsidRPr="00A13306">
        <w:rPr>
          <w:b/>
          <w:bCs/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  <w:lang w:val="en-US"/>
        </w:rPr>
        <w:t>T.</w:t>
      </w:r>
      <w:r w:rsidRPr="00A13306">
        <w:rPr>
          <w:b/>
          <w:bCs/>
          <w:sz w:val="28"/>
          <w:szCs w:val="28"/>
          <w:lang w:val="en-US"/>
        </w:rPr>
        <w:t xml:space="preserve">N. </w:t>
      </w:r>
      <w:proofErr w:type="spellStart"/>
      <w:r w:rsidRPr="00A13306">
        <w:rPr>
          <w:b/>
          <w:bCs/>
          <w:sz w:val="28"/>
          <w:szCs w:val="28"/>
          <w:lang w:val="en-US"/>
        </w:rPr>
        <w:t>Yurkina</w:t>
      </w:r>
      <w:proofErr w:type="spellEnd"/>
    </w:p>
    <w:p w14:paraId="3ABF5D68" w14:textId="1E529715" w:rsidR="00647289" w:rsidRPr="00914380" w:rsidRDefault="00647289" w:rsidP="00647289">
      <w:pPr>
        <w:tabs>
          <w:tab w:val="left" w:pos="2325"/>
        </w:tabs>
        <w:jc w:val="right"/>
        <w:rPr>
          <w:sz w:val="28"/>
          <w:lang w:val="en-US"/>
        </w:rPr>
      </w:pPr>
      <w:r w:rsidRPr="00647289">
        <w:rPr>
          <w:lang w:val="en-US"/>
        </w:rPr>
        <w:t>I</w:t>
      </w:r>
      <w:r w:rsidRPr="00647289">
        <w:rPr>
          <w:sz w:val="28"/>
          <w:lang w:val="en-US"/>
        </w:rPr>
        <w:t>. Yakovlev Chuvash State Pedagogical University</w:t>
      </w:r>
    </w:p>
    <w:p w14:paraId="617ACD47" w14:textId="77777777" w:rsidR="00647289" w:rsidRPr="00914380" w:rsidRDefault="00647289" w:rsidP="00647289">
      <w:pPr>
        <w:tabs>
          <w:tab w:val="left" w:pos="2325"/>
        </w:tabs>
        <w:jc w:val="right"/>
        <w:rPr>
          <w:b/>
          <w:sz w:val="36"/>
          <w:szCs w:val="28"/>
          <w:lang w:val="en-US"/>
        </w:rPr>
      </w:pPr>
    </w:p>
    <w:p w14:paraId="303DD860" w14:textId="76417637" w:rsidR="008C5F0C" w:rsidRPr="00071EDE" w:rsidRDefault="00071EDE" w:rsidP="00647289">
      <w:pPr>
        <w:jc w:val="both"/>
        <w:rPr>
          <w:bCs/>
          <w:sz w:val="28"/>
          <w:lang w:val="en-US"/>
        </w:rPr>
      </w:pPr>
      <w:r w:rsidRPr="00071EDE">
        <w:rPr>
          <w:bCs/>
          <w:sz w:val="28"/>
          <w:lang w:val="en-US"/>
        </w:rPr>
        <w:t xml:space="preserve">The article </w:t>
      </w:r>
      <w:r w:rsidRPr="00071EDE">
        <w:rPr>
          <w:bCs/>
          <w:sz w:val="28"/>
          <w:szCs w:val="28"/>
          <w:lang w:val="en-US"/>
        </w:rPr>
        <w:t>deals with</w:t>
      </w:r>
      <w:r w:rsidRPr="001F0908">
        <w:rPr>
          <w:bCs/>
          <w:lang w:val="en-US"/>
        </w:rPr>
        <w:t xml:space="preserve"> </w:t>
      </w:r>
      <w:r w:rsidRPr="00071EDE">
        <w:rPr>
          <w:bCs/>
          <w:sz w:val="28"/>
          <w:lang w:val="en-US"/>
        </w:rPr>
        <w:t xml:space="preserve">outdated vocabulary in Russian </w:t>
      </w:r>
      <w:proofErr w:type="spellStart"/>
      <w:r w:rsidRPr="00071EDE">
        <w:rPr>
          <w:bCs/>
          <w:sz w:val="28"/>
          <w:lang w:val="en-US"/>
        </w:rPr>
        <w:t>paremias</w:t>
      </w:r>
      <w:proofErr w:type="spellEnd"/>
      <w:r w:rsidRPr="00071EDE">
        <w:rPr>
          <w:bCs/>
          <w:sz w:val="28"/>
          <w:lang w:val="en-US"/>
        </w:rPr>
        <w:t xml:space="preserve">, describes the signs of Old Slavonic words, </w:t>
      </w:r>
      <w:proofErr w:type="gramStart"/>
      <w:r w:rsidRPr="00071EDE">
        <w:rPr>
          <w:bCs/>
          <w:sz w:val="28"/>
          <w:lang w:val="en-US"/>
        </w:rPr>
        <w:t>gives</w:t>
      </w:r>
      <w:proofErr w:type="gramEnd"/>
      <w:r w:rsidRPr="00071EDE">
        <w:rPr>
          <w:bCs/>
          <w:sz w:val="28"/>
          <w:lang w:val="en-US"/>
        </w:rPr>
        <w:t xml:space="preserve"> examples of the functioning of </w:t>
      </w:r>
      <w:proofErr w:type="spellStart"/>
      <w:r w:rsidRPr="00071EDE">
        <w:rPr>
          <w:bCs/>
          <w:sz w:val="28"/>
          <w:lang w:val="en-US"/>
        </w:rPr>
        <w:t>paremias</w:t>
      </w:r>
      <w:proofErr w:type="spellEnd"/>
      <w:r w:rsidRPr="00071EDE">
        <w:rPr>
          <w:bCs/>
          <w:sz w:val="28"/>
          <w:lang w:val="en-US"/>
        </w:rPr>
        <w:t xml:space="preserve"> with Old </w:t>
      </w:r>
      <w:proofErr w:type="spellStart"/>
      <w:r w:rsidRPr="00071EDE">
        <w:rPr>
          <w:bCs/>
          <w:sz w:val="28"/>
          <w:lang w:val="en-US"/>
        </w:rPr>
        <w:t>Slav</w:t>
      </w:r>
      <w:r w:rsidRPr="00071EDE">
        <w:rPr>
          <w:bCs/>
          <w:sz w:val="28"/>
          <w:lang w:val="en-US"/>
        </w:rPr>
        <w:t>i</w:t>
      </w:r>
      <w:r w:rsidRPr="00071EDE">
        <w:rPr>
          <w:bCs/>
          <w:sz w:val="28"/>
          <w:lang w:val="en-US"/>
        </w:rPr>
        <w:t>cisms</w:t>
      </w:r>
      <w:proofErr w:type="spellEnd"/>
      <w:r w:rsidRPr="00071EDE">
        <w:rPr>
          <w:bCs/>
          <w:sz w:val="28"/>
          <w:lang w:val="en-US"/>
        </w:rPr>
        <w:t xml:space="preserve"> in modern Russian. The features of the reflection of the culture and hist</w:t>
      </w:r>
      <w:r w:rsidRPr="00071EDE">
        <w:rPr>
          <w:bCs/>
          <w:sz w:val="28"/>
          <w:lang w:val="en-US"/>
        </w:rPr>
        <w:t>o</w:t>
      </w:r>
      <w:r w:rsidRPr="00071EDE">
        <w:rPr>
          <w:bCs/>
          <w:sz w:val="28"/>
          <w:lang w:val="en-US"/>
        </w:rPr>
        <w:t>ry of the people in Russian proverbs, sayings and phraseological units are r</w:t>
      </w:r>
      <w:r w:rsidRPr="00071EDE">
        <w:rPr>
          <w:bCs/>
          <w:sz w:val="28"/>
          <w:lang w:val="en-US"/>
        </w:rPr>
        <w:t>e</w:t>
      </w:r>
      <w:r w:rsidRPr="00071EDE">
        <w:rPr>
          <w:bCs/>
          <w:sz w:val="28"/>
          <w:lang w:val="en-US"/>
        </w:rPr>
        <w:t>vealed.</w:t>
      </w:r>
    </w:p>
    <w:p w14:paraId="05C2DAD6" w14:textId="77777777" w:rsidR="00071EDE" w:rsidRDefault="00071EDE" w:rsidP="00914380">
      <w:pPr>
        <w:jc w:val="both"/>
        <w:rPr>
          <w:bCs/>
          <w:i/>
          <w:sz w:val="28"/>
        </w:rPr>
      </w:pPr>
    </w:p>
    <w:p w14:paraId="3DDA7C54" w14:textId="692540F8" w:rsidR="008E3BB9" w:rsidRPr="00647289" w:rsidRDefault="001979E3" w:rsidP="00914380">
      <w:pPr>
        <w:jc w:val="both"/>
        <w:rPr>
          <w:b/>
          <w:sz w:val="28"/>
          <w:lang w:val="en-US"/>
        </w:rPr>
      </w:pPr>
      <w:r w:rsidRPr="00647289">
        <w:rPr>
          <w:bCs/>
          <w:i/>
          <w:sz w:val="28"/>
          <w:lang w:val="en-US"/>
        </w:rPr>
        <w:t xml:space="preserve">Keywords: </w:t>
      </w:r>
      <w:r w:rsidR="001C44DE" w:rsidRPr="00647289">
        <w:rPr>
          <w:bCs/>
          <w:i/>
          <w:sz w:val="28"/>
          <w:lang w:val="en-US"/>
        </w:rPr>
        <w:t xml:space="preserve">the </w:t>
      </w:r>
      <w:r w:rsidR="00914380" w:rsidRPr="00914380">
        <w:rPr>
          <w:bCs/>
          <w:i/>
          <w:sz w:val="28"/>
          <w:lang w:val="en-US"/>
        </w:rPr>
        <w:t xml:space="preserve">Old Slavonic language, </w:t>
      </w:r>
      <w:r w:rsidR="002A7582">
        <w:rPr>
          <w:bCs/>
          <w:i/>
          <w:sz w:val="28"/>
          <w:lang w:val="en-US"/>
        </w:rPr>
        <w:t>vocabulary, proverb,</w:t>
      </w:r>
      <w:r w:rsidR="00914380" w:rsidRPr="00914380">
        <w:rPr>
          <w:bCs/>
          <w:i/>
          <w:sz w:val="28"/>
          <w:lang w:val="en-US"/>
        </w:rPr>
        <w:t xml:space="preserve"> phraseology, hi</w:t>
      </w:r>
      <w:r w:rsidR="00914380" w:rsidRPr="00914380">
        <w:rPr>
          <w:bCs/>
          <w:i/>
          <w:sz w:val="28"/>
          <w:lang w:val="en-US"/>
        </w:rPr>
        <w:t>s</w:t>
      </w:r>
      <w:r w:rsidR="00914380" w:rsidRPr="00914380">
        <w:rPr>
          <w:bCs/>
          <w:i/>
          <w:sz w:val="28"/>
          <w:lang w:val="en-US"/>
        </w:rPr>
        <w:t>toricism, archaism.</w:t>
      </w:r>
    </w:p>
    <w:p w14:paraId="22D55EFD" w14:textId="77777777" w:rsidR="00914380" w:rsidRPr="008C5F0C" w:rsidRDefault="00914380" w:rsidP="00A13306">
      <w:pPr>
        <w:ind w:firstLine="709"/>
        <w:jc w:val="both"/>
        <w:rPr>
          <w:sz w:val="28"/>
          <w:szCs w:val="28"/>
          <w:lang w:val="en-US"/>
        </w:rPr>
      </w:pPr>
    </w:p>
    <w:p w14:paraId="69094E21" w14:textId="70BC3D05" w:rsidR="00233E42" w:rsidRPr="003C3905" w:rsidRDefault="00233E42" w:rsidP="00A13306">
      <w:pPr>
        <w:ind w:firstLine="709"/>
        <w:jc w:val="both"/>
        <w:rPr>
          <w:sz w:val="28"/>
          <w:szCs w:val="28"/>
        </w:rPr>
      </w:pPr>
      <w:r w:rsidRPr="00233E42">
        <w:rPr>
          <w:sz w:val="28"/>
          <w:szCs w:val="28"/>
        </w:rPr>
        <w:t xml:space="preserve">Испокон веков пословицы и поговорки воспринимались людьми как настоящий кладезь мудрости их предков. З. К. </w:t>
      </w:r>
      <w:proofErr w:type="spellStart"/>
      <w:r w:rsidRPr="00233E42">
        <w:rPr>
          <w:sz w:val="28"/>
          <w:szCs w:val="28"/>
        </w:rPr>
        <w:t>Тарланов</w:t>
      </w:r>
      <w:proofErr w:type="spellEnd"/>
      <w:r w:rsidRPr="00233E42">
        <w:rPr>
          <w:sz w:val="28"/>
          <w:szCs w:val="28"/>
        </w:rPr>
        <w:t xml:space="preserve"> считает, что п</w:t>
      </w:r>
      <w:r w:rsidRPr="00233E42">
        <w:rPr>
          <w:sz w:val="28"/>
          <w:szCs w:val="28"/>
        </w:rPr>
        <w:t>о</w:t>
      </w:r>
      <w:r w:rsidRPr="00233E42">
        <w:rPr>
          <w:sz w:val="28"/>
          <w:szCs w:val="28"/>
        </w:rPr>
        <w:t>словицы «органично совмещают в себе достоинства народной энциклоп</w:t>
      </w:r>
      <w:r w:rsidRPr="00233E42">
        <w:rPr>
          <w:sz w:val="28"/>
          <w:szCs w:val="28"/>
        </w:rPr>
        <w:t>е</w:t>
      </w:r>
      <w:r w:rsidRPr="00233E42">
        <w:rPr>
          <w:sz w:val="28"/>
          <w:szCs w:val="28"/>
        </w:rPr>
        <w:t>дии, поэтических шедевров и неотразимых в своем изяществе фигур ор</w:t>
      </w:r>
      <w:r w:rsidRPr="00233E42">
        <w:rPr>
          <w:sz w:val="28"/>
          <w:szCs w:val="28"/>
        </w:rPr>
        <w:t>а</w:t>
      </w:r>
      <w:r w:rsidRPr="00233E42">
        <w:rPr>
          <w:sz w:val="28"/>
          <w:szCs w:val="28"/>
        </w:rPr>
        <w:lastRenderedPageBreak/>
        <w:t>торского искусства»</w:t>
      </w:r>
      <w:r w:rsidR="008C269A">
        <w:rPr>
          <w:sz w:val="28"/>
          <w:szCs w:val="28"/>
        </w:rPr>
        <w:t xml:space="preserve"> [9</w:t>
      </w:r>
      <w:r w:rsidR="00C925CC" w:rsidRPr="00233E42">
        <w:rPr>
          <w:sz w:val="28"/>
          <w:szCs w:val="28"/>
        </w:rPr>
        <w:t>]</w:t>
      </w:r>
      <w:r w:rsidR="00C925CC">
        <w:rPr>
          <w:sz w:val="28"/>
          <w:szCs w:val="28"/>
        </w:rPr>
        <w:t>.</w:t>
      </w:r>
      <w:r w:rsidRPr="00233E42">
        <w:rPr>
          <w:sz w:val="28"/>
          <w:szCs w:val="28"/>
        </w:rPr>
        <w:t xml:space="preserve"> </w:t>
      </w:r>
      <w:r w:rsidR="00C925CC">
        <w:rPr>
          <w:sz w:val="28"/>
          <w:szCs w:val="28"/>
        </w:rPr>
        <w:t>В русских паремиях</w:t>
      </w:r>
      <w:r w:rsidRPr="00233E42">
        <w:rPr>
          <w:sz w:val="28"/>
          <w:szCs w:val="28"/>
        </w:rPr>
        <w:t xml:space="preserve"> </w:t>
      </w:r>
      <w:r w:rsidR="00C925CC">
        <w:rPr>
          <w:sz w:val="28"/>
          <w:szCs w:val="28"/>
        </w:rPr>
        <w:t>мы знакомимся с</w:t>
      </w:r>
      <w:r w:rsidRPr="00233E42">
        <w:rPr>
          <w:sz w:val="28"/>
          <w:szCs w:val="28"/>
        </w:rPr>
        <w:t xml:space="preserve"> представл</w:t>
      </w:r>
      <w:r w:rsidRPr="00233E42">
        <w:rPr>
          <w:sz w:val="28"/>
          <w:szCs w:val="28"/>
        </w:rPr>
        <w:t>е</w:t>
      </w:r>
      <w:r w:rsidRPr="00233E42">
        <w:rPr>
          <w:sz w:val="28"/>
          <w:szCs w:val="28"/>
        </w:rPr>
        <w:t>ния</w:t>
      </w:r>
      <w:r w:rsidR="00C925CC">
        <w:rPr>
          <w:sz w:val="28"/>
          <w:szCs w:val="28"/>
        </w:rPr>
        <w:t xml:space="preserve">ми русского народа </w:t>
      </w:r>
      <w:r w:rsidRPr="00233E42">
        <w:rPr>
          <w:sz w:val="28"/>
          <w:szCs w:val="28"/>
        </w:rPr>
        <w:t>о добре и зле, о мире и обществе вокруг,</w:t>
      </w:r>
      <w:r w:rsidR="00C925CC">
        <w:rPr>
          <w:sz w:val="28"/>
          <w:szCs w:val="28"/>
        </w:rPr>
        <w:t xml:space="preserve"> об</w:t>
      </w:r>
      <w:r w:rsidRPr="00233E42">
        <w:rPr>
          <w:sz w:val="28"/>
          <w:szCs w:val="28"/>
        </w:rPr>
        <w:t xml:space="preserve"> отн</w:t>
      </w:r>
      <w:r w:rsidRPr="00233E42">
        <w:rPr>
          <w:sz w:val="28"/>
          <w:szCs w:val="28"/>
        </w:rPr>
        <w:t>о</w:t>
      </w:r>
      <w:r w:rsidRPr="00233E42">
        <w:rPr>
          <w:sz w:val="28"/>
          <w:szCs w:val="28"/>
        </w:rPr>
        <w:t>шени</w:t>
      </w:r>
      <w:r w:rsidR="00C925CC">
        <w:rPr>
          <w:sz w:val="28"/>
          <w:szCs w:val="28"/>
        </w:rPr>
        <w:t>ях людей в нем, причем выражае</w:t>
      </w:r>
      <w:r w:rsidRPr="00233E42">
        <w:rPr>
          <w:sz w:val="28"/>
          <w:szCs w:val="28"/>
        </w:rPr>
        <w:t>т</w:t>
      </w:r>
      <w:r w:rsidR="00C925CC">
        <w:rPr>
          <w:sz w:val="28"/>
          <w:szCs w:val="28"/>
        </w:rPr>
        <w:t>ся</w:t>
      </w:r>
      <w:r w:rsidRPr="00233E42">
        <w:rPr>
          <w:sz w:val="28"/>
          <w:szCs w:val="28"/>
        </w:rPr>
        <w:t xml:space="preserve"> всё это очень</w:t>
      </w:r>
      <w:r w:rsidR="00353A09">
        <w:rPr>
          <w:sz w:val="28"/>
          <w:szCs w:val="28"/>
        </w:rPr>
        <w:t xml:space="preserve"> четкими словесн</w:t>
      </w:r>
      <w:r w:rsidR="00353A09">
        <w:rPr>
          <w:sz w:val="28"/>
          <w:szCs w:val="28"/>
        </w:rPr>
        <w:t>ы</w:t>
      </w:r>
      <w:r w:rsidR="00353A09">
        <w:rPr>
          <w:sz w:val="28"/>
          <w:szCs w:val="28"/>
        </w:rPr>
        <w:t>ми формулами</w:t>
      </w:r>
      <w:r w:rsidRPr="00233E42">
        <w:rPr>
          <w:sz w:val="28"/>
          <w:szCs w:val="28"/>
        </w:rPr>
        <w:t>.</w:t>
      </w:r>
      <w:r w:rsidR="003C3905" w:rsidRPr="003C3905">
        <w:rPr>
          <w:rFonts w:ascii="Verdana" w:hAnsi="Verdana"/>
          <w:color w:val="000000"/>
          <w:shd w:val="clear" w:color="auto" w:fill="FAFAFA"/>
        </w:rPr>
        <w:t xml:space="preserve"> </w:t>
      </w:r>
    </w:p>
    <w:p w14:paraId="1E058F8D" w14:textId="0A8819F9" w:rsidR="00233E42" w:rsidRPr="00D4329A" w:rsidRDefault="00233E42" w:rsidP="00A13306">
      <w:pPr>
        <w:ind w:firstLine="709"/>
        <w:jc w:val="both"/>
        <w:rPr>
          <w:sz w:val="28"/>
          <w:szCs w:val="28"/>
        </w:rPr>
      </w:pPr>
      <w:r w:rsidRPr="00233E42">
        <w:rPr>
          <w:sz w:val="28"/>
          <w:szCs w:val="28"/>
        </w:rPr>
        <w:t xml:space="preserve">Особое внимание к себе требует </w:t>
      </w:r>
      <w:r w:rsidR="00C925CC">
        <w:rPr>
          <w:sz w:val="28"/>
          <w:szCs w:val="28"/>
        </w:rPr>
        <w:t>лексический состав</w:t>
      </w:r>
      <w:r w:rsidRPr="00233E42">
        <w:rPr>
          <w:sz w:val="28"/>
          <w:szCs w:val="28"/>
        </w:rPr>
        <w:t xml:space="preserve"> пословиц. С</w:t>
      </w:r>
      <w:r w:rsidRPr="00233E42">
        <w:rPr>
          <w:sz w:val="28"/>
          <w:szCs w:val="28"/>
        </w:rPr>
        <w:t>о</w:t>
      </w:r>
      <w:r w:rsidRPr="00233E42">
        <w:rPr>
          <w:sz w:val="28"/>
          <w:szCs w:val="28"/>
        </w:rPr>
        <w:t xml:space="preserve">временные лексические единицы сосуществуют </w:t>
      </w:r>
      <w:r w:rsidR="00C925CC">
        <w:rPr>
          <w:sz w:val="28"/>
          <w:szCs w:val="28"/>
        </w:rPr>
        <w:t>в них</w:t>
      </w:r>
      <w:r w:rsidRPr="00233E42">
        <w:rPr>
          <w:sz w:val="28"/>
          <w:szCs w:val="28"/>
        </w:rPr>
        <w:t xml:space="preserve"> с </w:t>
      </w:r>
      <w:proofErr w:type="gramStart"/>
      <w:r w:rsidRPr="00233E42">
        <w:rPr>
          <w:sz w:val="28"/>
          <w:szCs w:val="28"/>
        </w:rPr>
        <w:t>устаревшими</w:t>
      </w:r>
      <w:proofErr w:type="gramEnd"/>
      <w:r w:rsidRPr="00233E42">
        <w:rPr>
          <w:sz w:val="28"/>
          <w:szCs w:val="28"/>
        </w:rPr>
        <w:t>, ин</w:t>
      </w:r>
      <w:r w:rsidRPr="00233E42">
        <w:rPr>
          <w:sz w:val="28"/>
          <w:szCs w:val="28"/>
        </w:rPr>
        <w:t>о</w:t>
      </w:r>
      <w:r w:rsidRPr="00233E42">
        <w:rPr>
          <w:sz w:val="28"/>
          <w:szCs w:val="28"/>
        </w:rPr>
        <w:t>гда в значительной степени затемняющими смысл высказывания. К числу таких непонятных слов следует отнести ис</w:t>
      </w:r>
      <w:r w:rsidR="008C5F0C">
        <w:rPr>
          <w:sz w:val="28"/>
          <w:szCs w:val="28"/>
        </w:rPr>
        <w:t>торизмы и архаизмы</w:t>
      </w:r>
      <w:r w:rsidRPr="00233E42">
        <w:rPr>
          <w:sz w:val="28"/>
          <w:szCs w:val="28"/>
        </w:rPr>
        <w:t>, образу</w:t>
      </w:r>
      <w:r w:rsidRPr="00233E42">
        <w:rPr>
          <w:sz w:val="28"/>
          <w:szCs w:val="28"/>
        </w:rPr>
        <w:t>ю</w:t>
      </w:r>
      <w:r w:rsidRPr="00233E42">
        <w:rPr>
          <w:sz w:val="28"/>
          <w:szCs w:val="28"/>
        </w:rPr>
        <w:t xml:space="preserve">щие пассивный запас лексики современного </w:t>
      </w:r>
      <w:r w:rsidR="00C925CC">
        <w:rPr>
          <w:sz w:val="28"/>
          <w:szCs w:val="28"/>
        </w:rPr>
        <w:t xml:space="preserve">русского </w:t>
      </w:r>
      <w:r w:rsidRPr="00233E42">
        <w:rPr>
          <w:sz w:val="28"/>
          <w:szCs w:val="28"/>
        </w:rPr>
        <w:t>язы</w:t>
      </w:r>
      <w:r w:rsidR="008C269A">
        <w:rPr>
          <w:sz w:val="28"/>
          <w:szCs w:val="28"/>
        </w:rPr>
        <w:t>ка [10</w:t>
      </w:r>
      <w:r w:rsidR="008C269A" w:rsidRPr="00233E42">
        <w:rPr>
          <w:sz w:val="28"/>
          <w:szCs w:val="28"/>
        </w:rPr>
        <w:t>]</w:t>
      </w:r>
      <w:r w:rsidR="008C269A">
        <w:rPr>
          <w:sz w:val="28"/>
          <w:szCs w:val="28"/>
        </w:rPr>
        <w:t>.</w:t>
      </w:r>
    </w:p>
    <w:p w14:paraId="5D048B3A" w14:textId="0BC5FE4F" w:rsidR="00233E42" w:rsidRPr="00233E42" w:rsidRDefault="00233E42" w:rsidP="00A13306">
      <w:pPr>
        <w:ind w:firstLine="709"/>
        <w:jc w:val="both"/>
        <w:rPr>
          <w:sz w:val="28"/>
          <w:szCs w:val="28"/>
        </w:rPr>
      </w:pPr>
      <w:proofErr w:type="gramStart"/>
      <w:r w:rsidRPr="00233E42">
        <w:rPr>
          <w:sz w:val="28"/>
          <w:szCs w:val="28"/>
        </w:rPr>
        <w:t>В пословицах и поговорках встречаются различные группы истори</w:t>
      </w:r>
      <w:r w:rsidRPr="00233E42">
        <w:rPr>
          <w:sz w:val="28"/>
          <w:szCs w:val="28"/>
        </w:rPr>
        <w:t>з</w:t>
      </w:r>
      <w:r w:rsidRPr="00233E42">
        <w:rPr>
          <w:sz w:val="28"/>
          <w:szCs w:val="28"/>
        </w:rPr>
        <w:t>мов</w:t>
      </w:r>
      <w:r w:rsidR="00914380">
        <w:rPr>
          <w:sz w:val="28"/>
          <w:szCs w:val="28"/>
        </w:rPr>
        <w:t xml:space="preserve"> (под историзмами мы понимаем слова, которые не употребляются в современном русском языке и обозначают реалии той или иной историч</w:t>
      </w:r>
      <w:r w:rsidR="00914380">
        <w:rPr>
          <w:sz w:val="28"/>
          <w:szCs w:val="28"/>
        </w:rPr>
        <w:t>е</w:t>
      </w:r>
      <w:r w:rsidR="00914380">
        <w:rPr>
          <w:sz w:val="28"/>
          <w:szCs w:val="28"/>
        </w:rPr>
        <w:t>ской эпохи)</w:t>
      </w:r>
      <w:r w:rsidRPr="00233E42">
        <w:rPr>
          <w:sz w:val="28"/>
          <w:szCs w:val="28"/>
        </w:rPr>
        <w:t xml:space="preserve">: наименования старинных единиц измерения веса, длины и денежных единиц (например: </w:t>
      </w:r>
      <w:r w:rsidRPr="00BA5CED">
        <w:rPr>
          <w:i/>
          <w:sz w:val="28"/>
          <w:szCs w:val="28"/>
        </w:rPr>
        <w:t>фунт, золотник, сажень, верста, вершок, алтын</w:t>
      </w:r>
      <w:r w:rsidRPr="00233E42">
        <w:rPr>
          <w:sz w:val="28"/>
          <w:szCs w:val="28"/>
        </w:rPr>
        <w:t xml:space="preserve">); названия представителей прежних социальных групп и единиц территориального членения (например: </w:t>
      </w:r>
      <w:r w:rsidRPr="00BA5CED">
        <w:rPr>
          <w:i/>
          <w:sz w:val="28"/>
          <w:szCs w:val="28"/>
        </w:rPr>
        <w:t>стрелец, смерд, волость, удел, вотчина</w:t>
      </w:r>
      <w:r w:rsidRPr="00233E42">
        <w:rPr>
          <w:sz w:val="28"/>
          <w:szCs w:val="28"/>
        </w:rPr>
        <w:t>);</w:t>
      </w:r>
      <w:proofErr w:type="gramEnd"/>
      <w:r w:rsidRPr="00233E42">
        <w:rPr>
          <w:sz w:val="28"/>
          <w:szCs w:val="28"/>
        </w:rPr>
        <w:t xml:space="preserve"> </w:t>
      </w:r>
      <w:proofErr w:type="gramStart"/>
      <w:r w:rsidRPr="00233E42">
        <w:rPr>
          <w:sz w:val="28"/>
          <w:szCs w:val="28"/>
        </w:rPr>
        <w:t xml:space="preserve">обозначения предметов и явлений, отражающих старый быт (например: </w:t>
      </w:r>
      <w:r w:rsidRPr="00BA5CED">
        <w:rPr>
          <w:i/>
          <w:sz w:val="28"/>
          <w:szCs w:val="28"/>
        </w:rPr>
        <w:t xml:space="preserve">епанча, булава, бердыш, </w:t>
      </w:r>
      <w:proofErr w:type="spellStart"/>
      <w:r w:rsidRPr="00BA5CED">
        <w:rPr>
          <w:i/>
          <w:sz w:val="28"/>
          <w:szCs w:val="28"/>
        </w:rPr>
        <w:t>кокуй</w:t>
      </w:r>
      <w:proofErr w:type="spellEnd"/>
      <w:r w:rsidRPr="00BA5CED">
        <w:rPr>
          <w:i/>
          <w:sz w:val="28"/>
          <w:szCs w:val="28"/>
        </w:rPr>
        <w:t>, ендова</w:t>
      </w:r>
      <w:r w:rsidRPr="00233E42">
        <w:rPr>
          <w:sz w:val="28"/>
          <w:szCs w:val="28"/>
        </w:rPr>
        <w:t>); наименования истор</w:t>
      </w:r>
      <w:r w:rsidRPr="00233E42">
        <w:rPr>
          <w:sz w:val="28"/>
          <w:szCs w:val="28"/>
        </w:rPr>
        <w:t>и</w:t>
      </w:r>
      <w:r w:rsidRPr="00233E42">
        <w:rPr>
          <w:sz w:val="28"/>
          <w:szCs w:val="28"/>
        </w:rPr>
        <w:t xml:space="preserve">ческих событий и прежних форм политического устройства (например: </w:t>
      </w:r>
      <w:r w:rsidRPr="00BA5CED">
        <w:rPr>
          <w:i/>
          <w:sz w:val="28"/>
          <w:szCs w:val="28"/>
        </w:rPr>
        <w:t>в</w:t>
      </w:r>
      <w:r w:rsidRPr="00BA5CED">
        <w:rPr>
          <w:i/>
          <w:sz w:val="28"/>
          <w:szCs w:val="28"/>
        </w:rPr>
        <w:t>е</w:t>
      </w:r>
      <w:r w:rsidRPr="00BA5CED">
        <w:rPr>
          <w:i/>
          <w:sz w:val="28"/>
          <w:szCs w:val="28"/>
        </w:rPr>
        <w:t>че, опричнина, земщина, семибоярщина</w:t>
      </w:r>
      <w:r w:rsidR="008C269A">
        <w:rPr>
          <w:sz w:val="28"/>
          <w:szCs w:val="28"/>
        </w:rPr>
        <w:t>) [3</w:t>
      </w:r>
      <w:r w:rsidRPr="00233E42">
        <w:rPr>
          <w:sz w:val="28"/>
          <w:szCs w:val="28"/>
        </w:rPr>
        <w:t>].</w:t>
      </w:r>
      <w:proofErr w:type="gramEnd"/>
    </w:p>
    <w:p w14:paraId="639D1DFB" w14:textId="0A304A99" w:rsidR="008C5F0C" w:rsidRDefault="00233E42" w:rsidP="00A13306">
      <w:pPr>
        <w:ind w:firstLine="709"/>
        <w:jc w:val="both"/>
        <w:rPr>
          <w:sz w:val="28"/>
          <w:szCs w:val="28"/>
        </w:rPr>
      </w:pPr>
      <w:r w:rsidRPr="00233E42">
        <w:rPr>
          <w:sz w:val="28"/>
          <w:szCs w:val="28"/>
        </w:rPr>
        <w:t>Среди архаической лексики</w:t>
      </w:r>
      <w:r w:rsidR="00C925CC">
        <w:rPr>
          <w:sz w:val="28"/>
          <w:szCs w:val="28"/>
        </w:rPr>
        <w:t xml:space="preserve"> </w:t>
      </w:r>
      <w:r w:rsidR="008C5F0C">
        <w:rPr>
          <w:sz w:val="28"/>
          <w:szCs w:val="28"/>
        </w:rPr>
        <w:t xml:space="preserve">(архаизмами традиционно будем считать слова, которые перестали употребляться и заменились синонимами) </w:t>
      </w:r>
      <w:r w:rsidR="00C925CC">
        <w:rPr>
          <w:sz w:val="28"/>
          <w:szCs w:val="28"/>
        </w:rPr>
        <w:t>тр</w:t>
      </w:r>
      <w:r w:rsidR="00C925CC">
        <w:rPr>
          <w:sz w:val="28"/>
          <w:szCs w:val="28"/>
        </w:rPr>
        <w:t>а</w:t>
      </w:r>
      <w:r w:rsidR="00C925CC">
        <w:rPr>
          <w:sz w:val="28"/>
          <w:szCs w:val="28"/>
        </w:rPr>
        <w:t>диционно</w:t>
      </w:r>
      <w:r w:rsidRPr="00233E42">
        <w:rPr>
          <w:sz w:val="28"/>
          <w:szCs w:val="28"/>
        </w:rPr>
        <w:t xml:space="preserve"> выделяется группа собственно лексических архаизмов. В посл</w:t>
      </w:r>
      <w:r w:rsidRPr="00233E42">
        <w:rPr>
          <w:sz w:val="28"/>
          <w:szCs w:val="28"/>
        </w:rPr>
        <w:t>о</w:t>
      </w:r>
      <w:r w:rsidRPr="00233E42">
        <w:rPr>
          <w:sz w:val="28"/>
          <w:szCs w:val="28"/>
        </w:rPr>
        <w:t>вицах и поговорках представлен обширный материал данной группы: ст</w:t>
      </w:r>
      <w:r w:rsidRPr="00233E42">
        <w:rPr>
          <w:sz w:val="28"/>
          <w:szCs w:val="28"/>
        </w:rPr>
        <w:t>а</w:t>
      </w:r>
      <w:r w:rsidRPr="00233E42">
        <w:rPr>
          <w:sz w:val="28"/>
          <w:szCs w:val="28"/>
        </w:rPr>
        <w:t>рые названия букв кириллицы (</w:t>
      </w:r>
      <w:r w:rsidRPr="00233E42">
        <w:rPr>
          <w:i/>
          <w:sz w:val="28"/>
          <w:szCs w:val="28"/>
        </w:rPr>
        <w:t>аз, буки, веди, глаголь, ер</w:t>
      </w:r>
      <w:r w:rsidRPr="00233E42">
        <w:rPr>
          <w:sz w:val="28"/>
          <w:szCs w:val="28"/>
        </w:rPr>
        <w:t>); абстрактные п</w:t>
      </w:r>
      <w:r w:rsidRPr="00233E42">
        <w:rPr>
          <w:sz w:val="28"/>
          <w:szCs w:val="28"/>
        </w:rPr>
        <w:t>о</w:t>
      </w:r>
      <w:r w:rsidRPr="00233E42">
        <w:rPr>
          <w:sz w:val="28"/>
          <w:szCs w:val="28"/>
        </w:rPr>
        <w:t>нятия (</w:t>
      </w:r>
      <w:r w:rsidRPr="00233E42">
        <w:rPr>
          <w:i/>
          <w:sz w:val="28"/>
          <w:szCs w:val="28"/>
        </w:rPr>
        <w:t>алчба – голод, худой – плохой, лепота –</w:t>
      </w:r>
      <w:r w:rsidR="00C925CC">
        <w:rPr>
          <w:i/>
          <w:sz w:val="28"/>
          <w:szCs w:val="28"/>
        </w:rPr>
        <w:t xml:space="preserve"> </w:t>
      </w:r>
      <w:r w:rsidRPr="00233E42">
        <w:rPr>
          <w:i/>
          <w:sz w:val="28"/>
          <w:szCs w:val="28"/>
        </w:rPr>
        <w:t>красота, обиняк – намек</w:t>
      </w:r>
      <w:r w:rsidRPr="00233E42">
        <w:rPr>
          <w:sz w:val="28"/>
          <w:szCs w:val="28"/>
        </w:rPr>
        <w:t>); конкретные понятия (</w:t>
      </w:r>
      <w:proofErr w:type="spellStart"/>
      <w:r w:rsidRPr="00233E42">
        <w:rPr>
          <w:i/>
          <w:sz w:val="28"/>
          <w:szCs w:val="28"/>
        </w:rPr>
        <w:t>зга</w:t>
      </w:r>
      <w:proofErr w:type="spellEnd"/>
      <w:r w:rsidRPr="00233E42">
        <w:rPr>
          <w:i/>
          <w:sz w:val="28"/>
          <w:szCs w:val="28"/>
        </w:rPr>
        <w:t xml:space="preserve"> – дорога, брашно – еда, </w:t>
      </w:r>
      <w:proofErr w:type="spellStart"/>
      <w:r w:rsidRPr="00233E42">
        <w:rPr>
          <w:i/>
          <w:sz w:val="28"/>
          <w:szCs w:val="28"/>
        </w:rPr>
        <w:t>хижа</w:t>
      </w:r>
      <w:proofErr w:type="spellEnd"/>
      <w:r w:rsidRPr="00233E42">
        <w:rPr>
          <w:i/>
          <w:sz w:val="28"/>
          <w:szCs w:val="28"/>
        </w:rPr>
        <w:t xml:space="preserve"> – лачужка, избе</w:t>
      </w:r>
      <w:r w:rsidRPr="00233E42">
        <w:rPr>
          <w:i/>
          <w:sz w:val="28"/>
          <w:szCs w:val="28"/>
        </w:rPr>
        <w:t>н</w:t>
      </w:r>
      <w:r w:rsidRPr="00233E42">
        <w:rPr>
          <w:i/>
          <w:sz w:val="28"/>
          <w:szCs w:val="28"/>
        </w:rPr>
        <w:t xml:space="preserve">ка, </w:t>
      </w:r>
      <w:proofErr w:type="spellStart"/>
      <w:r w:rsidRPr="00233E42">
        <w:rPr>
          <w:i/>
          <w:sz w:val="28"/>
          <w:szCs w:val="28"/>
        </w:rPr>
        <w:t>стоеро</w:t>
      </w:r>
      <w:proofErr w:type="gramStart"/>
      <w:r w:rsidRPr="00233E42">
        <w:rPr>
          <w:i/>
          <w:sz w:val="28"/>
          <w:szCs w:val="28"/>
        </w:rPr>
        <w:t>с</w:t>
      </w:r>
      <w:proofErr w:type="spellEnd"/>
      <w:r w:rsidRPr="00233E42">
        <w:rPr>
          <w:i/>
          <w:sz w:val="28"/>
          <w:szCs w:val="28"/>
        </w:rPr>
        <w:t>–</w:t>
      </w:r>
      <w:proofErr w:type="gramEnd"/>
      <w:r w:rsidRPr="00233E42">
        <w:rPr>
          <w:i/>
          <w:sz w:val="28"/>
          <w:szCs w:val="28"/>
        </w:rPr>
        <w:t xml:space="preserve"> «стойком» растущее дерево</w:t>
      </w:r>
      <w:r w:rsidRPr="00233E42">
        <w:rPr>
          <w:sz w:val="28"/>
          <w:szCs w:val="28"/>
        </w:rPr>
        <w:t xml:space="preserve">). </w:t>
      </w:r>
    </w:p>
    <w:p w14:paraId="4EF6C526" w14:textId="0B9230FE" w:rsidR="00AB6EF0" w:rsidRDefault="00AB6EF0" w:rsidP="00A133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Старославянизмами в русском языке считаются заимствованные из старославянского языка слова. </w:t>
      </w:r>
      <w:r w:rsidR="007766C0">
        <w:rPr>
          <w:sz w:val="28"/>
          <w:szCs w:val="28"/>
        </w:rPr>
        <w:t>Традиционно выделяются следующие пр</w:t>
      </w:r>
      <w:r w:rsidR="007766C0">
        <w:rPr>
          <w:sz w:val="28"/>
          <w:szCs w:val="28"/>
        </w:rPr>
        <w:t>и</w:t>
      </w:r>
      <w:r w:rsidR="007766C0">
        <w:rPr>
          <w:sz w:val="28"/>
          <w:szCs w:val="28"/>
        </w:rPr>
        <w:t>знаки старославянизмов:</w:t>
      </w:r>
    </w:p>
    <w:p w14:paraId="304614A1" w14:textId="527ED576" w:rsidR="007766C0" w:rsidRDefault="007766C0" w:rsidP="007766C0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66C0">
        <w:rPr>
          <w:sz w:val="28"/>
          <w:szCs w:val="28"/>
        </w:rPr>
        <w:t>неполног</w:t>
      </w:r>
      <w:r>
        <w:rPr>
          <w:sz w:val="28"/>
          <w:szCs w:val="28"/>
        </w:rPr>
        <w:t xml:space="preserve">ласные сочетания </w:t>
      </w:r>
      <w:proofErr w:type="spellStart"/>
      <w:r w:rsidRPr="007766C0">
        <w:rPr>
          <w:i/>
          <w:sz w:val="28"/>
          <w:szCs w:val="28"/>
        </w:rPr>
        <w:t>ра</w:t>
      </w:r>
      <w:proofErr w:type="spellEnd"/>
      <w:r w:rsidRPr="007766C0">
        <w:rPr>
          <w:i/>
          <w:sz w:val="28"/>
          <w:szCs w:val="28"/>
        </w:rPr>
        <w:t xml:space="preserve">, ла, ре, </w:t>
      </w:r>
      <w:proofErr w:type="spellStart"/>
      <w:proofErr w:type="gramStart"/>
      <w:r w:rsidRPr="007766C0">
        <w:rPr>
          <w:i/>
          <w:sz w:val="28"/>
          <w:szCs w:val="28"/>
        </w:rPr>
        <w:t>ле</w:t>
      </w:r>
      <w:proofErr w:type="spellEnd"/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месте русских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гласных </w:t>
      </w:r>
      <w:proofErr w:type="spellStart"/>
      <w:r w:rsidRPr="007766C0">
        <w:rPr>
          <w:i/>
          <w:sz w:val="28"/>
          <w:szCs w:val="28"/>
        </w:rPr>
        <w:t>оро</w:t>
      </w:r>
      <w:proofErr w:type="spellEnd"/>
      <w:r w:rsidRPr="007766C0">
        <w:rPr>
          <w:i/>
          <w:sz w:val="28"/>
          <w:szCs w:val="28"/>
        </w:rPr>
        <w:t xml:space="preserve">, </w:t>
      </w:r>
      <w:proofErr w:type="spellStart"/>
      <w:r w:rsidRPr="007766C0">
        <w:rPr>
          <w:i/>
          <w:sz w:val="28"/>
          <w:szCs w:val="28"/>
        </w:rPr>
        <w:t>оло</w:t>
      </w:r>
      <w:proofErr w:type="spellEnd"/>
      <w:r w:rsidRPr="007766C0">
        <w:rPr>
          <w:i/>
          <w:sz w:val="28"/>
          <w:szCs w:val="28"/>
        </w:rPr>
        <w:t>, ере, еле (ело):</w:t>
      </w:r>
      <w:r>
        <w:rPr>
          <w:sz w:val="28"/>
          <w:szCs w:val="28"/>
        </w:rPr>
        <w:t xml:space="preserve"> </w:t>
      </w:r>
      <w:r w:rsidRPr="007766C0">
        <w:rPr>
          <w:i/>
          <w:sz w:val="28"/>
          <w:szCs w:val="28"/>
        </w:rPr>
        <w:t>нрав, врата, брань, злато, пленить, шлем,  древесный, власы, храбрый, бремя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(русские </w:t>
      </w:r>
      <w:r w:rsidRPr="007766C0">
        <w:rPr>
          <w:i/>
          <w:sz w:val="28"/>
          <w:szCs w:val="28"/>
        </w:rPr>
        <w:t>норов, ворота, оборона, зол</w:t>
      </w:r>
      <w:r w:rsidRPr="007766C0">
        <w:rPr>
          <w:i/>
          <w:sz w:val="28"/>
          <w:szCs w:val="28"/>
        </w:rPr>
        <w:t>о</w:t>
      </w:r>
      <w:r w:rsidRPr="007766C0">
        <w:rPr>
          <w:i/>
          <w:sz w:val="28"/>
          <w:szCs w:val="28"/>
        </w:rPr>
        <w:t>то, полонить, ошеломить, деревянный, волосы, хоробрый, беременный</w:t>
      </w:r>
      <w:r>
        <w:rPr>
          <w:sz w:val="28"/>
          <w:szCs w:val="28"/>
        </w:rPr>
        <w:t>)</w:t>
      </w:r>
      <w:r>
        <w:rPr>
          <w:i/>
          <w:sz w:val="28"/>
          <w:szCs w:val="28"/>
        </w:rPr>
        <w:t>;</w:t>
      </w:r>
    </w:p>
    <w:p w14:paraId="5C8FE1EF" w14:textId="22C716BB" w:rsidR="007766C0" w:rsidRDefault="007766C0" w:rsidP="007766C0">
      <w:pPr>
        <w:ind w:firstLine="709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- н</w:t>
      </w:r>
      <w:r w:rsidRPr="007766C0">
        <w:rPr>
          <w:sz w:val="28"/>
          <w:szCs w:val="28"/>
        </w:rPr>
        <w:t>ач</w:t>
      </w:r>
      <w:r>
        <w:rPr>
          <w:sz w:val="28"/>
          <w:szCs w:val="28"/>
        </w:rPr>
        <w:t xml:space="preserve">альное </w:t>
      </w:r>
      <w:proofErr w:type="spellStart"/>
      <w:r w:rsidRPr="007766C0">
        <w:rPr>
          <w:i/>
          <w:sz w:val="28"/>
          <w:szCs w:val="28"/>
        </w:rPr>
        <w:t>ра</w:t>
      </w:r>
      <w:proofErr w:type="spellEnd"/>
      <w:r w:rsidRPr="007766C0">
        <w:rPr>
          <w:i/>
          <w:sz w:val="28"/>
          <w:szCs w:val="28"/>
        </w:rPr>
        <w:t>, ла</w:t>
      </w:r>
      <w:r>
        <w:rPr>
          <w:sz w:val="28"/>
          <w:szCs w:val="28"/>
        </w:rPr>
        <w:t xml:space="preserve"> перед согласными на месте русских </w:t>
      </w:r>
      <w:proofErr w:type="spellStart"/>
      <w:r w:rsidRPr="007766C0">
        <w:rPr>
          <w:i/>
          <w:sz w:val="28"/>
          <w:szCs w:val="28"/>
        </w:rPr>
        <w:t>ро</w:t>
      </w:r>
      <w:proofErr w:type="spellEnd"/>
      <w:r w:rsidRPr="007766C0">
        <w:rPr>
          <w:i/>
          <w:sz w:val="28"/>
          <w:szCs w:val="28"/>
        </w:rPr>
        <w:t xml:space="preserve">, </w:t>
      </w:r>
      <w:proofErr w:type="spellStart"/>
      <w:r w:rsidRPr="007766C0">
        <w:rPr>
          <w:i/>
          <w:sz w:val="28"/>
          <w:szCs w:val="28"/>
        </w:rPr>
        <w:t>ло</w:t>
      </w:r>
      <w:proofErr w:type="spellEnd"/>
      <w:r>
        <w:rPr>
          <w:sz w:val="28"/>
          <w:szCs w:val="28"/>
        </w:rPr>
        <w:t xml:space="preserve">: </w:t>
      </w:r>
      <w:r w:rsidRPr="007766C0">
        <w:rPr>
          <w:i/>
          <w:sz w:val="28"/>
          <w:szCs w:val="28"/>
        </w:rPr>
        <w:t>раб</w:t>
      </w:r>
      <w:r w:rsidRPr="007766C0">
        <w:rPr>
          <w:i/>
          <w:sz w:val="28"/>
          <w:szCs w:val="28"/>
        </w:rPr>
        <w:t>о</w:t>
      </w:r>
      <w:r w:rsidRPr="007766C0">
        <w:rPr>
          <w:i/>
          <w:sz w:val="28"/>
          <w:szCs w:val="28"/>
        </w:rPr>
        <w:t>та, растение, равный, разный, ладья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(русские </w:t>
      </w:r>
      <w:r w:rsidRPr="007766C0">
        <w:rPr>
          <w:i/>
          <w:sz w:val="28"/>
          <w:szCs w:val="28"/>
        </w:rPr>
        <w:t>хлебороб, рост, ровный, розница, лодка</w:t>
      </w:r>
      <w:r>
        <w:rPr>
          <w:sz w:val="28"/>
          <w:szCs w:val="28"/>
        </w:rPr>
        <w:t>)</w:t>
      </w:r>
      <w:r>
        <w:rPr>
          <w:i/>
          <w:sz w:val="28"/>
          <w:szCs w:val="28"/>
        </w:rPr>
        <w:t>;</w:t>
      </w:r>
      <w:proofErr w:type="gramEnd"/>
    </w:p>
    <w:p w14:paraId="1817BF72" w14:textId="27E987B2" w:rsidR="007766C0" w:rsidRDefault="007766C0" w:rsidP="007766C0">
      <w:pPr>
        <w:ind w:firstLine="709"/>
        <w:jc w:val="both"/>
        <w:rPr>
          <w:i/>
          <w:sz w:val="28"/>
          <w:szCs w:val="28"/>
        </w:rPr>
      </w:pPr>
      <w:proofErr w:type="gramStart"/>
      <w:r w:rsidRPr="00AF1B05">
        <w:rPr>
          <w:sz w:val="28"/>
          <w:szCs w:val="28"/>
        </w:rPr>
        <w:t xml:space="preserve">- </w:t>
      </w:r>
      <w:proofErr w:type="spellStart"/>
      <w:r>
        <w:rPr>
          <w:i/>
          <w:sz w:val="28"/>
          <w:szCs w:val="28"/>
        </w:rPr>
        <w:t>ж</w:t>
      </w:r>
      <w:r w:rsidRPr="007766C0">
        <w:rPr>
          <w:i/>
          <w:sz w:val="28"/>
          <w:szCs w:val="28"/>
        </w:rPr>
        <w:t>д</w:t>
      </w:r>
      <w:proofErr w:type="spellEnd"/>
      <w:r>
        <w:rPr>
          <w:i/>
          <w:sz w:val="28"/>
          <w:szCs w:val="28"/>
        </w:rPr>
        <w:t xml:space="preserve"> </w:t>
      </w:r>
      <w:r w:rsidRPr="007766C0">
        <w:rPr>
          <w:sz w:val="28"/>
          <w:szCs w:val="28"/>
        </w:rPr>
        <w:t>на месте русского</w:t>
      </w:r>
      <w:r>
        <w:rPr>
          <w:i/>
          <w:sz w:val="28"/>
          <w:szCs w:val="28"/>
        </w:rPr>
        <w:t xml:space="preserve"> ж: </w:t>
      </w:r>
      <w:r w:rsidRPr="007766C0">
        <w:rPr>
          <w:i/>
          <w:sz w:val="28"/>
          <w:szCs w:val="28"/>
        </w:rPr>
        <w:t>вождь, одежда, прежде, надежда, насаждать,  нужда, рождать, чуждый</w:t>
      </w:r>
      <w:r>
        <w:rPr>
          <w:i/>
          <w:sz w:val="28"/>
          <w:szCs w:val="28"/>
        </w:rPr>
        <w:t xml:space="preserve"> (</w:t>
      </w:r>
      <w:r>
        <w:rPr>
          <w:sz w:val="28"/>
          <w:szCs w:val="28"/>
        </w:rPr>
        <w:t xml:space="preserve">ср. русские </w:t>
      </w:r>
      <w:r>
        <w:rPr>
          <w:i/>
          <w:sz w:val="28"/>
          <w:szCs w:val="28"/>
        </w:rPr>
        <w:t>в</w:t>
      </w:r>
      <w:r w:rsidRPr="007766C0">
        <w:rPr>
          <w:i/>
          <w:sz w:val="28"/>
          <w:szCs w:val="28"/>
        </w:rPr>
        <w:t>ожатый, одежка, прежний, надежный, сажать, нужный, рожать, чужой</w:t>
      </w:r>
      <w:r>
        <w:rPr>
          <w:i/>
          <w:sz w:val="28"/>
          <w:szCs w:val="28"/>
        </w:rPr>
        <w:t>);</w:t>
      </w:r>
      <w:proofErr w:type="gramEnd"/>
    </w:p>
    <w:p w14:paraId="3A86EAD0" w14:textId="4C441D88" w:rsidR="007766C0" w:rsidRDefault="007766C0" w:rsidP="007766C0">
      <w:pPr>
        <w:ind w:firstLine="709"/>
        <w:jc w:val="both"/>
        <w:rPr>
          <w:sz w:val="28"/>
          <w:szCs w:val="28"/>
        </w:rPr>
      </w:pPr>
      <w:proofErr w:type="gramStart"/>
      <w:r w:rsidRPr="00AF1B05">
        <w:rPr>
          <w:sz w:val="28"/>
          <w:szCs w:val="28"/>
        </w:rPr>
        <w:lastRenderedPageBreak/>
        <w:t>-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чередование </w:t>
      </w:r>
      <w:r w:rsidRPr="007766C0">
        <w:rPr>
          <w:i/>
          <w:sz w:val="28"/>
          <w:szCs w:val="28"/>
        </w:rPr>
        <w:t xml:space="preserve">щ//т, </w:t>
      </w:r>
      <w:proofErr w:type="spellStart"/>
      <w:r w:rsidRPr="007766C0">
        <w:rPr>
          <w:i/>
          <w:sz w:val="28"/>
          <w:szCs w:val="28"/>
        </w:rPr>
        <w:t>гт</w:t>
      </w:r>
      <w:proofErr w:type="spellEnd"/>
      <w:r w:rsidRPr="007766C0">
        <w:rPr>
          <w:i/>
          <w:sz w:val="28"/>
          <w:szCs w:val="28"/>
        </w:rPr>
        <w:t xml:space="preserve">, </w:t>
      </w:r>
      <w:proofErr w:type="spellStart"/>
      <w:r w:rsidRPr="007766C0">
        <w:rPr>
          <w:i/>
          <w:sz w:val="28"/>
          <w:szCs w:val="28"/>
        </w:rPr>
        <w:t>кт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месте русского </w:t>
      </w:r>
      <w:r w:rsidRPr="007766C0">
        <w:rPr>
          <w:i/>
          <w:sz w:val="28"/>
          <w:szCs w:val="28"/>
        </w:rPr>
        <w:t>ч//т</w:t>
      </w:r>
      <w:r>
        <w:rPr>
          <w:i/>
          <w:sz w:val="28"/>
          <w:szCs w:val="28"/>
        </w:rPr>
        <w:t xml:space="preserve">: </w:t>
      </w:r>
      <w:r w:rsidRPr="007766C0">
        <w:rPr>
          <w:i/>
          <w:sz w:val="28"/>
          <w:szCs w:val="28"/>
        </w:rPr>
        <w:t>мощь, пещера, денно и нощно, освещать, поглощать, сущий</w:t>
      </w:r>
      <w:r>
        <w:rPr>
          <w:sz w:val="28"/>
          <w:szCs w:val="28"/>
        </w:rPr>
        <w:t xml:space="preserve"> (ср. русские </w:t>
      </w:r>
      <w:r w:rsidRPr="007766C0">
        <w:rPr>
          <w:i/>
          <w:sz w:val="28"/>
          <w:szCs w:val="28"/>
        </w:rPr>
        <w:t>мочь, Киево-Печерская лавра, ночь, свечение, проглочу</w:t>
      </w:r>
      <w:r>
        <w:rPr>
          <w:sz w:val="28"/>
          <w:szCs w:val="28"/>
        </w:rPr>
        <w:t>);</w:t>
      </w:r>
      <w:proofErr w:type="gramEnd"/>
    </w:p>
    <w:p w14:paraId="6C2DC212" w14:textId="72BDE002" w:rsidR="007766C0" w:rsidRDefault="007766C0" w:rsidP="007766C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</w:t>
      </w:r>
      <w:r w:rsidRPr="007766C0">
        <w:rPr>
          <w:sz w:val="28"/>
          <w:szCs w:val="28"/>
        </w:rPr>
        <w:t xml:space="preserve">ачальное </w:t>
      </w:r>
      <w:r w:rsidRPr="007766C0">
        <w:rPr>
          <w:i/>
          <w:sz w:val="28"/>
          <w:szCs w:val="28"/>
        </w:rPr>
        <w:t>е</w:t>
      </w:r>
      <w:r>
        <w:rPr>
          <w:sz w:val="28"/>
          <w:szCs w:val="28"/>
        </w:rPr>
        <w:t xml:space="preserve"> на месте русского начального </w:t>
      </w:r>
      <w:r w:rsidRPr="007766C0">
        <w:rPr>
          <w:i/>
          <w:sz w:val="28"/>
          <w:szCs w:val="28"/>
        </w:rPr>
        <w:t xml:space="preserve">о: </w:t>
      </w:r>
      <w:proofErr w:type="spellStart"/>
      <w:r w:rsidRPr="007766C0">
        <w:rPr>
          <w:i/>
          <w:sz w:val="28"/>
          <w:szCs w:val="28"/>
        </w:rPr>
        <w:t>есень</w:t>
      </w:r>
      <w:proofErr w:type="spellEnd"/>
      <w:r w:rsidRPr="007766C0">
        <w:rPr>
          <w:sz w:val="28"/>
          <w:szCs w:val="28"/>
        </w:rPr>
        <w:t xml:space="preserve"> (ср.: Есенин), </w:t>
      </w:r>
      <w:proofErr w:type="spellStart"/>
      <w:r w:rsidRPr="007766C0">
        <w:rPr>
          <w:i/>
          <w:sz w:val="28"/>
          <w:szCs w:val="28"/>
        </w:rPr>
        <w:t>елень</w:t>
      </w:r>
      <w:proofErr w:type="spellEnd"/>
      <w:r w:rsidRPr="007766C0">
        <w:rPr>
          <w:i/>
          <w:sz w:val="28"/>
          <w:szCs w:val="28"/>
        </w:rPr>
        <w:t xml:space="preserve">, </w:t>
      </w:r>
      <w:proofErr w:type="spellStart"/>
      <w:r w:rsidRPr="007766C0">
        <w:rPr>
          <w:i/>
          <w:sz w:val="28"/>
          <w:szCs w:val="28"/>
        </w:rPr>
        <w:t>езеро</w:t>
      </w:r>
      <w:proofErr w:type="spellEnd"/>
      <w:r w:rsidRPr="007766C0">
        <w:rPr>
          <w:sz w:val="28"/>
          <w:szCs w:val="28"/>
        </w:rPr>
        <w:t xml:space="preserve"> (ср.: </w:t>
      </w:r>
      <w:proofErr w:type="spellStart"/>
      <w:r w:rsidRPr="007766C0">
        <w:rPr>
          <w:sz w:val="28"/>
          <w:szCs w:val="28"/>
        </w:rPr>
        <w:t>Езерский</w:t>
      </w:r>
      <w:proofErr w:type="spellEnd"/>
      <w:r w:rsidRPr="007766C0">
        <w:rPr>
          <w:sz w:val="28"/>
          <w:szCs w:val="28"/>
        </w:rPr>
        <w:t xml:space="preserve">), </w:t>
      </w:r>
      <w:r w:rsidRPr="007766C0">
        <w:rPr>
          <w:i/>
          <w:sz w:val="28"/>
          <w:szCs w:val="28"/>
        </w:rPr>
        <w:t>единый, единица</w:t>
      </w:r>
      <w:r>
        <w:rPr>
          <w:sz w:val="28"/>
          <w:szCs w:val="28"/>
        </w:rPr>
        <w:t xml:space="preserve"> (ср. </w:t>
      </w:r>
      <w:r w:rsidRPr="00AF1B05">
        <w:rPr>
          <w:sz w:val="28"/>
          <w:szCs w:val="28"/>
        </w:rPr>
        <w:t>русские</w:t>
      </w:r>
      <w:r w:rsidRPr="007766C0">
        <w:rPr>
          <w:i/>
          <w:sz w:val="28"/>
          <w:szCs w:val="28"/>
        </w:rPr>
        <w:t xml:space="preserve"> осень, олень, оз</w:t>
      </w:r>
      <w:r w:rsidRPr="007766C0">
        <w:rPr>
          <w:i/>
          <w:sz w:val="28"/>
          <w:szCs w:val="28"/>
        </w:rPr>
        <w:t>е</w:t>
      </w:r>
      <w:r w:rsidRPr="007766C0">
        <w:rPr>
          <w:i/>
          <w:sz w:val="28"/>
          <w:szCs w:val="28"/>
        </w:rPr>
        <w:t>ро, один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;</w:t>
      </w:r>
      <w:proofErr w:type="gramEnd"/>
    </w:p>
    <w:p w14:paraId="0DC2F274" w14:textId="3EAE44BC" w:rsidR="007766C0" w:rsidRDefault="00AF1B05" w:rsidP="00AF1B0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начальное </w:t>
      </w:r>
      <w:r w:rsidRPr="00AF1B05">
        <w:rPr>
          <w:i/>
          <w:sz w:val="28"/>
          <w:szCs w:val="28"/>
        </w:rPr>
        <w:t>ю</w:t>
      </w:r>
      <w:r>
        <w:rPr>
          <w:sz w:val="28"/>
          <w:szCs w:val="28"/>
        </w:rPr>
        <w:t xml:space="preserve"> на месте русского </w:t>
      </w:r>
      <w:r w:rsidRPr="00AF1B05">
        <w:rPr>
          <w:i/>
          <w:sz w:val="28"/>
          <w:szCs w:val="28"/>
        </w:rPr>
        <w:t>у</w:t>
      </w:r>
      <w:r>
        <w:rPr>
          <w:sz w:val="28"/>
          <w:szCs w:val="28"/>
        </w:rPr>
        <w:t xml:space="preserve">: </w:t>
      </w:r>
      <w:r w:rsidRPr="00AF1B05">
        <w:rPr>
          <w:i/>
          <w:sz w:val="28"/>
          <w:szCs w:val="28"/>
        </w:rPr>
        <w:t>юг, юдоль, юродивый</w:t>
      </w:r>
      <w:r>
        <w:rPr>
          <w:sz w:val="28"/>
          <w:szCs w:val="28"/>
        </w:rPr>
        <w:t xml:space="preserve"> (ср. русские </w:t>
      </w:r>
      <w:r w:rsidRPr="00AF1B05">
        <w:rPr>
          <w:i/>
          <w:sz w:val="28"/>
          <w:szCs w:val="28"/>
        </w:rPr>
        <w:t>ужин, удалой, уродливый</w:t>
      </w:r>
      <w:r>
        <w:rPr>
          <w:sz w:val="28"/>
          <w:szCs w:val="28"/>
        </w:rPr>
        <w:t>);</w:t>
      </w:r>
      <w:proofErr w:type="gramEnd"/>
    </w:p>
    <w:p w14:paraId="3B5B7542" w14:textId="59475513" w:rsidR="00AF1B05" w:rsidRDefault="00AF1B05" w:rsidP="00AF1B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</w:t>
      </w:r>
      <w:r w:rsidRPr="00AF1B05">
        <w:rPr>
          <w:sz w:val="28"/>
          <w:szCs w:val="28"/>
        </w:rPr>
        <w:t>ачальное</w:t>
      </w:r>
      <w:proofErr w:type="gramEnd"/>
      <w:r w:rsidRPr="00AF1B05">
        <w:rPr>
          <w:sz w:val="28"/>
          <w:szCs w:val="28"/>
        </w:rPr>
        <w:t xml:space="preserve"> </w:t>
      </w:r>
      <w:r w:rsidRPr="00AF1B05"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на месте русского </w:t>
      </w:r>
      <w:r w:rsidRPr="00AF1B05">
        <w:rPr>
          <w:i/>
          <w:sz w:val="28"/>
          <w:szCs w:val="28"/>
        </w:rPr>
        <w:t>я</w:t>
      </w:r>
      <w:r>
        <w:rPr>
          <w:sz w:val="28"/>
          <w:szCs w:val="28"/>
        </w:rPr>
        <w:t xml:space="preserve">: </w:t>
      </w:r>
      <w:r w:rsidRPr="00AF1B05">
        <w:rPr>
          <w:i/>
          <w:sz w:val="28"/>
          <w:szCs w:val="28"/>
        </w:rPr>
        <w:t>агнец, аз</w:t>
      </w:r>
      <w:r>
        <w:rPr>
          <w:sz w:val="28"/>
          <w:szCs w:val="28"/>
        </w:rPr>
        <w:t xml:space="preserve"> (ср. русские </w:t>
      </w:r>
      <w:r w:rsidRPr="00AF1B05">
        <w:rPr>
          <w:i/>
          <w:sz w:val="28"/>
          <w:szCs w:val="28"/>
        </w:rPr>
        <w:t>ягнёнок, я</w:t>
      </w:r>
      <w:r>
        <w:rPr>
          <w:sz w:val="28"/>
          <w:szCs w:val="28"/>
        </w:rPr>
        <w:t>);</w:t>
      </w:r>
    </w:p>
    <w:p w14:paraId="20979E62" w14:textId="7118DA66" w:rsidR="00AF1B05" w:rsidRDefault="00AF1B05" w:rsidP="00AF1B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AF1B05">
        <w:rPr>
          <w:sz w:val="28"/>
          <w:szCs w:val="28"/>
        </w:rPr>
        <w:t>дарный е перед твердыми согласными</w:t>
      </w:r>
      <w:r>
        <w:rPr>
          <w:sz w:val="28"/>
          <w:szCs w:val="28"/>
        </w:rPr>
        <w:t xml:space="preserve"> на месте русского ё: </w:t>
      </w:r>
      <w:r w:rsidRPr="00AF1B05">
        <w:rPr>
          <w:i/>
          <w:sz w:val="28"/>
          <w:szCs w:val="28"/>
        </w:rPr>
        <w:t>небо, перст</w:t>
      </w:r>
      <w:r>
        <w:rPr>
          <w:sz w:val="28"/>
          <w:szCs w:val="28"/>
        </w:rPr>
        <w:t xml:space="preserve"> (ср. русские </w:t>
      </w:r>
      <w:r w:rsidRPr="00AF1B05">
        <w:rPr>
          <w:i/>
          <w:sz w:val="28"/>
          <w:szCs w:val="28"/>
        </w:rPr>
        <w:t>нёбный, напёрсток</w:t>
      </w:r>
      <w:r>
        <w:rPr>
          <w:sz w:val="28"/>
          <w:szCs w:val="28"/>
        </w:rPr>
        <w:t>);</w:t>
      </w:r>
    </w:p>
    <w:p w14:paraId="1BBA8E32" w14:textId="5060B962" w:rsidR="00AF1B05" w:rsidRPr="00AF1B05" w:rsidRDefault="00AF1B05" w:rsidP="00AF1B05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 п</w:t>
      </w:r>
      <w:r w:rsidRPr="00AF1B05">
        <w:rPr>
          <w:sz w:val="28"/>
          <w:szCs w:val="28"/>
        </w:rPr>
        <w:t>риставки пре-</w:t>
      </w:r>
      <w:r>
        <w:rPr>
          <w:sz w:val="28"/>
          <w:szCs w:val="28"/>
        </w:rPr>
        <w:t>, пре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, чрез- с неполногласием: </w:t>
      </w:r>
      <w:r w:rsidRPr="00AF1B05">
        <w:rPr>
          <w:i/>
          <w:sz w:val="28"/>
          <w:szCs w:val="28"/>
        </w:rPr>
        <w:t>преграда, предать, предел, преступить (закон); предугадать, предупредить, предусмотреть; чрезвычайный, чрезмерный;</w:t>
      </w:r>
    </w:p>
    <w:p w14:paraId="73A3DF54" w14:textId="181991A2" w:rsidR="00AF1B05" w:rsidRDefault="00AF1B05" w:rsidP="00AF1B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F1B05">
        <w:rPr>
          <w:sz w:val="28"/>
          <w:szCs w:val="28"/>
        </w:rPr>
        <w:t xml:space="preserve">риставки </w:t>
      </w:r>
      <w:r w:rsidRPr="00AF1B05">
        <w:rPr>
          <w:i/>
          <w:sz w:val="28"/>
          <w:szCs w:val="28"/>
        </w:rPr>
        <w:t>во</w:t>
      </w:r>
      <w:proofErr w:type="gramStart"/>
      <w:r w:rsidRPr="00AF1B05">
        <w:rPr>
          <w:i/>
          <w:sz w:val="28"/>
          <w:szCs w:val="28"/>
        </w:rPr>
        <w:t>з-</w:t>
      </w:r>
      <w:proofErr w:type="gramEnd"/>
      <w:r w:rsidRPr="00AF1B05">
        <w:rPr>
          <w:i/>
          <w:sz w:val="28"/>
          <w:szCs w:val="28"/>
        </w:rPr>
        <w:t>/</w:t>
      </w:r>
      <w:proofErr w:type="spellStart"/>
      <w:r w:rsidRPr="00AF1B05">
        <w:rPr>
          <w:i/>
          <w:sz w:val="28"/>
          <w:szCs w:val="28"/>
        </w:rPr>
        <w:t>вос</w:t>
      </w:r>
      <w:proofErr w:type="spellEnd"/>
      <w:r w:rsidRPr="00AF1B05">
        <w:rPr>
          <w:i/>
          <w:sz w:val="28"/>
          <w:szCs w:val="28"/>
        </w:rPr>
        <w:t>-, низ-/</w:t>
      </w:r>
      <w:proofErr w:type="spellStart"/>
      <w:r w:rsidRPr="00AF1B05">
        <w:rPr>
          <w:i/>
          <w:sz w:val="28"/>
          <w:szCs w:val="28"/>
        </w:rPr>
        <w:t>нис</w:t>
      </w:r>
      <w:proofErr w:type="spellEnd"/>
      <w:r w:rsidRPr="00AF1B05">
        <w:rPr>
          <w:i/>
          <w:sz w:val="28"/>
          <w:szCs w:val="28"/>
        </w:rPr>
        <w:t>-, из-/</w:t>
      </w:r>
      <w:proofErr w:type="spellStart"/>
      <w:r w:rsidRPr="00AF1B05">
        <w:rPr>
          <w:i/>
          <w:sz w:val="28"/>
          <w:szCs w:val="28"/>
        </w:rPr>
        <w:t>ис</w:t>
      </w:r>
      <w:proofErr w:type="spellEnd"/>
      <w:r w:rsidRPr="00AF1B05">
        <w:rPr>
          <w:i/>
          <w:sz w:val="28"/>
          <w:szCs w:val="28"/>
        </w:rPr>
        <w:t>-: возвысить, воздать, восп</w:t>
      </w:r>
      <w:r w:rsidRPr="00AF1B05">
        <w:rPr>
          <w:i/>
          <w:sz w:val="28"/>
          <w:szCs w:val="28"/>
        </w:rPr>
        <w:t>а</w:t>
      </w:r>
      <w:r w:rsidRPr="00AF1B05">
        <w:rPr>
          <w:i/>
          <w:sz w:val="28"/>
          <w:szCs w:val="28"/>
        </w:rPr>
        <w:t>рить, воспретить, восток, восторг; низвергнуть, низложить, ниспадать, ниспослать; избрать, издать, излить, испить, исход</w:t>
      </w:r>
      <w:r>
        <w:rPr>
          <w:sz w:val="28"/>
          <w:szCs w:val="28"/>
        </w:rPr>
        <w:t>;</w:t>
      </w:r>
    </w:p>
    <w:p w14:paraId="3EE952C8" w14:textId="702671F0" w:rsidR="00AF1B05" w:rsidRDefault="00AF1B05" w:rsidP="00AF1B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AF1B05">
        <w:rPr>
          <w:sz w:val="28"/>
          <w:szCs w:val="28"/>
        </w:rPr>
        <w:t xml:space="preserve">уффиксы существительных </w:t>
      </w:r>
      <w:proofErr w:type="gramStart"/>
      <w:r w:rsidRPr="00AF1B05">
        <w:rPr>
          <w:sz w:val="28"/>
          <w:szCs w:val="28"/>
        </w:rPr>
        <w:t>-</w:t>
      </w:r>
      <w:proofErr w:type="spellStart"/>
      <w:r w:rsidRPr="00AF1B05">
        <w:rPr>
          <w:sz w:val="28"/>
          <w:szCs w:val="28"/>
        </w:rPr>
        <w:t>з</w:t>
      </w:r>
      <w:proofErr w:type="gramEnd"/>
      <w:r w:rsidRPr="00AF1B05">
        <w:rPr>
          <w:sz w:val="28"/>
          <w:szCs w:val="28"/>
        </w:rPr>
        <w:t>нь</w:t>
      </w:r>
      <w:proofErr w:type="spellEnd"/>
      <w:r w:rsidRPr="00AF1B05">
        <w:rPr>
          <w:sz w:val="28"/>
          <w:szCs w:val="28"/>
        </w:rPr>
        <w:t>, -</w:t>
      </w:r>
      <w:proofErr w:type="spellStart"/>
      <w:r w:rsidRPr="00AF1B05">
        <w:rPr>
          <w:sz w:val="28"/>
          <w:szCs w:val="28"/>
        </w:rPr>
        <w:t>стви</w:t>
      </w:r>
      <w:proofErr w:type="spellEnd"/>
      <w:r w:rsidRPr="00AF1B05">
        <w:rPr>
          <w:sz w:val="28"/>
          <w:szCs w:val="28"/>
        </w:rPr>
        <w:t>(е), -ни(е), -</w:t>
      </w:r>
      <w:proofErr w:type="spellStart"/>
      <w:r w:rsidRPr="00AF1B05">
        <w:rPr>
          <w:sz w:val="28"/>
          <w:szCs w:val="28"/>
        </w:rPr>
        <w:t>ти</w:t>
      </w:r>
      <w:proofErr w:type="spellEnd"/>
      <w:r w:rsidRPr="00AF1B05">
        <w:rPr>
          <w:sz w:val="28"/>
          <w:szCs w:val="28"/>
        </w:rPr>
        <w:t xml:space="preserve">(е): </w:t>
      </w:r>
      <w:r w:rsidRPr="00AF1B05">
        <w:rPr>
          <w:i/>
          <w:sz w:val="28"/>
          <w:szCs w:val="28"/>
        </w:rPr>
        <w:t>болезнь, боязнь, жизнь, казнь; бедствие, действие, следствие; веление, даяние, п</w:t>
      </w:r>
      <w:r w:rsidRPr="00AF1B05">
        <w:rPr>
          <w:i/>
          <w:sz w:val="28"/>
          <w:szCs w:val="28"/>
        </w:rPr>
        <w:t>о</w:t>
      </w:r>
      <w:r w:rsidRPr="00AF1B05">
        <w:rPr>
          <w:i/>
          <w:sz w:val="28"/>
          <w:szCs w:val="28"/>
        </w:rPr>
        <w:t xml:space="preserve">каяние, творение; наитие, житие </w:t>
      </w:r>
      <w:r w:rsidRPr="00AF1B05">
        <w:rPr>
          <w:sz w:val="28"/>
          <w:szCs w:val="28"/>
        </w:rPr>
        <w:t>и т.д.</w:t>
      </w:r>
      <w:r>
        <w:rPr>
          <w:sz w:val="28"/>
          <w:szCs w:val="28"/>
        </w:rPr>
        <w:t>;</w:t>
      </w:r>
    </w:p>
    <w:p w14:paraId="672E35DF" w14:textId="63B20BDD" w:rsidR="00AF1B05" w:rsidRDefault="00AF1B05" w:rsidP="00AF1B05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 ф</w:t>
      </w:r>
      <w:r w:rsidRPr="00AF1B05">
        <w:rPr>
          <w:sz w:val="28"/>
          <w:szCs w:val="28"/>
        </w:rPr>
        <w:t xml:space="preserve">ормы причастий с суффиксами </w:t>
      </w:r>
      <w:proofErr w:type="gramStart"/>
      <w:r w:rsidRPr="00AF1B05">
        <w:rPr>
          <w:sz w:val="28"/>
          <w:szCs w:val="28"/>
        </w:rPr>
        <w:t>-</w:t>
      </w:r>
      <w:proofErr w:type="spellStart"/>
      <w:r w:rsidRPr="00AF1B05">
        <w:rPr>
          <w:sz w:val="28"/>
          <w:szCs w:val="28"/>
        </w:rPr>
        <w:t>а</w:t>
      </w:r>
      <w:proofErr w:type="gramEnd"/>
      <w:r w:rsidRPr="00AF1B05">
        <w:rPr>
          <w:sz w:val="28"/>
          <w:szCs w:val="28"/>
        </w:rPr>
        <w:t>щ</w:t>
      </w:r>
      <w:proofErr w:type="spellEnd"/>
      <w:r w:rsidRPr="00AF1B05">
        <w:rPr>
          <w:sz w:val="28"/>
          <w:szCs w:val="28"/>
        </w:rPr>
        <w:t>-/-</w:t>
      </w:r>
      <w:proofErr w:type="spellStart"/>
      <w:r w:rsidRPr="00AF1B05">
        <w:rPr>
          <w:sz w:val="28"/>
          <w:szCs w:val="28"/>
        </w:rPr>
        <w:t>ящ</w:t>
      </w:r>
      <w:proofErr w:type="spellEnd"/>
      <w:r w:rsidRPr="00AF1B05">
        <w:rPr>
          <w:sz w:val="28"/>
          <w:szCs w:val="28"/>
        </w:rPr>
        <w:t>-, -</w:t>
      </w:r>
      <w:proofErr w:type="spellStart"/>
      <w:r w:rsidRPr="00AF1B05">
        <w:rPr>
          <w:sz w:val="28"/>
          <w:szCs w:val="28"/>
        </w:rPr>
        <w:t>ущ</w:t>
      </w:r>
      <w:proofErr w:type="spellEnd"/>
      <w:r w:rsidRPr="00AF1B05">
        <w:rPr>
          <w:sz w:val="28"/>
          <w:szCs w:val="28"/>
        </w:rPr>
        <w:t>-/-</w:t>
      </w:r>
      <w:proofErr w:type="spellStart"/>
      <w:r w:rsidRPr="00AF1B05">
        <w:rPr>
          <w:sz w:val="28"/>
          <w:szCs w:val="28"/>
        </w:rPr>
        <w:t>ющ</w:t>
      </w:r>
      <w:proofErr w:type="spellEnd"/>
      <w:r w:rsidRPr="00AF1B05">
        <w:rPr>
          <w:sz w:val="28"/>
          <w:szCs w:val="28"/>
        </w:rPr>
        <w:t xml:space="preserve">-: </w:t>
      </w:r>
      <w:r w:rsidRPr="00AF1B05">
        <w:rPr>
          <w:i/>
          <w:sz w:val="28"/>
          <w:szCs w:val="28"/>
        </w:rPr>
        <w:t>горящий, лежащий, стоящий, текущий, плавающий</w:t>
      </w:r>
      <w:r>
        <w:rPr>
          <w:i/>
          <w:sz w:val="28"/>
          <w:szCs w:val="28"/>
        </w:rPr>
        <w:t>;</w:t>
      </w:r>
    </w:p>
    <w:p w14:paraId="27F376B0" w14:textId="06FF62DE" w:rsidR="00AF1B05" w:rsidRPr="00E46878" w:rsidRDefault="00AF1B05" w:rsidP="00AF1B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F1B05">
        <w:rPr>
          <w:sz w:val="28"/>
          <w:szCs w:val="28"/>
        </w:rPr>
        <w:t xml:space="preserve">ервые части сложных слов </w:t>
      </w:r>
      <w:r w:rsidRPr="00AF1B05">
        <w:rPr>
          <w:i/>
          <w:sz w:val="28"/>
          <w:szCs w:val="28"/>
        </w:rPr>
        <w:t>благ</w:t>
      </w:r>
      <w:proofErr w:type="gramStart"/>
      <w:r w:rsidRPr="00AF1B05">
        <w:rPr>
          <w:i/>
          <w:sz w:val="28"/>
          <w:szCs w:val="28"/>
        </w:rPr>
        <w:t>о-</w:t>
      </w:r>
      <w:proofErr w:type="gramEnd"/>
      <w:r w:rsidRPr="00AF1B05">
        <w:rPr>
          <w:i/>
          <w:sz w:val="28"/>
          <w:szCs w:val="28"/>
        </w:rPr>
        <w:t xml:space="preserve">, </w:t>
      </w:r>
      <w:proofErr w:type="spellStart"/>
      <w:r w:rsidRPr="00AF1B05">
        <w:rPr>
          <w:i/>
          <w:sz w:val="28"/>
          <w:szCs w:val="28"/>
        </w:rPr>
        <w:t>бого</w:t>
      </w:r>
      <w:proofErr w:type="spellEnd"/>
      <w:r w:rsidRPr="00AF1B05">
        <w:rPr>
          <w:i/>
          <w:sz w:val="28"/>
          <w:szCs w:val="28"/>
        </w:rPr>
        <w:t xml:space="preserve">-, добро-, </w:t>
      </w:r>
      <w:proofErr w:type="spellStart"/>
      <w:r w:rsidRPr="00AF1B05">
        <w:rPr>
          <w:i/>
          <w:sz w:val="28"/>
          <w:szCs w:val="28"/>
        </w:rPr>
        <w:t>досто</w:t>
      </w:r>
      <w:proofErr w:type="spellEnd"/>
      <w:r w:rsidRPr="00AF1B05">
        <w:rPr>
          <w:i/>
          <w:sz w:val="28"/>
          <w:szCs w:val="28"/>
        </w:rPr>
        <w:t xml:space="preserve">-, </w:t>
      </w:r>
      <w:proofErr w:type="spellStart"/>
      <w:r w:rsidRPr="00AF1B05">
        <w:rPr>
          <w:i/>
          <w:sz w:val="28"/>
          <w:szCs w:val="28"/>
        </w:rPr>
        <w:t>суе</w:t>
      </w:r>
      <w:proofErr w:type="spellEnd"/>
      <w:r w:rsidRPr="00AF1B05">
        <w:rPr>
          <w:i/>
          <w:sz w:val="28"/>
          <w:szCs w:val="28"/>
        </w:rPr>
        <w:t>-: бл</w:t>
      </w:r>
      <w:r w:rsidRPr="00AF1B05">
        <w:rPr>
          <w:i/>
          <w:sz w:val="28"/>
          <w:szCs w:val="28"/>
        </w:rPr>
        <w:t>а</w:t>
      </w:r>
      <w:r w:rsidRPr="00AF1B05">
        <w:rPr>
          <w:i/>
          <w:sz w:val="28"/>
          <w:szCs w:val="28"/>
        </w:rPr>
        <w:t>годеяние, благополучие, благосклонность, благословить; богоборец, бог</w:t>
      </w:r>
      <w:r w:rsidRPr="00AF1B05">
        <w:rPr>
          <w:i/>
          <w:sz w:val="28"/>
          <w:szCs w:val="28"/>
        </w:rPr>
        <w:t>о</w:t>
      </w:r>
      <w:r w:rsidRPr="00AF1B05">
        <w:rPr>
          <w:i/>
          <w:sz w:val="28"/>
          <w:szCs w:val="28"/>
        </w:rPr>
        <w:t>слов; добродетель, доброжелатель; суеверие, суесловие</w:t>
      </w:r>
      <w:r w:rsidR="00E46878">
        <w:rPr>
          <w:sz w:val="28"/>
          <w:szCs w:val="28"/>
        </w:rPr>
        <w:t xml:space="preserve"> (см. подробнее </w:t>
      </w:r>
      <w:r w:rsidR="00E46878" w:rsidRPr="00E46878">
        <w:rPr>
          <w:sz w:val="28"/>
          <w:szCs w:val="28"/>
        </w:rPr>
        <w:t>[</w:t>
      </w:r>
      <w:r w:rsidR="00E46878">
        <w:rPr>
          <w:sz w:val="28"/>
          <w:szCs w:val="28"/>
        </w:rPr>
        <w:t>3</w:t>
      </w:r>
      <w:r w:rsidR="00E46878" w:rsidRPr="00E46878">
        <w:rPr>
          <w:sz w:val="28"/>
          <w:szCs w:val="28"/>
        </w:rPr>
        <w:t>]</w:t>
      </w:r>
      <w:r w:rsidR="00E46878">
        <w:rPr>
          <w:sz w:val="28"/>
          <w:szCs w:val="28"/>
        </w:rPr>
        <w:t xml:space="preserve">, </w:t>
      </w:r>
      <w:r w:rsidR="00E46878" w:rsidRPr="00E46878">
        <w:rPr>
          <w:sz w:val="28"/>
          <w:szCs w:val="28"/>
        </w:rPr>
        <w:t>[</w:t>
      </w:r>
      <w:r w:rsidR="00E46878">
        <w:rPr>
          <w:sz w:val="28"/>
          <w:szCs w:val="28"/>
        </w:rPr>
        <w:t>6</w:t>
      </w:r>
      <w:r w:rsidR="00E46878" w:rsidRPr="00E46878">
        <w:rPr>
          <w:sz w:val="28"/>
          <w:szCs w:val="28"/>
        </w:rPr>
        <w:t>]</w:t>
      </w:r>
      <w:r w:rsidR="00E46878">
        <w:rPr>
          <w:sz w:val="28"/>
          <w:szCs w:val="28"/>
        </w:rPr>
        <w:t xml:space="preserve">, </w:t>
      </w:r>
      <w:r w:rsidR="00E46878" w:rsidRPr="00E46878">
        <w:rPr>
          <w:sz w:val="28"/>
          <w:szCs w:val="28"/>
        </w:rPr>
        <w:t>[</w:t>
      </w:r>
      <w:r w:rsidR="00E46878">
        <w:rPr>
          <w:sz w:val="28"/>
          <w:szCs w:val="28"/>
        </w:rPr>
        <w:t>10</w:t>
      </w:r>
      <w:r w:rsidR="00E46878" w:rsidRPr="00E46878">
        <w:rPr>
          <w:sz w:val="28"/>
          <w:szCs w:val="28"/>
        </w:rPr>
        <w:t>]</w:t>
      </w:r>
      <w:r w:rsidR="00E46878">
        <w:rPr>
          <w:sz w:val="28"/>
          <w:szCs w:val="28"/>
        </w:rPr>
        <w:t>.</w:t>
      </w:r>
    </w:p>
    <w:p w14:paraId="53BA61DE" w14:textId="77777777" w:rsidR="008C5F0C" w:rsidRDefault="00233E42" w:rsidP="00A13306">
      <w:pPr>
        <w:ind w:firstLine="709"/>
        <w:jc w:val="both"/>
        <w:rPr>
          <w:sz w:val="28"/>
          <w:szCs w:val="28"/>
        </w:rPr>
      </w:pPr>
      <w:proofErr w:type="gramStart"/>
      <w:r w:rsidRPr="00233E42">
        <w:rPr>
          <w:sz w:val="28"/>
          <w:szCs w:val="28"/>
        </w:rPr>
        <w:t>Часты в составе пословиц лексические архаизмы – глаголы, напр</w:t>
      </w:r>
      <w:r w:rsidRPr="00233E42">
        <w:rPr>
          <w:sz w:val="28"/>
          <w:szCs w:val="28"/>
        </w:rPr>
        <w:t>и</w:t>
      </w:r>
      <w:r w:rsidRPr="00233E42">
        <w:rPr>
          <w:sz w:val="28"/>
          <w:szCs w:val="28"/>
        </w:rPr>
        <w:t xml:space="preserve">мер: </w:t>
      </w:r>
      <w:r w:rsidRPr="00233E42">
        <w:rPr>
          <w:i/>
          <w:sz w:val="28"/>
          <w:szCs w:val="28"/>
        </w:rPr>
        <w:t xml:space="preserve">взирать – смотреть, </w:t>
      </w:r>
      <w:proofErr w:type="spellStart"/>
      <w:r w:rsidRPr="00233E42">
        <w:rPr>
          <w:i/>
          <w:sz w:val="28"/>
          <w:szCs w:val="28"/>
        </w:rPr>
        <w:t>чаяти</w:t>
      </w:r>
      <w:proofErr w:type="spellEnd"/>
      <w:r w:rsidRPr="00233E42">
        <w:rPr>
          <w:i/>
          <w:sz w:val="28"/>
          <w:szCs w:val="28"/>
        </w:rPr>
        <w:t xml:space="preserve"> – ждать, ведать – знать, почивать – отдыхать, </w:t>
      </w:r>
      <w:proofErr w:type="spellStart"/>
      <w:r w:rsidRPr="00233E42">
        <w:rPr>
          <w:i/>
          <w:sz w:val="28"/>
          <w:szCs w:val="28"/>
        </w:rPr>
        <w:t>имать</w:t>
      </w:r>
      <w:proofErr w:type="spellEnd"/>
      <w:r w:rsidRPr="00233E42">
        <w:rPr>
          <w:i/>
          <w:sz w:val="28"/>
          <w:szCs w:val="28"/>
        </w:rPr>
        <w:t xml:space="preserve"> – брать</w:t>
      </w:r>
      <w:r w:rsidRPr="00233E42">
        <w:rPr>
          <w:sz w:val="28"/>
          <w:szCs w:val="28"/>
        </w:rPr>
        <w:t xml:space="preserve">. </w:t>
      </w:r>
      <w:proofErr w:type="gramEnd"/>
    </w:p>
    <w:p w14:paraId="125E2496" w14:textId="30495100" w:rsidR="00233E42" w:rsidRPr="00233E42" w:rsidRDefault="00233E42" w:rsidP="00A13306">
      <w:pPr>
        <w:ind w:firstLine="709"/>
        <w:jc w:val="both"/>
        <w:rPr>
          <w:i/>
          <w:sz w:val="28"/>
          <w:szCs w:val="28"/>
        </w:rPr>
      </w:pPr>
      <w:proofErr w:type="gramStart"/>
      <w:r w:rsidRPr="00233E42">
        <w:rPr>
          <w:sz w:val="28"/>
          <w:szCs w:val="28"/>
        </w:rPr>
        <w:t xml:space="preserve">Кроме существительных и глаголов, пословичные изречения </w:t>
      </w:r>
      <w:r w:rsidR="00C925CC">
        <w:rPr>
          <w:sz w:val="28"/>
          <w:szCs w:val="28"/>
        </w:rPr>
        <w:t xml:space="preserve">также </w:t>
      </w:r>
      <w:r w:rsidRPr="00233E42">
        <w:rPr>
          <w:sz w:val="28"/>
          <w:szCs w:val="28"/>
        </w:rPr>
        <w:t>сохранили в своем составе и лексические архаизмы</w:t>
      </w:r>
      <w:r w:rsidR="00C925CC">
        <w:rPr>
          <w:sz w:val="28"/>
          <w:szCs w:val="28"/>
        </w:rPr>
        <w:t xml:space="preserve"> –</w:t>
      </w:r>
      <w:r w:rsidRPr="00233E42">
        <w:rPr>
          <w:sz w:val="28"/>
          <w:szCs w:val="28"/>
        </w:rPr>
        <w:t xml:space="preserve"> прилагательные, наречия, местоимения и предлоги, например: </w:t>
      </w:r>
      <w:proofErr w:type="spellStart"/>
      <w:r w:rsidRPr="00233E42">
        <w:rPr>
          <w:i/>
          <w:sz w:val="28"/>
          <w:szCs w:val="28"/>
        </w:rPr>
        <w:t>десный</w:t>
      </w:r>
      <w:proofErr w:type="spellEnd"/>
      <w:r w:rsidRPr="00233E42">
        <w:rPr>
          <w:i/>
          <w:sz w:val="28"/>
          <w:szCs w:val="28"/>
        </w:rPr>
        <w:t xml:space="preserve"> – правый, </w:t>
      </w:r>
      <w:proofErr w:type="spellStart"/>
      <w:r w:rsidRPr="00233E42">
        <w:rPr>
          <w:i/>
          <w:sz w:val="28"/>
          <w:szCs w:val="28"/>
        </w:rPr>
        <w:t>шуий</w:t>
      </w:r>
      <w:proofErr w:type="spellEnd"/>
      <w:r w:rsidRPr="00233E42">
        <w:rPr>
          <w:i/>
          <w:sz w:val="28"/>
          <w:szCs w:val="28"/>
        </w:rPr>
        <w:t xml:space="preserve"> – л</w:t>
      </w:r>
      <w:r w:rsidRPr="00233E42">
        <w:rPr>
          <w:i/>
          <w:sz w:val="28"/>
          <w:szCs w:val="28"/>
        </w:rPr>
        <w:t>е</w:t>
      </w:r>
      <w:r w:rsidRPr="00233E42">
        <w:rPr>
          <w:i/>
          <w:sz w:val="28"/>
          <w:szCs w:val="28"/>
        </w:rPr>
        <w:t xml:space="preserve">вый, </w:t>
      </w:r>
      <w:proofErr w:type="spellStart"/>
      <w:r w:rsidRPr="00233E42">
        <w:rPr>
          <w:i/>
          <w:sz w:val="28"/>
          <w:szCs w:val="28"/>
        </w:rPr>
        <w:t>тароватый</w:t>
      </w:r>
      <w:proofErr w:type="spellEnd"/>
      <w:r w:rsidRPr="00233E42">
        <w:rPr>
          <w:i/>
          <w:sz w:val="28"/>
          <w:szCs w:val="28"/>
        </w:rPr>
        <w:t xml:space="preserve"> – щедрый; вкупе – вместе, всуе – напрасно, паче – тем более, зело – очень, опричь – кроме и др.</w:t>
      </w:r>
      <w:proofErr w:type="gramEnd"/>
    </w:p>
    <w:p w14:paraId="3A0AA407" w14:textId="00432A5F" w:rsidR="000C72B0" w:rsidRDefault="003C3905" w:rsidP="000C72B0">
      <w:pPr>
        <w:ind w:firstLine="720"/>
        <w:jc w:val="both"/>
        <w:rPr>
          <w:i/>
          <w:sz w:val="28"/>
          <w:szCs w:val="28"/>
        </w:rPr>
      </w:pPr>
      <w:r w:rsidRPr="003C3905">
        <w:rPr>
          <w:color w:val="000000"/>
          <w:sz w:val="28"/>
          <w:szCs w:val="28"/>
          <w:shd w:val="clear" w:color="auto" w:fill="FAFAFA"/>
        </w:rPr>
        <w:t>Любой афоризм народного происхождения фиксирует коллективный опыт лю</w:t>
      </w:r>
      <w:r>
        <w:rPr>
          <w:color w:val="000000"/>
          <w:sz w:val="28"/>
          <w:szCs w:val="28"/>
          <w:shd w:val="clear" w:color="auto" w:fill="FAFAFA"/>
        </w:rPr>
        <w:t>дей. Приведем</w:t>
      </w:r>
      <w:r w:rsidRPr="003C3905">
        <w:rPr>
          <w:color w:val="000000"/>
          <w:sz w:val="28"/>
          <w:szCs w:val="28"/>
          <w:shd w:val="clear" w:color="auto" w:fill="FAFAFA"/>
        </w:rPr>
        <w:t xml:space="preserve"> некоторые примеры</w:t>
      </w:r>
      <w:r w:rsidR="000C72B0">
        <w:rPr>
          <w:sz w:val="28"/>
          <w:szCs w:val="28"/>
        </w:rPr>
        <w:t xml:space="preserve"> устойчивых выражений, с</w:t>
      </w:r>
      <w:r w:rsidR="000C72B0">
        <w:rPr>
          <w:sz w:val="28"/>
          <w:szCs w:val="28"/>
        </w:rPr>
        <w:t>о</w:t>
      </w:r>
      <w:r w:rsidR="000C72B0">
        <w:rPr>
          <w:sz w:val="28"/>
          <w:szCs w:val="28"/>
        </w:rPr>
        <w:t>держащих названия букв старославянского алфавита, и их знач</w:t>
      </w:r>
      <w:r w:rsidR="000C72B0">
        <w:rPr>
          <w:sz w:val="28"/>
          <w:szCs w:val="28"/>
        </w:rPr>
        <w:t>е</w:t>
      </w:r>
      <w:r w:rsidR="000C72B0">
        <w:rPr>
          <w:sz w:val="28"/>
          <w:szCs w:val="28"/>
        </w:rPr>
        <w:t>ния: а</w:t>
      </w:r>
      <w:r w:rsidR="000C72B0" w:rsidRPr="009406B4">
        <w:rPr>
          <w:i/>
          <w:sz w:val="28"/>
          <w:szCs w:val="28"/>
        </w:rPr>
        <w:t>зы науки</w:t>
      </w:r>
      <w:r w:rsidR="000C72B0">
        <w:rPr>
          <w:sz w:val="28"/>
          <w:szCs w:val="28"/>
        </w:rPr>
        <w:t xml:space="preserve"> – «основы науки»; </w:t>
      </w:r>
      <w:r w:rsidR="000C72B0">
        <w:rPr>
          <w:i/>
          <w:sz w:val="28"/>
          <w:szCs w:val="28"/>
        </w:rPr>
        <w:t>н</w:t>
      </w:r>
      <w:r w:rsidR="000C72B0" w:rsidRPr="009406B4">
        <w:rPr>
          <w:i/>
          <w:sz w:val="28"/>
          <w:szCs w:val="28"/>
        </w:rPr>
        <w:t>ачинать с азов</w:t>
      </w:r>
      <w:r w:rsidR="000C72B0" w:rsidRPr="009406B4">
        <w:rPr>
          <w:sz w:val="28"/>
          <w:szCs w:val="28"/>
        </w:rPr>
        <w:t xml:space="preserve"> – </w:t>
      </w:r>
      <w:r w:rsidR="000C72B0">
        <w:rPr>
          <w:sz w:val="28"/>
          <w:szCs w:val="28"/>
        </w:rPr>
        <w:t>«</w:t>
      </w:r>
      <w:r w:rsidR="000C72B0" w:rsidRPr="009406B4">
        <w:rPr>
          <w:sz w:val="28"/>
          <w:szCs w:val="28"/>
        </w:rPr>
        <w:t>с про</w:t>
      </w:r>
      <w:r w:rsidR="000C72B0">
        <w:rPr>
          <w:sz w:val="28"/>
          <w:szCs w:val="28"/>
        </w:rPr>
        <w:t xml:space="preserve">стых вещей»; </w:t>
      </w:r>
      <w:r w:rsidR="000C72B0">
        <w:rPr>
          <w:i/>
          <w:sz w:val="28"/>
          <w:szCs w:val="28"/>
        </w:rPr>
        <w:t>н</w:t>
      </w:r>
      <w:r w:rsidR="000C72B0" w:rsidRPr="009406B4">
        <w:rPr>
          <w:i/>
          <w:sz w:val="28"/>
          <w:szCs w:val="28"/>
        </w:rPr>
        <w:t>и аза не знать</w:t>
      </w:r>
      <w:r w:rsidR="000C72B0" w:rsidRPr="009406B4">
        <w:rPr>
          <w:sz w:val="28"/>
          <w:szCs w:val="28"/>
        </w:rPr>
        <w:t xml:space="preserve"> – </w:t>
      </w:r>
      <w:r w:rsidR="000C72B0">
        <w:rPr>
          <w:sz w:val="28"/>
          <w:szCs w:val="28"/>
        </w:rPr>
        <w:t>«</w:t>
      </w:r>
      <w:r w:rsidR="000C72B0" w:rsidRPr="009406B4">
        <w:rPr>
          <w:sz w:val="28"/>
          <w:szCs w:val="28"/>
        </w:rPr>
        <w:t>ничего не знать</w:t>
      </w:r>
      <w:r w:rsidR="000C72B0">
        <w:rPr>
          <w:sz w:val="28"/>
          <w:szCs w:val="28"/>
        </w:rPr>
        <w:t>»;</w:t>
      </w:r>
      <w:r w:rsidR="000C72B0">
        <w:rPr>
          <w:i/>
          <w:sz w:val="28"/>
          <w:szCs w:val="28"/>
        </w:rPr>
        <w:t xml:space="preserve"> о</w:t>
      </w:r>
      <w:r w:rsidR="000C72B0" w:rsidRPr="009406B4">
        <w:rPr>
          <w:i/>
          <w:sz w:val="28"/>
          <w:szCs w:val="28"/>
        </w:rPr>
        <w:t>т аза до ижицы</w:t>
      </w:r>
      <w:r w:rsidR="000C72B0" w:rsidRPr="009406B4">
        <w:rPr>
          <w:sz w:val="28"/>
          <w:szCs w:val="28"/>
        </w:rPr>
        <w:t xml:space="preserve"> – </w:t>
      </w:r>
      <w:r w:rsidR="000C72B0">
        <w:rPr>
          <w:sz w:val="28"/>
          <w:szCs w:val="28"/>
        </w:rPr>
        <w:t>«</w:t>
      </w:r>
      <w:r w:rsidR="000C72B0" w:rsidRPr="009406B4">
        <w:rPr>
          <w:sz w:val="28"/>
          <w:szCs w:val="28"/>
        </w:rPr>
        <w:t>от начала до конца</w:t>
      </w:r>
      <w:r w:rsidR="000C72B0">
        <w:rPr>
          <w:sz w:val="28"/>
          <w:szCs w:val="28"/>
        </w:rPr>
        <w:t xml:space="preserve">»; </w:t>
      </w:r>
      <w:proofErr w:type="gramStart"/>
      <w:r w:rsidR="000C72B0" w:rsidRPr="009406B4">
        <w:rPr>
          <w:i/>
          <w:sz w:val="28"/>
          <w:szCs w:val="28"/>
        </w:rPr>
        <w:t>сам ни аза в глаза, а людей ижицей тычет</w:t>
      </w:r>
      <w:r w:rsidR="000C72B0">
        <w:rPr>
          <w:sz w:val="28"/>
          <w:szCs w:val="28"/>
        </w:rPr>
        <w:t xml:space="preserve"> – «о человеке, который</w:t>
      </w:r>
      <w:r w:rsidR="000C72B0" w:rsidRPr="009406B4">
        <w:rPr>
          <w:sz w:val="28"/>
          <w:szCs w:val="28"/>
        </w:rPr>
        <w:t xml:space="preserve"> не знает </w:t>
      </w:r>
      <w:r w:rsidR="000C72B0">
        <w:rPr>
          <w:sz w:val="28"/>
          <w:szCs w:val="28"/>
        </w:rPr>
        <w:t>с</w:t>
      </w:r>
      <w:r w:rsidR="000C72B0">
        <w:rPr>
          <w:sz w:val="28"/>
          <w:szCs w:val="28"/>
        </w:rPr>
        <w:t>а</w:t>
      </w:r>
      <w:r w:rsidR="000C72B0">
        <w:rPr>
          <w:sz w:val="28"/>
          <w:szCs w:val="28"/>
        </w:rPr>
        <w:t xml:space="preserve">мого простого </w:t>
      </w:r>
      <w:r w:rsidR="000C72B0" w:rsidRPr="009406B4">
        <w:rPr>
          <w:sz w:val="28"/>
          <w:szCs w:val="28"/>
        </w:rPr>
        <w:t>(даже аза), а других</w:t>
      </w:r>
      <w:r w:rsidR="000C72B0">
        <w:rPr>
          <w:sz w:val="28"/>
          <w:szCs w:val="28"/>
        </w:rPr>
        <w:t xml:space="preserve"> людей</w:t>
      </w:r>
      <w:r w:rsidR="000C72B0" w:rsidRPr="009406B4">
        <w:rPr>
          <w:sz w:val="28"/>
          <w:szCs w:val="28"/>
        </w:rPr>
        <w:t xml:space="preserve"> упр</w:t>
      </w:r>
      <w:r w:rsidR="000C72B0" w:rsidRPr="009406B4">
        <w:rPr>
          <w:sz w:val="28"/>
          <w:szCs w:val="28"/>
        </w:rPr>
        <w:t>е</w:t>
      </w:r>
      <w:r w:rsidR="000C72B0" w:rsidRPr="009406B4">
        <w:rPr>
          <w:sz w:val="28"/>
          <w:szCs w:val="28"/>
        </w:rPr>
        <w:t>кает в незнании сложного (</w:t>
      </w:r>
      <w:r w:rsidR="000C72B0">
        <w:rPr>
          <w:sz w:val="28"/>
          <w:szCs w:val="28"/>
        </w:rPr>
        <w:t>ижицы</w:t>
      </w:r>
      <w:r w:rsidR="000C72B0" w:rsidRPr="009406B4">
        <w:rPr>
          <w:sz w:val="28"/>
          <w:szCs w:val="28"/>
        </w:rPr>
        <w:t>)</w:t>
      </w:r>
      <w:r w:rsidR="000C72B0">
        <w:rPr>
          <w:sz w:val="28"/>
          <w:szCs w:val="28"/>
        </w:rPr>
        <w:t xml:space="preserve">»; </w:t>
      </w:r>
      <w:r w:rsidR="000C72B0">
        <w:rPr>
          <w:i/>
          <w:sz w:val="28"/>
          <w:szCs w:val="28"/>
        </w:rPr>
        <w:t>х</w:t>
      </w:r>
      <w:r w:rsidR="000C72B0" w:rsidRPr="00DD6625">
        <w:rPr>
          <w:i/>
          <w:sz w:val="28"/>
          <w:szCs w:val="28"/>
        </w:rPr>
        <w:t xml:space="preserve">одить глаголем </w:t>
      </w:r>
      <w:r w:rsidR="000C72B0">
        <w:rPr>
          <w:sz w:val="28"/>
          <w:szCs w:val="28"/>
        </w:rPr>
        <w:t>– «из</w:t>
      </w:r>
      <w:r w:rsidR="000C72B0">
        <w:rPr>
          <w:sz w:val="28"/>
          <w:szCs w:val="28"/>
        </w:rPr>
        <w:t>о</w:t>
      </w:r>
      <w:r w:rsidR="000C72B0">
        <w:rPr>
          <w:sz w:val="28"/>
          <w:szCs w:val="28"/>
        </w:rPr>
        <w:t xml:space="preserve">гнувшись, в виде буквы Г»; </w:t>
      </w:r>
      <w:r w:rsidR="000C72B0">
        <w:rPr>
          <w:i/>
          <w:sz w:val="28"/>
          <w:szCs w:val="28"/>
        </w:rPr>
        <w:t>н</w:t>
      </w:r>
      <w:r w:rsidR="000C72B0" w:rsidRPr="00DD6625">
        <w:rPr>
          <w:i/>
          <w:sz w:val="28"/>
          <w:szCs w:val="28"/>
        </w:rPr>
        <w:t xml:space="preserve">е миновать глаголя </w:t>
      </w:r>
      <w:r w:rsidR="000C72B0">
        <w:rPr>
          <w:sz w:val="28"/>
          <w:szCs w:val="28"/>
        </w:rPr>
        <w:t xml:space="preserve">– «не избежать наказания»; </w:t>
      </w:r>
      <w:r w:rsidR="000C72B0" w:rsidRPr="00855670">
        <w:rPr>
          <w:i/>
          <w:sz w:val="28"/>
          <w:szCs w:val="28"/>
        </w:rPr>
        <w:t>д</w:t>
      </w:r>
      <w:r w:rsidR="000C72B0" w:rsidRPr="009406B4">
        <w:rPr>
          <w:i/>
          <w:sz w:val="28"/>
          <w:szCs w:val="28"/>
        </w:rPr>
        <w:t xml:space="preserve">авать добро </w:t>
      </w:r>
      <w:r w:rsidR="000C72B0">
        <w:rPr>
          <w:sz w:val="28"/>
          <w:szCs w:val="28"/>
        </w:rPr>
        <w:t>–</w:t>
      </w:r>
      <w:r w:rsidR="000C72B0" w:rsidRPr="009406B4">
        <w:rPr>
          <w:sz w:val="28"/>
          <w:szCs w:val="28"/>
        </w:rPr>
        <w:t xml:space="preserve"> </w:t>
      </w:r>
      <w:r w:rsidR="000C72B0">
        <w:rPr>
          <w:sz w:val="28"/>
          <w:szCs w:val="28"/>
        </w:rPr>
        <w:t>«</w:t>
      </w:r>
      <w:r w:rsidR="000C72B0" w:rsidRPr="009406B4">
        <w:rPr>
          <w:sz w:val="28"/>
          <w:szCs w:val="28"/>
        </w:rPr>
        <w:t>разрешить</w:t>
      </w:r>
      <w:r w:rsidR="000C72B0">
        <w:rPr>
          <w:sz w:val="28"/>
          <w:szCs w:val="28"/>
        </w:rPr>
        <w:t xml:space="preserve">»; </w:t>
      </w:r>
      <w:r w:rsidR="000C72B0">
        <w:rPr>
          <w:i/>
          <w:sz w:val="28"/>
          <w:szCs w:val="28"/>
        </w:rPr>
        <w:t>р</w:t>
      </w:r>
      <w:r w:rsidR="000C72B0" w:rsidRPr="009406B4">
        <w:rPr>
          <w:i/>
          <w:sz w:val="28"/>
          <w:szCs w:val="28"/>
        </w:rPr>
        <w:t>асст</w:t>
      </w:r>
      <w:r w:rsidR="000C72B0" w:rsidRPr="009406B4">
        <w:rPr>
          <w:i/>
          <w:sz w:val="28"/>
          <w:szCs w:val="28"/>
        </w:rPr>
        <w:t>а</w:t>
      </w:r>
      <w:r w:rsidR="000C72B0" w:rsidRPr="009406B4">
        <w:rPr>
          <w:i/>
          <w:sz w:val="28"/>
          <w:szCs w:val="28"/>
        </w:rPr>
        <w:lastRenderedPageBreak/>
        <w:t>вить точки над и</w:t>
      </w:r>
      <w:r w:rsidR="000C72B0">
        <w:rPr>
          <w:sz w:val="28"/>
          <w:szCs w:val="28"/>
        </w:rPr>
        <w:t xml:space="preserve"> – «завершить начатое дело, закончить»;</w:t>
      </w:r>
      <w:proofErr w:type="gramEnd"/>
      <w:r w:rsidR="000C72B0">
        <w:rPr>
          <w:sz w:val="28"/>
          <w:szCs w:val="28"/>
        </w:rPr>
        <w:t xml:space="preserve"> </w:t>
      </w:r>
      <w:r w:rsidR="000C72B0">
        <w:rPr>
          <w:i/>
          <w:sz w:val="28"/>
          <w:szCs w:val="28"/>
        </w:rPr>
        <w:t>писать / вып</w:t>
      </w:r>
      <w:r w:rsidR="000C72B0">
        <w:rPr>
          <w:i/>
          <w:sz w:val="28"/>
          <w:szCs w:val="28"/>
        </w:rPr>
        <w:t>и</w:t>
      </w:r>
      <w:r w:rsidR="000C72B0">
        <w:rPr>
          <w:i/>
          <w:sz w:val="28"/>
          <w:szCs w:val="28"/>
        </w:rPr>
        <w:t xml:space="preserve">сывать мыслете </w:t>
      </w:r>
      <w:r w:rsidR="000C72B0" w:rsidRPr="00B14EFB">
        <w:rPr>
          <w:sz w:val="28"/>
          <w:szCs w:val="28"/>
        </w:rPr>
        <w:t xml:space="preserve">– </w:t>
      </w:r>
      <w:r w:rsidR="000C72B0">
        <w:rPr>
          <w:sz w:val="28"/>
          <w:szCs w:val="28"/>
        </w:rPr>
        <w:t>«</w:t>
      </w:r>
      <w:r w:rsidR="000C72B0" w:rsidRPr="00B14EFB">
        <w:rPr>
          <w:sz w:val="28"/>
          <w:szCs w:val="28"/>
        </w:rPr>
        <w:t>идти нетвердым шагом, по ломаной л</w:t>
      </w:r>
      <w:r w:rsidR="000C72B0" w:rsidRPr="00B14EFB">
        <w:rPr>
          <w:sz w:val="28"/>
          <w:szCs w:val="28"/>
        </w:rPr>
        <w:t>и</w:t>
      </w:r>
      <w:r w:rsidR="000C72B0" w:rsidRPr="00B14EFB">
        <w:rPr>
          <w:sz w:val="28"/>
          <w:szCs w:val="28"/>
        </w:rPr>
        <w:t xml:space="preserve">нии, </w:t>
      </w:r>
      <w:r w:rsidR="000C72B0">
        <w:rPr>
          <w:sz w:val="28"/>
          <w:szCs w:val="28"/>
        </w:rPr>
        <w:t xml:space="preserve">зигзагами, </w:t>
      </w:r>
      <w:r w:rsidR="000C72B0" w:rsidRPr="00B14EFB">
        <w:rPr>
          <w:sz w:val="28"/>
          <w:szCs w:val="28"/>
        </w:rPr>
        <w:t>шатаясь</w:t>
      </w:r>
      <w:r w:rsidR="000C72B0">
        <w:rPr>
          <w:sz w:val="28"/>
          <w:szCs w:val="28"/>
        </w:rPr>
        <w:t xml:space="preserve">»; </w:t>
      </w:r>
      <w:r w:rsidR="000C72B0">
        <w:rPr>
          <w:i/>
          <w:iCs/>
          <w:sz w:val="28"/>
          <w:szCs w:val="28"/>
        </w:rPr>
        <w:t>б</w:t>
      </w:r>
      <w:r w:rsidR="000C72B0" w:rsidRPr="00B14EFB">
        <w:rPr>
          <w:i/>
          <w:iCs/>
          <w:sz w:val="28"/>
          <w:szCs w:val="28"/>
        </w:rPr>
        <w:t xml:space="preserve">рюшко </w:t>
      </w:r>
      <w:proofErr w:type="spellStart"/>
      <w:r w:rsidR="000C72B0" w:rsidRPr="00B14EFB">
        <w:rPr>
          <w:i/>
          <w:iCs/>
          <w:sz w:val="28"/>
          <w:szCs w:val="28"/>
        </w:rPr>
        <w:t>оником</w:t>
      </w:r>
      <w:proofErr w:type="spellEnd"/>
      <w:r w:rsidR="000C72B0" w:rsidRPr="00B14EFB">
        <w:rPr>
          <w:i/>
          <w:iCs/>
          <w:sz w:val="28"/>
          <w:szCs w:val="28"/>
        </w:rPr>
        <w:t xml:space="preserve"> </w:t>
      </w:r>
      <w:r w:rsidR="000C72B0" w:rsidRPr="00B14EFB">
        <w:rPr>
          <w:iCs/>
          <w:sz w:val="28"/>
          <w:szCs w:val="28"/>
        </w:rPr>
        <w:t xml:space="preserve">– </w:t>
      </w:r>
      <w:r w:rsidR="000C72B0">
        <w:rPr>
          <w:iCs/>
          <w:sz w:val="28"/>
          <w:szCs w:val="28"/>
        </w:rPr>
        <w:t>«</w:t>
      </w:r>
      <w:r w:rsidR="000C72B0" w:rsidRPr="00B14EFB">
        <w:rPr>
          <w:iCs/>
          <w:sz w:val="28"/>
          <w:szCs w:val="28"/>
        </w:rPr>
        <w:t>круглое брюшко</w:t>
      </w:r>
      <w:r w:rsidR="000C72B0">
        <w:rPr>
          <w:iCs/>
          <w:sz w:val="28"/>
          <w:szCs w:val="28"/>
        </w:rPr>
        <w:t xml:space="preserve">»; </w:t>
      </w:r>
      <w:r w:rsidR="000C72B0">
        <w:rPr>
          <w:i/>
          <w:iCs/>
          <w:sz w:val="28"/>
          <w:szCs w:val="28"/>
        </w:rPr>
        <w:t>р</w:t>
      </w:r>
      <w:r w:rsidR="000C72B0" w:rsidRPr="00B14EFB">
        <w:rPr>
          <w:i/>
          <w:iCs/>
          <w:sz w:val="28"/>
          <w:szCs w:val="28"/>
        </w:rPr>
        <w:t>асставить столы пок</w:t>
      </w:r>
      <w:r w:rsidR="000C72B0" w:rsidRPr="00B14EFB">
        <w:rPr>
          <w:i/>
          <w:iCs/>
          <w:sz w:val="28"/>
          <w:szCs w:val="28"/>
        </w:rPr>
        <w:t>о</w:t>
      </w:r>
      <w:r w:rsidR="000C72B0" w:rsidRPr="00B14EFB">
        <w:rPr>
          <w:i/>
          <w:iCs/>
          <w:sz w:val="28"/>
          <w:szCs w:val="28"/>
        </w:rPr>
        <w:t xml:space="preserve">ем </w:t>
      </w:r>
      <w:r w:rsidR="000C72B0">
        <w:rPr>
          <w:iCs/>
          <w:sz w:val="28"/>
          <w:szCs w:val="28"/>
        </w:rPr>
        <w:t>– «</w:t>
      </w:r>
      <w:r w:rsidR="000C72B0" w:rsidRPr="00B14EFB">
        <w:rPr>
          <w:iCs/>
          <w:sz w:val="28"/>
          <w:szCs w:val="28"/>
        </w:rPr>
        <w:t>ра</w:t>
      </w:r>
      <w:r w:rsidR="000C72B0" w:rsidRPr="00B14EFB">
        <w:rPr>
          <w:iCs/>
          <w:sz w:val="28"/>
          <w:szCs w:val="28"/>
        </w:rPr>
        <w:t>с</w:t>
      </w:r>
      <w:r w:rsidR="000C72B0" w:rsidRPr="00B14EFB">
        <w:rPr>
          <w:iCs/>
          <w:sz w:val="28"/>
          <w:szCs w:val="28"/>
        </w:rPr>
        <w:t>ставить столы</w:t>
      </w:r>
      <w:r w:rsidR="000C72B0">
        <w:rPr>
          <w:iCs/>
          <w:sz w:val="28"/>
          <w:szCs w:val="28"/>
        </w:rPr>
        <w:t xml:space="preserve"> в виде буквы</w:t>
      </w:r>
      <w:r w:rsidR="000C72B0" w:rsidRPr="00B14EFB">
        <w:rPr>
          <w:iCs/>
          <w:sz w:val="28"/>
          <w:szCs w:val="28"/>
        </w:rPr>
        <w:t xml:space="preserve"> </w:t>
      </w:r>
      <w:proofErr w:type="gramStart"/>
      <w:r w:rsidR="000C72B0" w:rsidRPr="00B14EFB">
        <w:rPr>
          <w:iCs/>
          <w:sz w:val="28"/>
          <w:szCs w:val="28"/>
        </w:rPr>
        <w:t>П</w:t>
      </w:r>
      <w:proofErr w:type="gramEnd"/>
      <w:r w:rsidR="000C72B0">
        <w:rPr>
          <w:iCs/>
          <w:sz w:val="28"/>
          <w:szCs w:val="28"/>
        </w:rPr>
        <w:t xml:space="preserve">»; </w:t>
      </w:r>
      <w:r w:rsidR="000C72B0" w:rsidRPr="00B14EFB">
        <w:rPr>
          <w:i/>
          <w:iCs/>
          <w:sz w:val="28"/>
          <w:szCs w:val="28"/>
        </w:rPr>
        <w:t>ходить фертом</w:t>
      </w:r>
      <w:r w:rsidR="000C72B0">
        <w:rPr>
          <w:i/>
          <w:iCs/>
          <w:sz w:val="28"/>
          <w:szCs w:val="28"/>
        </w:rPr>
        <w:t xml:space="preserve">, стоять фертом </w:t>
      </w:r>
      <w:r w:rsidR="000C72B0">
        <w:rPr>
          <w:iCs/>
          <w:sz w:val="28"/>
          <w:szCs w:val="28"/>
        </w:rPr>
        <w:t xml:space="preserve">–  «вести себя </w:t>
      </w:r>
      <w:r w:rsidR="000C72B0" w:rsidRPr="00B14EFB">
        <w:rPr>
          <w:iCs/>
          <w:sz w:val="28"/>
          <w:szCs w:val="28"/>
        </w:rPr>
        <w:t>развязно</w:t>
      </w:r>
      <w:r w:rsidR="000C72B0">
        <w:rPr>
          <w:iCs/>
          <w:sz w:val="28"/>
          <w:szCs w:val="28"/>
        </w:rPr>
        <w:t xml:space="preserve"> и с</w:t>
      </w:r>
      <w:r w:rsidR="000C72B0">
        <w:rPr>
          <w:iCs/>
          <w:sz w:val="28"/>
          <w:szCs w:val="28"/>
        </w:rPr>
        <w:t>а</w:t>
      </w:r>
      <w:r w:rsidR="000C72B0">
        <w:rPr>
          <w:iCs/>
          <w:sz w:val="28"/>
          <w:szCs w:val="28"/>
        </w:rPr>
        <w:t xml:space="preserve">модовольно»; </w:t>
      </w:r>
      <w:r w:rsidR="000C72B0">
        <w:rPr>
          <w:i/>
          <w:sz w:val="28"/>
          <w:szCs w:val="28"/>
        </w:rPr>
        <w:t>з</w:t>
      </w:r>
      <w:r w:rsidR="000C72B0" w:rsidRPr="001574C2">
        <w:rPr>
          <w:i/>
          <w:sz w:val="28"/>
          <w:szCs w:val="28"/>
        </w:rPr>
        <w:t xml:space="preserve">нать на ять </w:t>
      </w:r>
      <w:r w:rsidR="000C72B0">
        <w:rPr>
          <w:sz w:val="28"/>
          <w:szCs w:val="28"/>
        </w:rPr>
        <w:t>– «знает отлично»;</w:t>
      </w:r>
      <w:r w:rsidR="000C72B0" w:rsidRPr="00DB736F">
        <w:rPr>
          <w:i/>
          <w:sz w:val="28"/>
          <w:szCs w:val="28"/>
        </w:rPr>
        <w:t xml:space="preserve"> к</w:t>
      </w:r>
      <w:r w:rsidR="000C72B0" w:rsidRPr="001574C2">
        <w:rPr>
          <w:i/>
          <w:sz w:val="28"/>
          <w:szCs w:val="28"/>
        </w:rPr>
        <w:t xml:space="preserve">орову через ять пишет </w:t>
      </w:r>
      <w:r w:rsidR="000C72B0" w:rsidRPr="001574C2">
        <w:rPr>
          <w:sz w:val="28"/>
          <w:szCs w:val="28"/>
        </w:rPr>
        <w:t>–</w:t>
      </w:r>
      <w:r w:rsidR="000C72B0">
        <w:rPr>
          <w:sz w:val="28"/>
          <w:szCs w:val="28"/>
        </w:rPr>
        <w:t xml:space="preserve"> «о безграмотном ч</w:t>
      </w:r>
      <w:r w:rsidR="000C72B0">
        <w:rPr>
          <w:sz w:val="28"/>
          <w:szCs w:val="28"/>
        </w:rPr>
        <w:t>е</w:t>
      </w:r>
      <w:r w:rsidR="000C72B0">
        <w:rPr>
          <w:sz w:val="28"/>
          <w:szCs w:val="28"/>
        </w:rPr>
        <w:t xml:space="preserve">ловеке»; </w:t>
      </w:r>
      <w:r w:rsidR="000C72B0">
        <w:rPr>
          <w:i/>
          <w:sz w:val="28"/>
          <w:szCs w:val="28"/>
        </w:rPr>
        <w:t>о</w:t>
      </w:r>
      <w:r w:rsidR="000C72B0" w:rsidRPr="009406B4">
        <w:rPr>
          <w:i/>
          <w:sz w:val="28"/>
          <w:szCs w:val="28"/>
        </w:rPr>
        <w:t>т фиты подвело животы</w:t>
      </w:r>
      <w:r w:rsidR="000C72B0">
        <w:rPr>
          <w:sz w:val="28"/>
          <w:szCs w:val="28"/>
        </w:rPr>
        <w:t xml:space="preserve"> (о школьном учении), </w:t>
      </w:r>
      <w:r w:rsidR="000C72B0">
        <w:rPr>
          <w:i/>
          <w:iCs/>
          <w:sz w:val="28"/>
          <w:szCs w:val="28"/>
        </w:rPr>
        <w:t xml:space="preserve">ротик фитою – </w:t>
      </w:r>
      <w:r w:rsidR="000C72B0" w:rsidRPr="00CC6951">
        <w:rPr>
          <w:iCs/>
          <w:sz w:val="28"/>
          <w:szCs w:val="28"/>
        </w:rPr>
        <w:t>уго</w:t>
      </w:r>
      <w:r w:rsidR="000C72B0">
        <w:rPr>
          <w:iCs/>
          <w:sz w:val="28"/>
          <w:szCs w:val="28"/>
        </w:rPr>
        <w:t>л</w:t>
      </w:r>
      <w:r w:rsidR="000C72B0" w:rsidRPr="00CC6951">
        <w:rPr>
          <w:iCs/>
          <w:sz w:val="28"/>
          <w:szCs w:val="28"/>
        </w:rPr>
        <w:t>ки губ направлены вниз</w:t>
      </w:r>
      <w:r w:rsidR="000C72B0">
        <w:rPr>
          <w:iCs/>
          <w:sz w:val="28"/>
          <w:szCs w:val="28"/>
        </w:rPr>
        <w:t xml:space="preserve">, как в букве фита; </w:t>
      </w:r>
      <w:r w:rsidR="000C72B0" w:rsidRPr="000168A1">
        <w:rPr>
          <w:i/>
          <w:sz w:val="28"/>
          <w:szCs w:val="28"/>
        </w:rPr>
        <w:t>прописать ижицу</w:t>
      </w:r>
      <w:r w:rsidR="000C72B0">
        <w:rPr>
          <w:sz w:val="28"/>
          <w:szCs w:val="28"/>
        </w:rPr>
        <w:t xml:space="preserve"> – «наказать, в</w:t>
      </w:r>
      <w:r w:rsidR="000C72B0">
        <w:rPr>
          <w:sz w:val="28"/>
          <w:szCs w:val="28"/>
        </w:rPr>
        <w:t>ы</w:t>
      </w:r>
      <w:r w:rsidR="000C72B0">
        <w:rPr>
          <w:sz w:val="28"/>
          <w:szCs w:val="28"/>
        </w:rPr>
        <w:t xml:space="preserve">пороть», </w:t>
      </w:r>
      <w:r w:rsidR="000C72B0">
        <w:rPr>
          <w:i/>
          <w:sz w:val="28"/>
          <w:szCs w:val="28"/>
        </w:rPr>
        <w:t>ф</w:t>
      </w:r>
      <w:r w:rsidR="000C72B0" w:rsidRPr="009406B4">
        <w:rPr>
          <w:i/>
          <w:sz w:val="28"/>
          <w:szCs w:val="28"/>
        </w:rPr>
        <w:t xml:space="preserve">ита да ижица – к </w:t>
      </w:r>
      <w:proofErr w:type="gramStart"/>
      <w:r w:rsidR="000C72B0" w:rsidRPr="009406B4">
        <w:rPr>
          <w:i/>
          <w:sz w:val="28"/>
          <w:szCs w:val="28"/>
        </w:rPr>
        <w:t>ленивому</w:t>
      </w:r>
      <w:proofErr w:type="gramEnd"/>
      <w:r w:rsidR="000C72B0" w:rsidRPr="009406B4">
        <w:rPr>
          <w:i/>
          <w:sz w:val="28"/>
          <w:szCs w:val="28"/>
        </w:rPr>
        <w:t xml:space="preserve"> плеть </w:t>
      </w:r>
      <w:proofErr w:type="spellStart"/>
      <w:r w:rsidR="000C72B0" w:rsidRPr="009406B4">
        <w:rPr>
          <w:i/>
          <w:sz w:val="28"/>
          <w:szCs w:val="28"/>
        </w:rPr>
        <w:t>ближится</w:t>
      </w:r>
      <w:proofErr w:type="spellEnd"/>
      <w:r w:rsidR="000C72B0">
        <w:rPr>
          <w:i/>
          <w:sz w:val="28"/>
          <w:szCs w:val="28"/>
        </w:rPr>
        <w:t>.</w:t>
      </w:r>
    </w:p>
    <w:p w14:paraId="40AE5347" w14:textId="06694133" w:rsidR="00233E42" w:rsidRPr="003C3905" w:rsidRDefault="00233E42" w:rsidP="00A13306">
      <w:pPr>
        <w:ind w:firstLine="709"/>
        <w:jc w:val="both"/>
        <w:rPr>
          <w:sz w:val="28"/>
          <w:szCs w:val="28"/>
        </w:rPr>
      </w:pPr>
      <w:r w:rsidRPr="00233E42">
        <w:rPr>
          <w:sz w:val="28"/>
          <w:szCs w:val="28"/>
        </w:rPr>
        <w:t>Среди архаических слов выделяется группа лексико-семантических архаизмов. Это такие многозначные слова, которые существуют в слова</w:t>
      </w:r>
      <w:r w:rsidRPr="00233E42">
        <w:rPr>
          <w:sz w:val="28"/>
          <w:szCs w:val="28"/>
        </w:rPr>
        <w:t>р</w:t>
      </w:r>
      <w:r w:rsidRPr="00233E42">
        <w:rPr>
          <w:sz w:val="28"/>
          <w:szCs w:val="28"/>
        </w:rPr>
        <w:t>ном составе современного русского языка, но, кроме основных, нормати</w:t>
      </w:r>
      <w:r w:rsidRPr="00233E42">
        <w:rPr>
          <w:sz w:val="28"/>
          <w:szCs w:val="28"/>
        </w:rPr>
        <w:t>в</w:t>
      </w:r>
      <w:r w:rsidRPr="00233E42">
        <w:rPr>
          <w:sz w:val="28"/>
          <w:szCs w:val="28"/>
        </w:rPr>
        <w:t>ных, употребляются с устаревшими зна</w:t>
      </w:r>
      <w:r w:rsidR="00353A09">
        <w:rPr>
          <w:sz w:val="28"/>
          <w:szCs w:val="28"/>
        </w:rPr>
        <w:t>чениями [10</w:t>
      </w:r>
      <w:r w:rsidRPr="00233E42">
        <w:rPr>
          <w:sz w:val="28"/>
          <w:szCs w:val="28"/>
        </w:rPr>
        <w:t>, с. 193].</w:t>
      </w:r>
      <w:r w:rsidR="003C3905" w:rsidRPr="003C3905">
        <w:rPr>
          <w:rFonts w:ascii="Verdana" w:hAnsi="Verdana"/>
          <w:color w:val="000000"/>
          <w:shd w:val="clear" w:color="auto" w:fill="FAFAFA"/>
        </w:rPr>
        <w:t xml:space="preserve"> </w:t>
      </w:r>
      <w:r w:rsidR="003C3905" w:rsidRPr="003C3905">
        <w:rPr>
          <w:color w:val="000000"/>
          <w:sz w:val="28"/>
          <w:szCs w:val="28"/>
          <w:shd w:val="clear" w:color="auto" w:fill="FAFAFA"/>
        </w:rPr>
        <w:t>Паремии вс</w:t>
      </w:r>
      <w:r w:rsidR="003C3905" w:rsidRPr="003C3905">
        <w:rPr>
          <w:color w:val="000000"/>
          <w:sz w:val="28"/>
          <w:szCs w:val="28"/>
          <w:shd w:val="clear" w:color="auto" w:fill="FAFAFA"/>
        </w:rPr>
        <w:t>е</w:t>
      </w:r>
      <w:r w:rsidR="003C3905" w:rsidRPr="003C3905">
        <w:rPr>
          <w:color w:val="000000"/>
          <w:sz w:val="28"/>
          <w:szCs w:val="28"/>
          <w:shd w:val="clear" w:color="auto" w:fill="FAFAFA"/>
        </w:rPr>
        <w:t>гда поучительны, они дают разумные советы и наставления на самые ра</w:t>
      </w:r>
      <w:r w:rsidR="003C3905" w:rsidRPr="003C3905">
        <w:rPr>
          <w:color w:val="000000"/>
          <w:sz w:val="28"/>
          <w:szCs w:val="28"/>
          <w:shd w:val="clear" w:color="auto" w:fill="FAFAFA"/>
        </w:rPr>
        <w:t>з</w:t>
      </w:r>
      <w:r w:rsidR="003C3905" w:rsidRPr="003C3905">
        <w:rPr>
          <w:color w:val="000000"/>
          <w:sz w:val="28"/>
          <w:szCs w:val="28"/>
          <w:shd w:val="clear" w:color="auto" w:fill="FAFAFA"/>
        </w:rPr>
        <w:t>личные случаи жизни. Суждение, приговор, поучение, высказанные пар</w:t>
      </w:r>
      <w:r w:rsidR="003C3905" w:rsidRPr="003C3905">
        <w:rPr>
          <w:color w:val="000000"/>
          <w:sz w:val="28"/>
          <w:szCs w:val="28"/>
          <w:shd w:val="clear" w:color="auto" w:fill="FAFAFA"/>
        </w:rPr>
        <w:t>е</w:t>
      </w:r>
      <w:r w:rsidR="003C3905" w:rsidRPr="003C3905">
        <w:rPr>
          <w:color w:val="000000"/>
          <w:sz w:val="28"/>
          <w:szCs w:val="28"/>
          <w:shd w:val="clear" w:color="auto" w:fill="FAFAFA"/>
        </w:rPr>
        <w:t>миями, представляют всеобщее мнение, непосредственно в</w:t>
      </w:r>
      <w:r w:rsidR="003C3905" w:rsidRPr="003C3905">
        <w:rPr>
          <w:color w:val="000000"/>
          <w:sz w:val="28"/>
          <w:szCs w:val="28"/>
          <w:shd w:val="clear" w:color="auto" w:fill="FAFAFA"/>
        </w:rPr>
        <w:t>ы</w:t>
      </w:r>
      <w:r w:rsidR="003C3905" w:rsidRPr="003C3905">
        <w:rPr>
          <w:color w:val="000000"/>
          <w:sz w:val="28"/>
          <w:szCs w:val="28"/>
          <w:shd w:val="clear" w:color="auto" w:fill="FAFAFA"/>
        </w:rPr>
        <w:t>текающее из общественной практики, социально-исторического опыта народных масс. Именно в этом проявляется сила паремий, их неуязв</w:t>
      </w:r>
      <w:r w:rsidR="003C3905" w:rsidRPr="003C3905">
        <w:rPr>
          <w:color w:val="000000"/>
          <w:sz w:val="28"/>
          <w:szCs w:val="28"/>
          <w:shd w:val="clear" w:color="auto" w:fill="FAFAFA"/>
        </w:rPr>
        <w:t>и</w:t>
      </w:r>
      <w:r w:rsidR="003C3905" w:rsidRPr="003C3905">
        <w:rPr>
          <w:color w:val="000000"/>
          <w:sz w:val="28"/>
          <w:szCs w:val="28"/>
          <w:shd w:val="clear" w:color="auto" w:fill="FAFAFA"/>
        </w:rPr>
        <w:t>мость.</w:t>
      </w:r>
    </w:p>
    <w:p w14:paraId="7ABD9AE3" w14:textId="514E0ED6" w:rsidR="00233E42" w:rsidRPr="00233E42" w:rsidRDefault="00233E42" w:rsidP="00A13306">
      <w:pPr>
        <w:ind w:firstLine="709"/>
        <w:jc w:val="both"/>
        <w:rPr>
          <w:sz w:val="28"/>
          <w:szCs w:val="28"/>
        </w:rPr>
      </w:pPr>
      <w:r w:rsidRPr="00233E42">
        <w:rPr>
          <w:sz w:val="28"/>
          <w:szCs w:val="28"/>
        </w:rPr>
        <w:t xml:space="preserve">Рассмотрим в качестве примера </w:t>
      </w:r>
      <w:r w:rsidR="00914380">
        <w:rPr>
          <w:sz w:val="28"/>
          <w:szCs w:val="28"/>
        </w:rPr>
        <w:t xml:space="preserve">следующие </w:t>
      </w:r>
      <w:r w:rsidRPr="00233E42">
        <w:rPr>
          <w:sz w:val="28"/>
          <w:szCs w:val="28"/>
        </w:rPr>
        <w:t xml:space="preserve"> пословиц</w:t>
      </w:r>
      <w:r w:rsidR="00914380">
        <w:rPr>
          <w:sz w:val="28"/>
          <w:szCs w:val="28"/>
        </w:rPr>
        <w:t>ы</w:t>
      </w:r>
      <w:r w:rsidRPr="00233E42">
        <w:rPr>
          <w:sz w:val="28"/>
          <w:szCs w:val="28"/>
        </w:rPr>
        <w:t>.</w:t>
      </w:r>
    </w:p>
    <w:p w14:paraId="56EBFD56" w14:textId="5B9E8FDE" w:rsidR="00233E42" w:rsidRPr="00233E42" w:rsidRDefault="00233E42" w:rsidP="00A13306">
      <w:pPr>
        <w:ind w:firstLine="709"/>
        <w:jc w:val="both"/>
        <w:rPr>
          <w:sz w:val="28"/>
          <w:szCs w:val="28"/>
        </w:rPr>
      </w:pPr>
      <w:r w:rsidRPr="00233E42">
        <w:rPr>
          <w:i/>
          <w:sz w:val="28"/>
          <w:szCs w:val="28"/>
        </w:rPr>
        <w:t>1. Знай, кому добро творить и кого благодарить</w:t>
      </w:r>
      <w:r w:rsidRPr="00233E42">
        <w:rPr>
          <w:sz w:val="28"/>
          <w:szCs w:val="28"/>
        </w:rPr>
        <w:t>. Пословица означ</w:t>
      </w:r>
      <w:r w:rsidRPr="00233E42">
        <w:rPr>
          <w:sz w:val="28"/>
          <w:szCs w:val="28"/>
        </w:rPr>
        <w:t>а</w:t>
      </w:r>
      <w:r w:rsidRPr="00233E42">
        <w:rPr>
          <w:sz w:val="28"/>
          <w:szCs w:val="28"/>
        </w:rPr>
        <w:t xml:space="preserve">ет, если ты делаешь добро, знай, кому </w:t>
      </w:r>
      <w:r w:rsidR="00C925CC">
        <w:rPr>
          <w:sz w:val="28"/>
          <w:szCs w:val="28"/>
        </w:rPr>
        <w:t xml:space="preserve">его </w:t>
      </w:r>
      <w:r w:rsidRPr="00233E42">
        <w:rPr>
          <w:sz w:val="28"/>
          <w:szCs w:val="28"/>
        </w:rPr>
        <w:t>делаешь, и будет благодарнос</w:t>
      </w:r>
      <w:r w:rsidR="00C925CC">
        <w:rPr>
          <w:sz w:val="28"/>
          <w:szCs w:val="28"/>
        </w:rPr>
        <w:t>ть за твои благодеяния. Слово «д</w:t>
      </w:r>
      <w:r w:rsidRPr="00233E42">
        <w:rPr>
          <w:sz w:val="28"/>
          <w:szCs w:val="28"/>
        </w:rPr>
        <w:t>обро» является исконно русским</w:t>
      </w:r>
      <w:r w:rsidR="00C925CC">
        <w:rPr>
          <w:sz w:val="28"/>
          <w:szCs w:val="28"/>
        </w:rPr>
        <w:t xml:space="preserve"> и ведёт свои корни не из старо</w:t>
      </w:r>
      <w:r w:rsidRPr="00233E42">
        <w:rPr>
          <w:sz w:val="28"/>
          <w:szCs w:val="28"/>
        </w:rPr>
        <w:t>славянского языка, а из праславянского, более старшего. В праславянском языке</w:t>
      </w:r>
      <w:r w:rsidR="00C925CC">
        <w:rPr>
          <w:sz w:val="28"/>
          <w:szCs w:val="28"/>
        </w:rPr>
        <w:t xml:space="preserve"> оно имело несколько значений: </w:t>
      </w:r>
      <w:proofErr w:type="gramStart"/>
      <w:r w:rsidR="00C925CC">
        <w:rPr>
          <w:sz w:val="28"/>
          <w:szCs w:val="28"/>
        </w:rPr>
        <w:t>х</w:t>
      </w:r>
      <w:r w:rsidRPr="00233E42">
        <w:rPr>
          <w:sz w:val="28"/>
          <w:szCs w:val="28"/>
        </w:rPr>
        <w:t>рабрый</w:t>
      </w:r>
      <w:proofErr w:type="gramEnd"/>
      <w:r w:rsidRPr="00233E42">
        <w:rPr>
          <w:sz w:val="28"/>
          <w:szCs w:val="28"/>
        </w:rPr>
        <w:t xml:space="preserve">, сильный, крепкий, плотный. Эти слова не </w:t>
      </w:r>
      <w:r w:rsidR="00C925CC">
        <w:rPr>
          <w:sz w:val="28"/>
          <w:szCs w:val="28"/>
        </w:rPr>
        <w:t xml:space="preserve">имеют никаких аналогий с древними </w:t>
      </w:r>
      <w:r w:rsidRPr="00233E42">
        <w:rPr>
          <w:sz w:val="28"/>
          <w:szCs w:val="28"/>
        </w:rPr>
        <w:t>иностранными словами. Сл</w:t>
      </w:r>
      <w:r w:rsidR="00C925CC">
        <w:rPr>
          <w:sz w:val="28"/>
          <w:szCs w:val="28"/>
        </w:rPr>
        <w:t>ово ассоциируется с деревом «дуб</w:t>
      </w:r>
      <w:r w:rsidRPr="00233E42">
        <w:rPr>
          <w:sz w:val="28"/>
          <w:szCs w:val="28"/>
        </w:rPr>
        <w:t xml:space="preserve">» и с него берёт своё начало. Добро в духовном значении </w:t>
      </w:r>
      <w:r w:rsidR="00C925CC">
        <w:rPr>
          <w:sz w:val="28"/>
          <w:szCs w:val="28"/>
        </w:rPr>
        <w:t>«</w:t>
      </w:r>
      <w:r w:rsidRPr="00233E42">
        <w:rPr>
          <w:sz w:val="28"/>
          <w:szCs w:val="28"/>
        </w:rPr>
        <w:t>благо</w:t>
      </w:r>
      <w:r w:rsidR="00C925CC">
        <w:rPr>
          <w:sz w:val="28"/>
          <w:szCs w:val="28"/>
        </w:rPr>
        <w:t>»</w:t>
      </w:r>
      <w:r w:rsidRPr="00233E42">
        <w:rPr>
          <w:sz w:val="28"/>
          <w:szCs w:val="28"/>
        </w:rPr>
        <w:t>, что честно и полезно, все чего требует от нас долг человека, гражданина, семьянина; противоположно худу и злу.</w:t>
      </w:r>
    </w:p>
    <w:p w14:paraId="3662A449" w14:textId="73F4587F" w:rsidR="00233E42" w:rsidRPr="00233E42" w:rsidRDefault="00233E42" w:rsidP="00A13306">
      <w:pPr>
        <w:ind w:firstLine="709"/>
        <w:jc w:val="both"/>
        <w:rPr>
          <w:sz w:val="28"/>
          <w:szCs w:val="28"/>
        </w:rPr>
      </w:pPr>
      <w:r w:rsidRPr="00233E42">
        <w:rPr>
          <w:i/>
          <w:sz w:val="28"/>
          <w:szCs w:val="28"/>
        </w:rPr>
        <w:t>2. Чем благодарить, лучше подарить</w:t>
      </w:r>
      <w:r w:rsidRPr="00233E42">
        <w:rPr>
          <w:sz w:val="28"/>
          <w:szCs w:val="28"/>
        </w:rPr>
        <w:t>. Значение этой пословицы з</w:t>
      </w:r>
      <w:r w:rsidRPr="00233E42">
        <w:rPr>
          <w:sz w:val="28"/>
          <w:szCs w:val="28"/>
        </w:rPr>
        <w:t>а</w:t>
      </w:r>
      <w:r w:rsidRPr="00233E42">
        <w:rPr>
          <w:sz w:val="28"/>
          <w:szCs w:val="28"/>
        </w:rPr>
        <w:t>ключается в том, что лучшая благодарность – это сделать какой-нибудь подарок. Ведь что такое благодарность – это чувство признательности к кому-нибудь за оказанное добро, внимание, услугу. В русском языке есть множество слов, толкование которых не вызывает особых затруднений, одно из них – благодарить: благо – общеславянское слово со значением «добро», глагол дарить, как и существительное дар, тоже являются общ</w:t>
      </w:r>
      <w:r w:rsidRPr="00233E42">
        <w:rPr>
          <w:sz w:val="28"/>
          <w:szCs w:val="28"/>
        </w:rPr>
        <w:t>е</w:t>
      </w:r>
      <w:r w:rsidRPr="00233E42">
        <w:rPr>
          <w:sz w:val="28"/>
          <w:szCs w:val="28"/>
        </w:rPr>
        <w:t xml:space="preserve">славянскими. Любопытно вот что: образовано слово </w:t>
      </w:r>
      <w:proofErr w:type="gramStart"/>
      <w:r w:rsidRPr="00233E42">
        <w:rPr>
          <w:sz w:val="28"/>
          <w:szCs w:val="28"/>
        </w:rPr>
        <w:t>благодарить</w:t>
      </w:r>
      <w:proofErr w:type="gramEnd"/>
      <w:r w:rsidRPr="00233E42">
        <w:rPr>
          <w:sz w:val="28"/>
          <w:szCs w:val="28"/>
        </w:rPr>
        <w:t xml:space="preserve"> точно так же, как и греческое слово «</w:t>
      </w:r>
      <w:proofErr w:type="spellStart"/>
      <w:r w:rsidRPr="00233E42">
        <w:rPr>
          <w:sz w:val="28"/>
          <w:szCs w:val="28"/>
        </w:rPr>
        <w:t>eucharistein</w:t>
      </w:r>
      <w:proofErr w:type="spellEnd"/>
      <w:r w:rsidRPr="00233E42">
        <w:rPr>
          <w:sz w:val="28"/>
          <w:szCs w:val="28"/>
        </w:rPr>
        <w:t>» с тем же значением (в церкви сл</w:t>
      </w:r>
      <w:r w:rsidRPr="00233E42">
        <w:rPr>
          <w:sz w:val="28"/>
          <w:szCs w:val="28"/>
        </w:rPr>
        <w:t>о</w:t>
      </w:r>
      <w:r w:rsidRPr="00233E42">
        <w:rPr>
          <w:sz w:val="28"/>
          <w:szCs w:val="28"/>
        </w:rPr>
        <w:t>во евхаристия в православии называют причастие, или подношение вина и хлеба)</w:t>
      </w:r>
      <w:r w:rsidR="00353A09" w:rsidRPr="00353A09">
        <w:rPr>
          <w:sz w:val="28"/>
          <w:szCs w:val="28"/>
        </w:rPr>
        <w:t xml:space="preserve"> </w:t>
      </w:r>
      <w:r w:rsidR="00353A09">
        <w:rPr>
          <w:sz w:val="28"/>
          <w:szCs w:val="28"/>
        </w:rPr>
        <w:t>[</w:t>
      </w:r>
      <w:r w:rsidR="00E46878">
        <w:rPr>
          <w:sz w:val="28"/>
          <w:szCs w:val="28"/>
        </w:rPr>
        <w:t>7</w:t>
      </w:r>
      <w:r w:rsidR="00353A09" w:rsidRPr="00233E42">
        <w:rPr>
          <w:sz w:val="28"/>
          <w:szCs w:val="28"/>
        </w:rPr>
        <w:t>].</w:t>
      </w:r>
    </w:p>
    <w:p w14:paraId="01454869" w14:textId="37BF89F4" w:rsidR="00233E42" w:rsidRPr="00233E42" w:rsidRDefault="00233E42" w:rsidP="00A13306">
      <w:pPr>
        <w:ind w:firstLine="709"/>
        <w:jc w:val="both"/>
        <w:rPr>
          <w:sz w:val="28"/>
          <w:szCs w:val="28"/>
        </w:rPr>
      </w:pPr>
      <w:r w:rsidRPr="00233E42">
        <w:rPr>
          <w:i/>
          <w:sz w:val="28"/>
          <w:szCs w:val="28"/>
        </w:rPr>
        <w:t xml:space="preserve">3. Черствое сердце не знает благодарности. </w:t>
      </w:r>
      <w:r w:rsidRPr="00233E42">
        <w:rPr>
          <w:sz w:val="28"/>
          <w:szCs w:val="28"/>
        </w:rPr>
        <w:t xml:space="preserve">Слово </w:t>
      </w:r>
      <w:r w:rsidR="00C925CC">
        <w:rPr>
          <w:sz w:val="28"/>
          <w:szCs w:val="28"/>
        </w:rPr>
        <w:t>«</w:t>
      </w:r>
      <w:proofErr w:type="gramStart"/>
      <w:r w:rsidRPr="00233E42">
        <w:rPr>
          <w:sz w:val="28"/>
          <w:szCs w:val="28"/>
        </w:rPr>
        <w:t>черствый</w:t>
      </w:r>
      <w:proofErr w:type="gramEnd"/>
      <w:r w:rsidR="00C925CC">
        <w:rPr>
          <w:sz w:val="28"/>
          <w:szCs w:val="28"/>
        </w:rPr>
        <w:t>»</w:t>
      </w:r>
      <w:r w:rsidRPr="00233E42">
        <w:rPr>
          <w:sz w:val="28"/>
          <w:szCs w:val="28"/>
        </w:rPr>
        <w:t xml:space="preserve"> означает неотзывчивый, лишенный чуткости, бездушный. Отсюда и знач</w:t>
      </w:r>
      <w:r w:rsidRPr="00233E42">
        <w:rPr>
          <w:sz w:val="28"/>
          <w:szCs w:val="28"/>
        </w:rPr>
        <w:t>е</w:t>
      </w:r>
      <w:r w:rsidRPr="00233E42">
        <w:rPr>
          <w:sz w:val="28"/>
          <w:szCs w:val="28"/>
        </w:rPr>
        <w:lastRenderedPageBreak/>
        <w:t>ние самой пословицы – черствый человек не умеет быть благодарным за добро, потому что он неотзывчивый, лишенный чуткости, бездушный.</w:t>
      </w:r>
    </w:p>
    <w:p w14:paraId="59F786FC" w14:textId="11B760C2" w:rsidR="00233E42" w:rsidRPr="00233E42" w:rsidRDefault="00233E42" w:rsidP="00A13306">
      <w:pPr>
        <w:ind w:firstLine="709"/>
        <w:jc w:val="both"/>
        <w:rPr>
          <w:sz w:val="28"/>
          <w:szCs w:val="28"/>
        </w:rPr>
      </w:pPr>
      <w:r w:rsidRPr="00233E42">
        <w:rPr>
          <w:i/>
          <w:sz w:val="28"/>
          <w:szCs w:val="28"/>
        </w:rPr>
        <w:t>4. Не было ни гроша, и вдруг – алтын.</w:t>
      </w:r>
      <w:r w:rsidRPr="00233E42">
        <w:rPr>
          <w:sz w:val="28"/>
          <w:szCs w:val="28"/>
        </w:rPr>
        <w:t xml:space="preserve"> Неожиданное приобретение, удача, успех, радость. Говорят так, когда после отсутствия чего-либо ж</w:t>
      </w:r>
      <w:r w:rsidRPr="00233E42">
        <w:rPr>
          <w:sz w:val="28"/>
          <w:szCs w:val="28"/>
        </w:rPr>
        <w:t>е</w:t>
      </w:r>
      <w:r w:rsidRPr="00233E42">
        <w:rPr>
          <w:sz w:val="28"/>
          <w:szCs w:val="28"/>
        </w:rPr>
        <w:t>ланного и недосягаемого оно или что-то похожее вдруг появляется, да ещё в большем объеме или количестве, с и</w:t>
      </w:r>
      <w:r w:rsidR="00C67CDA">
        <w:rPr>
          <w:sz w:val="28"/>
          <w:szCs w:val="28"/>
        </w:rPr>
        <w:t>з</w:t>
      </w:r>
      <w:r w:rsidRPr="00233E42">
        <w:rPr>
          <w:sz w:val="28"/>
          <w:szCs w:val="28"/>
        </w:rPr>
        <w:t>бытком. Нежданная отрада Алтын – старинная медная монета в три копейки. Грош соответствовал в 19 веке половине копейке, а алтын – трем копейкам. Отсюда и значение послов</w:t>
      </w:r>
      <w:r w:rsidRPr="00233E42">
        <w:rPr>
          <w:sz w:val="28"/>
          <w:szCs w:val="28"/>
        </w:rPr>
        <w:t>и</w:t>
      </w:r>
      <w:r w:rsidRPr="00233E42">
        <w:rPr>
          <w:sz w:val="28"/>
          <w:szCs w:val="28"/>
        </w:rPr>
        <w:t>цы – то не было ничего, а вдруг то, что требовалось, появилось в избытке.</w:t>
      </w:r>
    </w:p>
    <w:p w14:paraId="08025D26" w14:textId="28B7BE3C" w:rsidR="00233E42" w:rsidRDefault="00233E42" w:rsidP="00A13306">
      <w:pPr>
        <w:ind w:firstLine="709"/>
        <w:jc w:val="both"/>
        <w:rPr>
          <w:sz w:val="28"/>
          <w:szCs w:val="28"/>
        </w:rPr>
      </w:pPr>
      <w:r w:rsidRPr="00233E42">
        <w:rPr>
          <w:i/>
          <w:sz w:val="28"/>
          <w:szCs w:val="28"/>
        </w:rPr>
        <w:t>5. Не гостям хозяина, а хозяину гостей благодарить.</w:t>
      </w:r>
      <w:r w:rsidR="00C67CDA">
        <w:rPr>
          <w:sz w:val="28"/>
          <w:szCs w:val="28"/>
        </w:rPr>
        <w:t xml:space="preserve"> Историк Н. М. </w:t>
      </w:r>
      <w:r w:rsidRPr="00233E42">
        <w:rPr>
          <w:sz w:val="28"/>
          <w:szCs w:val="28"/>
        </w:rPr>
        <w:t>Карамзин по поводу гостеприимства наших предков писал: «Всякий путешественник был для славян как бы священным: встречали его с ла</w:t>
      </w:r>
      <w:r w:rsidRPr="00233E42">
        <w:rPr>
          <w:sz w:val="28"/>
          <w:szCs w:val="28"/>
        </w:rPr>
        <w:t>с</w:t>
      </w:r>
      <w:r w:rsidRPr="00233E42">
        <w:rPr>
          <w:sz w:val="28"/>
          <w:szCs w:val="28"/>
        </w:rPr>
        <w:t xml:space="preserve">кою, угощали с радостью, провожали с благословением и сдавали друг другу на руки. </w:t>
      </w:r>
      <w:proofErr w:type="gramStart"/>
      <w:r w:rsidRPr="00233E42">
        <w:rPr>
          <w:sz w:val="28"/>
          <w:szCs w:val="28"/>
        </w:rPr>
        <w:t>Хозяин ответствовал народу за безопасность чужеземца, и кто не умел сберечь гостя от беды или неприятности, тому мстили соседи за сие оскорбление, как за собственное.</w:t>
      </w:r>
      <w:proofErr w:type="gramEnd"/>
      <w:r w:rsidRPr="00233E42">
        <w:rPr>
          <w:sz w:val="28"/>
          <w:szCs w:val="28"/>
        </w:rPr>
        <w:t xml:space="preserve"> Славянин, выходя из дому, оста</w:t>
      </w:r>
      <w:r w:rsidRPr="00233E42">
        <w:rPr>
          <w:sz w:val="28"/>
          <w:szCs w:val="28"/>
        </w:rPr>
        <w:t>в</w:t>
      </w:r>
      <w:r w:rsidRPr="00233E42">
        <w:rPr>
          <w:sz w:val="28"/>
          <w:szCs w:val="28"/>
        </w:rPr>
        <w:t xml:space="preserve">лял </w:t>
      </w:r>
      <w:proofErr w:type="gramStart"/>
      <w:r w:rsidRPr="00233E42">
        <w:rPr>
          <w:sz w:val="28"/>
          <w:szCs w:val="28"/>
        </w:rPr>
        <w:t>дверь</w:t>
      </w:r>
      <w:proofErr w:type="gramEnd"/>
      <w:r w:rsidRPr="00233E42">
        <w:rPr>
          <w:sz w:val="28"/>
          <w:szCs w:val="28"/>
        </w:rPr>
        <w:t xml:space="preserve"> отворенную и пищу, готовую для странника. Купцы, ремесле</w:t>
      </w:r>
      <w:r w:rsidRPr="00233E42">
        <w:rPr>
          <w:sz w:val="28"/>
          <w:szCs w:val="28"/>
        </w:rPr>
        <w:t>н</w:t>
      </w:r>
      <w:r w:rsidRPr="00233E42">
        <w:rPr>
          <w:sz w:val="28"/>
          <w:szCs w:val="28"/>
        </w:rPr>
        <w:t>ники охотно посещали славян, между которыми не было для них ни воров, ни разбойников; но бедному человеку, не имевшему способа хорошо уг</w:t>
      </w:r>
      <w:r w:rsidRPr="00233E42">
        <w:rPr>
          <w:sz w:val="28"/>
          <w:szCs w:val="28"/>
        </w:rPr>
        <w:t>о</w:t>
      </w:r>
      <w:r w:rsidRPr="00233E42">
        <w:rPr>
          <w:sz w:val="28"/>
          <w:szCs w:val="28"/>
        </w:rPr>
        <w:t>стить иностранца, позволялось украсть все нужное для того у соседа бог</w:t>
      </w:r>
      <w:r w:rsidRPr="00233E42">
        <w:rPr>
          <w:sz w:val="28"/>
          <w:szCs w:val="28"/>
        </w:rPr>
        <w:t>а</w:t>
      </w:r>
      <w:r w:rsidRPr="00233E42">
        <w:rPr>
          <w:sz w:val="28"/>
          <w:szCs w:val="28"/>
        </w:rPr>
        <w:t>того: важный долг гостеприимства оправд</w:t>
      </w:r>
      <w:r w:rsidR="00C67CDA">
        <w:rPr>
          <w:sz w:val="28"/>
          <w:szCs w:val="28"/>
        </w:rPr>
        <w:t>ывал и самое преступление...». Т</w:t>
      </w:r>
      <w:r w:rsidRPr="00233E42">
        <w:rPr>
          <w:sz w:val="28"/>
          <w:szCs w:val="28"/>
        </w:rPr>
        <w:t xml:space="preserve">аким </w:t>
      </w:r>
      <w:proofErr w:type="gramStart"/>
      <w:r w:rsidRPr="00233E42">
        <w:rPr>
          <w:sz w:val="28"/>
          <w:szCs w:val="28"/>
        </w:rPr>
        <w:t>образом</w:t>
      </w:r>
      <w:proofErr w:type="gramEnd"/>
      <w:r w:rsidRPr="00233E42">
        <w:rPr>
          <w:sz w:val="28"/>
          <w:szCs w:val="28"/>
        </w:rPr>
        <w:t xml:space="preserve"> мож</w:t>
      </w:r>
      <w:r w:rsidR="00C67CDA">
        <w:rPr>
          <w:sz w:val="28"/>
          <w:szCs w:val="28"/>
        </w:rPr>
        <w:t>но истолковать смысл пословицы:</w:t>
      </w:r>
      <w:r w:rsidRPr="00233E42">
        <w:rPr>
          <w:sz w:val="28"/>
          <w:szCs w:val="28"/>
        </w:rPr>
        <w:t xml:space="preserve"> гости </w:t>
      </w:r>
      <w:r w:rsidR="00C67CDA">
        <w:rPr>
          <w:sz w:val="28"/>
          <w:szCs w:val="28"/>
        </w:rPr>
        <w:t xml:space="preserve">– </w:t>
      </w:r>
      <w:r w:rsidRPr="00233E42">
        <w:rPr>
          <w:sz w:val="28"/>
          <w:szCs w:val="28"/>
        </w:rPr>
        <w:t>это очень почтенные и дорогие люди, поэтому их нужно за это благодарить.</w:t>
      </w:r>
    </w:p>
    <w:p w14:paraId="2BBD3D3A" w14:textId="4F65568D" w:rsidR="003C3905" w:rsidRPr="003C3905" w:rsidRDefault="002A7582" w:rsidP="00A1330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AFAFA"/>
        </w:rPr>
        <w:t xml:space="preserve">Паремии </w:t>
      </w:r>
      <w:r>
        <w:rPr>
          <w:sz w:val="28"/>
          <w:szCs w:val="28"/>
        </w:rPr>
        <w:t xml:space="preserve">– </w:t>
      </w:r>
      <w:r w:rsidR="003C3905" w:rsidRPr="003C3905">
        <w:rPr>
          <w:color w:val="000000"/>
          <w:sz w:val="28"/>
          <w:szCs w:val="28"/>
          <w:shd w:val="clear" w:color="auto" w:fill="FAFAFA"/>
        </w:rPr>
        <w:t xml:space="preserve"> наследие не устаревшее, живое, входящее в нашу жизнь, в нашу речь. Можно утверждать, что народная культура, важной составной частью которой являются паремии, близка к тому, что называют ментал</w:t>
      </w:r>
      <w:r w:rsidR="003C3905" w:rsidRPr="003C3905">
        <w:rPr>
          <w:color w:val="000000"/>
          <w:sz w:val="28"/>
          <w:szCs w:val="28"/>
          <w:shd w:val="clear" w:color="auto" w:fill="FAFAFA"/>
        </w:rPr>
        <w:t>ь</w:t>
      </w:r>
      <w:r w:rsidR="003C3905" w:rsidRPr="003C3905">
        <w:rPr>
          <w:color w:val="000000"/>
          <w:sz w:val="28"/>
          <w:szCs w:val="28"/>
          <w:shd w:val="clear" w:color="auto" w:fill="FAFAFA"/>
        </w:rPr>
        <w:t>ностью. Она формируется в детстве в отношениях ребенка с родителями и другими людьми, в общении с природой, в рел</w:t>
      </w:r>
      <w:r w:rsidR="003C3905" w:rsidRPr="003C3905">
        <w:rPr>
          <w:color w:val="000000"/>
          <w:sz w:val="28"/>
          <w:szCs w:val="28"/>
          <w:shd w:val="clear" w:color="auto" w:fill="FAFAFA"/>
        </w:rPr>
        <w:t>и</w:t>
      </w:r>
      <w:r w:rsidR="003C3905" w:rsidRPr="003C3905">
        <w:rPr>
          <w:color w:val="000000"/>
          <w:sz w:val="28"/>
          <w:szCs w:val="28"/>
          <w:shd w:val="clear" w:color="auto" w:fill="FAFAFA"/>
        </w:rPr>
        <w:t>гии, в повседневной жизни, в процессе включения человека в общество и усвоения им обычаев, пре</w:t>
      </w:r>
      <w:r w:rsidR="003C3905" w:rsidRPr="003C3905">
        <w:rPr>
          <w:color w:val="000000"/>
          <w:sz w:val="28"/>
          <w:szCs w:val="28"/>
          <w:shd w:val="clear" w:color="auto" w:fill="FAFAFA"/>
        </w:rPr>
        <w:t>д</w:t>
      </w:r>
      <w:r w:rsidR="003C3905" w:rsidRPr="003C3905">
        <w:rPr>
          <w:color w:val="000000"/>
          <w:sz w:val="28"/>
          <w:szCs w:val="28"/>
          <w:shd w:val="clear" w:color="auto" w:fill="FAFAFA"/>
        </w:rPr>
        <w:t>ставлений, способов поведения и ценностных ориентаций.</w:t>
      </w:r>
      <w:r w:rsidR="003C3905" w:rsidRPr="003C3905">
        <w:rPr>
          <w:rFonts w:ascii="Verdana" w:hAnsi="Verdana"/>
          <w:color w:val="000000"/>
          <w:shd w:val="clear" w:color="auto" w:fill="FAFAFA"/>
        </w:rPr>
        <w:t xml:space="preserve"> </w:t>
      </w:r>
      <w:r w:rsidR="003C3905" w:rsidRPr="003C3905">
        <w:rPr>
          <w:color w:val="000000"/>
          <w:sz w:val="28"/>
          <w:szCs w:val="28"/>
          <w:shd w:val="clear" w:color="auto" w:fill="FAFAFA"/>
        </w:rPr>
        <w:t>Культурно-языковые характеристики паремий являются важным компонентом наци</w:t>
      </w:r>
      <w:r w:rsidR="003C3905" w:rsidRPr="003C3905">
        <w:rPr>
          <w:color w:val="000000"/>
          <w:sz w:val="28"/>
          <w:szCs w:val="28"/>
          <w:shd w:val="clear" w:color="auto" w:fill="FAFAFA"/>
        </w:rPr>
        <w:t>о</w:t>
      </w:r>
      <w:r w:rsidR="003C3905" w:rsidRPr="003C3905">
        <w:rPr>
          <w:color w:val="000000"/>
          <w:sz w:val="28"/>
          <w:szCs w:val="28"/>
          <w:shd w:val="clear" w:color="auto" w:fill="FAFAFA"/>
        </w:rPr>
        <w:t>нальной культуры, отражают специфику национальной картины мира и могут быть исследованы при межъязыковом сопоставлении при помощи культурных концептов.</w:t>
      </w:r>
    </w:p>
    <w:p w14:paraId="35F71EDB" w14:textId="2043D6AC" w:rsidR="00700C3B" w:rsidRDefault="00233E42" w:rsidP="00A133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сделать вывод о том, что </w:t>
      </w:r>
      <w:r w:rsidR="00E46878">
        <w:rPr>
          <w:sz w:val="28"/>
          <w:szCs w:val="28"/>
        </w:rPr>
        <w:t>в русских пословицах, поговорках и фразеологизмах довольно часто употребляется устаревшая лексика. Она отражает прошлый быт, культуру и жизнь русского народа, поэтому, нес</w:t>
      </w:r>
      <w:r w:rsidR="00E46878">
        <w:rPr>
          <w:sz w:val="28"/>
          <w:szCs w:val="28"/>
        </w:rPr>
        <w:t>о</w:t>
      </w:r>
      <w:r w:rsidR="00E46878">
        <w:rPr>
          <w:sz w:val="28"/>
          <w:szCs w:val="28"/>
        </w:rPr>
        <w:t xml:space="preserve">мненно, полезно изучение русских паремий в </w:t>
      </w:r>
      <w:proofErr w:type="spellStart"/>
      <w:r w:rsidR="00E46878">
        <w:rPr>
          <w:sz w:val="28"/>
          <w:szCs w:val="28"/>
        </w:rPr>
        <w:t>лингвокультурологическом</w:t>
      </w:r>
      <w:proofErr w:type="spellEnd"/>
      <w:r w:rsidR="00E46878">
        <w:rPr>
          <w:sz w:val="28"/>
          <w:szCs w:val="28"/>
        </w:rPr>
        <w:t xml:space="preserve"> аспекте. </w:t>
      </w:r>
    </w:p>
    <w:p w14:paraId="7B2A2FBC" w14:textId="77777777" w:rsidR="00467528" w:rsidRDefault="00467528" w:rsidP="00A13306">
      <w:pPr>
        <w:ind w:firstLine="709"/>
      </w:pPr>
    </w:p>
    <w:p w14:paraId="79B3A132" w14:textId="77777777" w:rsidR="002A7582" w:rsidRDefault="002A7582" w:rsidP="00A13306">
      <w:pPr>
        <w:pStyle w:val="a4"/>
        <w:tabs>
          <w:tab w:val="left" w:pos="1276"/>
        </w:tabs>
        <w:spacing w:after="160"/>
        <w:ind w:left="709"/>
        <w:jc w:val="center"/>
        <w:rPr>
          <w:b/>
          <w:bCs/>
          <w:sz w:val="28"/>
          <w:szCs w:val="28"/>
        </w:rPr>
      </w:pPr>
    </w:p>
    <w:p w14:paraId="007DD58B" w14:textId="77777777" w:rsidR="00071EDE" w:rsidRDefault="00071EDE" w:rsidP="00A13306">
      <w:pPr>
        <w:pStyle w:val="a4"/>
        <w:tabs>
          <w:tab w:val="left" w:pos="1276"/>
        </w:tabs>
        <w:spacing w:after="160"/>
        <w:ind w:left="709"/>
        <w:jc w:val="center"/>
        <w:rPr>
          <w:b/>
          <w:bCs/>
          <w:sz w:val="28"/>
          <w:szCs w:val="28"/>
        </w:rPr>
      </w:pPr>
    </w:p>
    <w:p w14:paraId="7675D82F" w14:textId="77777777" w:rsidR="00071EDE" w:rsidRDefault="00071EDE" w:rsidP="00A13306">
      <w:pPr>
        <w:pStyle w:val="a4"/>
        <w:tabs>
          <w:tab w:val="left" w:pos="1276"/>
        </w:tabs>
        <w:spacing w:after="160"/>
        <w:ind w:left="709"/>
        <w:jc w:val="center"/>
        <w:rPr>
          <w:b/>
          <w:bCs/>
          <w:sz w:val="28"/>
          <w:szCs w:val="28"/>
        </w:rPr>
      </w:pPr>
    </w:p>
    <w:p w14:paraId="725FF003" w14:textId="239B435F" w:rsidR="00467528" w:rsidRPr="00A13306" w:rsidRDefault="00467528" w:rsidP="00A13306">
      <w:pPr>
        <w:pStyle w:val="a4"/>
        <w:tabs>
          <w:tab w:val="left" w:pos="1276"/>
        </w:tabs>
        <w:spacing w:after="160"/>
        <w:ind w:left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13306">
        <w:rPr>
          <w:b/>
          <w:bCs/>
          <w:sz w:val="28"/>
          <w:szCs w:val="28"/>
        </w:rPr>
        <w:lastRenderedPageBreak/>
        <w:t>Литература</w:t>
      </w:r>
    </w:p>
    <w:p w14:paraId="455E08B2" w14:textId="0E78819C" w:rsidR="00F74B39" w:rsidRPr="00C67CDA" w:rsidRDefault="008C269A" w:rsidP="00C67CDA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F74B39" w:rsidRPr="00C67CDA">
        <w:rPr>
          <w:bCs/>
          <w:sz w:val="28"/>
          <w:szCs w:val="28"/>
        </w:rPr>
        <w:t xml:space="preserve">. </w:t>
      </w:r>
      <w:proofErr w:type="spellStart"/>
      <w:r w:rsidR="00C67CDA">
        <w:rPr>
          <w:bCs/>
          <w:sz w:val="28"/>
          <w:szCs w:val="28"/>
        </w:rPr>
        <w:t>Берсеньева</w:t>
      </w:r>
      <w:proofErr w:type="spellEnd"/>
      <w:r w:rsidR="00C67CDA">
        <w:rPr>
          <w:bCs/>
          <w:sz w:val="28"/>
          <w:szCs w:val="28"/>
        </w:rPr>
        <w:t>, Е.</w:t>
      </w:r>
      <w:r w:rsidR="00467528" w:rsidRPr="00C67CDA">
        <w:rPr>
          <w:bCs/>
          <w:sz w:val="28"/>
          <w:szCs w:val="28"/>
        </w:rPr>
        <w:t>Г</w:t>
      </w:r>
      <w:r w:rsidR="00353A09" w:rsidRPr="00C67CDA">
        <w:rPr>
          <w:bCs/>
          <w:sz w:val="28"/>
          <w:szCs w:val="28"/>
        </w:rPr>
        <w:t>.</w:t>
      </w:r>
      <w:r w:rsidR="00467528" w:rsidRPr="00C67CDA">
        <w:rPr>
          <w:bCs/>
          <w:sz w:val="28"/>
          <w:szCs w:val="28"/>
        </w:rPr>
        <w:t xml:space="preserve"> Рус</w:t>
      </w:r>
      <w:r w:rsidR="00C67CDA">
        <w:rPr>
          <w:bCs/>
          <w:sz w:val="28"/>
          <w:szCs w:val="28"/>
        </w:rPr>
        <w:t>ские пословицы и поговорки / Е.</w:t>
      </w:r>
      <w:r w:rsidR="00467528" w:rsidRPr="00C67CDA">
        <w:rPr>
          <w:bCs/>
          <w:sz w:val="28"/>
          <w:szCs w:val="28"/>
        </w:rPr>
        <w:t>Г.</w:t>
      </w:r>
      <w:r w:rsidR="00C67CDA">
        <w:rPr>
          <w:bCs/>
          <w:sz w:val="28"/>
          <w:szCs w:val="28"/>
        </w:rPr>
        <w:t> </w:t>
      </w:r>
      <w:proofErr w:type="spellStart"/>
      <w:r w:rsidR="00C67CDA">
        <w:rPr>
          <w:bCs/>
          <w:sz w:val="28"/>
          <w:szCs w:val="28"/>
        </w:rPr>
        <w:t>Берсеньева</w:t>
      </w:r>
      <w:proofErr w:type="spellEnd"/>
      <w:r w:rsidR="00C67CDA">
        <w:rPr>
          <w:bCs/>
          <w:sz w:val="28"/>
          <w:szCs w:val="28"/>
        </w:rPr>
        <w:t xml:space="preserve">. – Москва: </w:t>
      </w:r>
      <w:proofErr w:type="spellStart"/>
      <w:r w:rsidR="00C67CDA">
        <w:rPr>
          <w:bCs/>
          <w:sz w:val="28"/>
          <w:szCs w:val="28"/>
        </w:rPr>
        <w:t>Центрполиграф</w:t>
      </w:r>
      <w:proofErr w:type="spellEnd"/>
      <w:r w:rsidR="00C67CDA">
        <w:rPr>
          <w:bCs/>
          <w:sz w:val="28"/>
          <w:szCs w:val="28"/>
        </w:rPr>
        <w:t xml:space="preserve">, </w:t>
      </w:r>
      <w:r w:rsidR="00467528" w:rsidRPr="00C67CDA">
        <w:rPr>
          <w:bCs/>
          <w:sz w:val="28"/>
          <w:szCs w:val="28"/>
        </w:rPr>
        <w:t>2010. – 369 с.</w:t>
      </w:r>
    </w:p>
    <w:p w14:paraId="71B42B34" w14:textId="673C16BD" w:rsidR="00353A09" w:rsidRPr="00C67CDA" w:rsidRDefault="008C269A" w:rsidP="00C67CDA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F74B39" w:rsidRPr="00C67CDA">
        <w:rPr>
          <w:bCs/>
          <w:sz w:val="28"/>
          <w:szCs w:val="28"/>
        </w:rPr>
        <w:t xml:space="preserve">. </w:t>
      </w:r>
      <w:r w:rsidR="00C67CDA">
        <w:rPr>
          <w:bCs/>
          <w:sz w:val="28"/>
          <w:szCs w:val="28"/>
        </w:rPr>
        <w:t>Винокур, Г.</w:t>
      </w:r>
      <w:r w:rsidR="00467528" w:rsidRPr="00C67CDA">
        <w:rPr>
          <w:bCs/>
          <w:sz w:val="28"/>
          <w:szCs w:val="28"/>
        </w:rPr>
        <w:t>О. Избранные работы по русскому языку [Электро</w:t>
      </w:r>
      <w:r w:rsidR="00467528" w:rsidRPr="00C67CDA">
        <w:rPr>
          <w:bCs/>
          <w:sz w:val="28"/>
          <w:szCs w:val="28"/>
        </w:rPr>
        <w:t>н</w:t>
      </w:r>
      <w:r w:rsidR="00467528" w:rsidRPr="00C67CDA">
        <w:rPr>
          <w:bCs/>
          <w:sz w:val="28"/>
          <w:szCs w:val="28"/>
        </w:rPr>
        <w:t>ный ре</w:t>
      </w:r>
      <w:r w:rsidR="00C67CDA">
        <w:rPr>
          <w:bCs/>
          <w:sz w:val="28"/>
          <w:szCs w:val="28"/>
        </w:rPr>
        <w:t>сурс] / Г.</w:t>
      </w:r>
      <w:r w:rsidR="00467528" w:rsidRPr="00C67CDA">
        <w:rPr>
          <w:bCs/>
          <w:sz w:val="28"/>
          <w:szCs w:val="28"/>
        </w:rPr>
        <w:t>О. Винок</w:t>
      </w:r>
      <w:r w:rsidR="00C67CDA">
        <w:rPr>
          <w:bCs/>
          <w:sz w:val="28"/>
          <w:szCs w:val="28"/>
        </w:rPr>
        <w:t>ур. – Режим доступа</w:t>
      </w:r>
      <w:r w:rsidR="00467528" w:rsidRPr="00C67CDA">
        <w:rPr>
          <w:bCs/>
          <w:sz w:val="28"/>
          <w:szCs w:val="28"/>
        </w:rPr>
        <w:t xml:space="preserve">: </w:t>
      </w:r>
      <w:hyperlink r:id="rId7" w:history="1">
        <w:r w:rsidR="00353A09" w:rsidRPr="00C67CDA">
          <w:rPr>
            <w:rStyle w:val="a3"/>
            <w:bCs/>
            <w:sz w:val="28"/>
            <w:szCs w:val="28"/>
          </w:rPr>
          <w:t>https://znanio.ru/media/issledovatelskaya-rabotastaroslavyanizmy-i-ih-rol-v-razvitii-russkogo-yazyka-2606692</w:t>
        </w:r>
      </w:hyperlink>
    </w:p>
    <w:p w14:paraId="592AF43A" w14:textId="6D8BF9B1" w:rsidR="00467528" w:rsidRPr="00C67CDA" w:rsidRDefault="008C269A" w:rsidP="00C67CDA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74B39" w:rsidRPr="00C67CDA">
        <w:rPr>
          <w:bCs/>
          <w:sz w:val="28"/>
          <w:szCs w:val="28"/>
        </w:rPr>
        <w:t xml:space="preserve">. </w:t>
      </w:r>
      <w:proofErr w:type="spellStart"/>
      <w:r w:rsidR="00C67CDA">
        <w:rPr>
          <w:bCs/>
          <w:sz w:val="28"/>
          <w:szCs w:val="28"/>
        </w:rPr>
        <w:t>Войлова</w:t>
      </w:r>
      <w:proofErr w:type="spellEnd"/>
      <w:r w:rsidR="00C67CDA">
        <w:rPr>
          <w:bCs/>
          <w:sz w:val="28"/>
          <w:szCs w:val="28"/>
        </w:rPr>
        <w:t>, К.</w:t>
      </w:r>
      <w:r w:rsidR="00467528" w:rsidRPr="00C67CDA">
        <w:rPr>
          <w:bCs/>
          <w:sz w:val="28"/>
          <w:szCs w:val="28"/>
        </w:rPr>
        <w:t>Л.</w:t>
      </w:r>
      <w:r w:rsidR="00C67CDA">
        <w:rPr>
          <w:bCs/>
          <w:sz w:val="28"/>
          <w:szCs w:val="28"/>
        </w:rPr>
        <w:t xml:space="preserve"> Старославянский язык / К.</w:t>
      </w:r>
      <w:r w:rsidR="00467528" w:rsidRPr="00C67CDA">
        <w:rPr>
          <w:bCs/>
          <w:sz w:val="28"/>
          <w:szCs w:val="28"/>
        </w:rPr>
        <w:t xml:space="preserve">Л. </w:t>
      </w:r>
      <w:proofErr w:type="spellStart"/>
      <w:r w:rsidR="00467528" w:rsidRPr="00C67CDA">
        <w:rPr>
          <w:bCs/>
          <w:sz w:val="28"/>
          <w:szCs w:val="28"/>
        </w:rPr>
        <w:t>Войлова</w:t>
      </w:r>
      <w:proofErr w:type="spellEnd"/>
      <w:r w:rsidR="00C67CDA">
        <w:rPr>
          <w:bCs/>
          <w:sz w:val="28"/>
          <w:szCs w:val="28"/>
        </w:rPr>
        <w:t>.</w:t>
      </w:r>
      <w:r w:rsidR="00467528" w:rsidRPr="00C67CDA">
        <w:rPr>
          <w:bCs/>
          <w:sz w:val="28"/>
          <w:szCs w:val="28"/>
        </w:rPr>
        <w:t xml:space="preserve"> – Москва: Дрофа, 2003. – 256 с.</w:t>
      </w:r>
    </w:p>
    <w:p w14:paraId="742C0E3B" w14:textId="73751FB7" w:rsidR="00467528" w:rsidRPr="00C67CDA" w:rsidRDefault="008C269A" w:rsidP="00C67CD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4B39" w:rsidRPr="00C67CDA">
        <w:rPr>
          <w:sz w:val="28"/>
          <w:szCs w:val="28"/>
        </w:rPr>
        <w:t xml:space="preserve">. </w:t>
      </w:r>
      <w:r w:rsidR="00C67CDA">
        <w:rPr>
          <w:sz w:val="28"/>
          <w:szCs w:val="28"/>
        </w:rPr>
        <w:t>Даль, В.</w:t>
      </w:r>
      <w:r w:rsidR="00353A09" w:rsidRPr="00C67CDA">
        <w:rPr>
          <w:sz w:val="28"/>
          <w:szCs w:val="28"/>
        </w:rPr>
        <w:t>И.</w:t>
      </w:r>
      <w:r w:rsidR="00467528" w:rsidRPr="00C67CDA">
        <w:rPr>
          <w:sz w:val="28"/>
          <w:szCs w:val="28"/>
        </w:rPr>
        <w:t xml:space="preserve"> Пословицы русского</w:t>
      </w:r>
      <w:r w:rsidR="00C67CDA">
        <w:rPr>
          <w:sz w:val="28"/>
          <w:szCs w:val="28"/>
        </w:rPr>
        <w:t xml:space="preserve"> народа. Сборник в 2 томах / В.И. </w:t>
      </w:r>
      <w:r w:rsidR="00467528" w:rsidRPr="00C67CDA">
        <w:rPr>
          <w:sz w:val="28"/>
          <w:szCs w:val="28"/>
        </w:rPr>
        <w:t>Даль. – Москва: Азбука, 2007. – 616 с.</w:t>
      </w:r>
    </w:p>
    <w:p w14:paraId="5C8ED1E8" w14:textId="347AEF27" w:rsidR="00F74B39" w:rsidRPr="00C67CDA" w:rsidRDefault="008C269A" w:rsidP="00C67CD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F74B39" w:rsidRPr="00C67CDA">
        <w:rPr>
          <w:bCs/>
          <w:sz w:val="28"/>
          <w:szCs w:val="28"/>
        </w:rPr>
        <w:t xml:space="preserve">. </w:t>
      </w:r>
      <w:r w:rsidR="00C67CDA">
        <w:rPr>
          <w:bCs/>
          <w:sz w:val="28"/>
          <w:szCs w:val="28"/>
        </w:rPr>
        <w:t>Даль, В.</w:t>
      </w:r>
      <w:r w:rsidR="00353A09" w:rsidRPr="00C67CDA">
        <w:rPr>
          <w:bCs/>
          <w:sz w:val="28"/>
          <w:szCs w:val="28"/>
        </w:rPr>
        <w:t>И.</w:t>
      </w:r>
      <w:r w:rsidR="00467528" w:rsidRPr="00C67CDA">
        <w:rPr>
          <w:bCs/>
          <w:sz w:val="28"/>
          <w:szCs w:val="28"/>
        </w:rPr>
        <w:t xml:space="preserve"> Толковый словарь живого великорусского яз</w:t>
      </w:r>
      <w:r w:rsidR="00467528" w:rsidRPr="00C67CDA">
        <w:rPr>
          <w:bCs/>
          <w:sz w:val="28"/>
          <w:szCs w:val="28"/>
        </w:rPr>
        <w:t>ы</w:t>
      </w:r>
      <w:r w:rsidR="00467528" w:rsidRPr="00C67CDA">
        <w:rPr>
          <w:bCs/>
          <w:sz w:val="28"/>
          <w:szCs w:val="28"/>
        </w:rPr>
        <w:t>ка</w:t>
      </w:r>
      <w:r w:rsidR="00467528" w:rsidRPr="00C67CDA">
        <w:rPr>
          <w:sz w:val="28"/>
          <w:szCs w:val="28"/>
        </w:rPr>
        <w:t> [Электронный ресурс</w:t>
      </w:r>
      <w:r w:rsidR="00C67CDA">
        <w:rPr>
          <w:sz w:val="28"/>
          <w:szCs w:val="28"/>
        </w:rPr>
        <w:t>] / В.И. Даль. – Режим доступа</w:t>
      </w:r>
      <w:r w:rsidR="00467528" w:rsidRPr="00C67CDA">
        <w:rPr>
          <w:sz w:val="28"/>
          <w:szCs w:val="28"/>
        </w:rPr>
        <w:t xml:space="preserve">: </w:t>
      </w:r>
      <w:hyperlink r:id="rId8" w:history="1">
        <w:r w:rsidR="00F74B39" w:rsidRPr="00C67CDA">
          <w:rPr>
            <w:rStyle w:val="a3"/>
            <w:sz w:val="28"/>
            <w:szCs w:val="28"/>
          </w:rPr>
          <w:t>https://www.booksite.ru/fulltext/dal/01/1261.htm</w:t>
        </w:r>
      </w:hyperlink>
    </w:p>
    <w:p w14:paraId="2C5AF495" w14:textId="7E61F939" w:rsidR="00467528" w:rsidRPr="00C67CDA" w:rsidRDefault="008C269A" w:rsidP="00C67CDA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F74B39" w:rsidRPr="00C67CDA">
        <w:rPr>
          <w:bCs/>
          <w:sz w:val="28"/>
          <w:szCs w:val="28"/>
        </w:rPr>
        <w:t xml:space="preserve">. </w:t>
      </w:r>
      <w:proofErr w:type="spellStart"/>
      <w:r w:rsidR="00C67CDA">
        <w:rPr>
          <w:bCs/>
          <w:sz w:val="28"/>
          <w:szCs w:val="28"/>
        </w:rPr>
        <w:t>Климовская</w:t>
      </w:r>
      <w:proofErr w:type="spellEnd"/>
      <w:r w:rsidR="00C67CDA">
        <w:rPr>
          <w:bCs/>
          <w:sz w:val="28"/>
          <w:szCs w:val="28"/>
        </w:rPr>
        <w:t>, Г.</w:t>
      </w:r>
      <w:r w:rsidR="00353A09" w:rsidRPr="00C67CDA">
        <w:rPr>
          <w:bCs/>
          <w:sz w:val="28"/>
          <w:szCs w:val="28"/>
        </w:rPr>
        <w:t>И.</w:t>
      </w:r>
      <w:r w:rsidR="00467528" w:rsidRPr="00C67CDA">
        <w:rPr>
          <w:bCs/>
          <w:sz w:val="28"/>
          <w:szCs w:val="28"/>
        </w:rPr>
        <w:t xml:space="preserve"> Ста</w:t>
      </w:r>
      <w:r w:rsidR="00C67CDA">
        <w:rPr>
          <w:bCs/>
          <w:sz w:val="28"/>
          <w:szCs w:val="28"/>
        </w:rPr>
        <w:t>рославянский язык. Учебник / Г.</w:t>
      </w:r>
      <w:r w:rsidR="00467528" w:rsidRPr="00C67CDA">
        <w:rPr>
          <w:bCs/>
          <w:sz w:val="28"/>
          <w:szCs w:val="28"/>
        </w:rPr>
        <w:t xml:space="preserve">И. </w:t>
      </w:r>
      <w:proofErr w:type="spellStart"/>
      <w:r w:rsidR="00467528" w:rsidRPr="00C67CDA">
        <w:rPr>
          <w:bCs/>
          <w:sz w:val="28"/>
          <w:szCs w:val="28"/>
        </w:rPr>
        <w:t>Климо</w:t>
      </w:r>
      <w:r w:rsidR="00467528" w:rsidRPr="00C67CDA">
        <w:rPr>
          <w:bCs/>
          <w:sz w:val="28"/>
          <w:szCs w:val="28"/>
        </w:rPr>
        <w:t>в</w:t>
      </w:r>
      <w:r w:rsidR="00C67CDA">
        <w:rPr>
          <w:bCs/>
          <w:sz w:val="28"/>
          <w:szCs w:val="28"/>
        </w:rPr>
        <w:t>ская</w:t>
      </w:r>
      <w:proofErr w:type="spellEnd"/>
      <w:r w:rsidR="00C67CDA">
        <w:rPr>
          <w:bCs/>
          <w:sz w:val="28"/>
          <w:szCs w:val="28"/>
        </w:rPr>
        <w:t>. – Москва: Флинта,</w:t>
      </w:r>
      <w:r w:rsidR="00467528" w:rsidRPr="00C67CDA">
        <w:rPr>
          <w:bCs/>
          <w:sz w:val="28"/>
          <w:szCs w:val="28"/>
        </w:rPr>
        <w:t xml:space="preserve"> 2017. – 227 с.</w:t>
      </w:r>
    </w:p>
    <w:p w14:paraId="79BC0608" w14:textId="7C26550B" w:rsidR="00F74B39" w:rsidRPr="00C67CDA" w:rsidRDefault="008C269A" w:rsidP="00C67CDA">
      <w:pPr>
        <w:tabs>
          <w:tab w:val="left" w:pos="1276"/>
        </w:tabs>
        <w:ind w:firstLine="709"/>
        <w:jc w:val="both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>7</w:t>
      </w:r>
      <w:r w:rsidR="00F74B39" w:rsidRPr="00C67CDA">
        <w:rPr>
          <w:sz w:val="28"/>
          <w:szCs w:val="28"/>
        </w:rPr>
        <w:t xml:space="preserve">. </w:t>
      </w:r>
      <w:r w:rsidR="00C67CDA">
        <w:rPr>
          <w:sz w:val="28"/>
          <w:szCs w:val="28"/>
        </w:rPr>
        <w:t>Нестерова, И.</w:t>
      </w:r>
      <w:r w:rsidR="00467528" w:rsidRPr="00C67CDA">
        <w:rPr>
          <w:sz w:val="28"/>
          <w:szCs w:val="28"/>
        </w:rPr>
        <w:t>А. Старославянизмы в русском языке. Образовател</w:t>
      </w:r>
      <w:r w:rsidR="00467528" w:rsidRPr="00C67CDA">
        <w:rPr>
          <w:sz w:val="28"/>
          <w:szCs w:val="28"/>
        </w:rPr>
        <w:t>ь</w:t>
      </w:r>
      <w:r w:rsidR="00467528" w:rsidRPr="00C67CDA">
        <w:rPr>
          <w:sz w:val="28"/>
          <w:szCs w:val="28"/>
        </w:rPr>
        <w:t>ная энцикло</w:t>
      </w:r>
      <w:r w:rsidR="00C67CDA">
        <w:rPr>
          <w:sz w:val="28"/>
          <w:szCs w:val="28"/>
        </w:rPr>
        <w:t>педия [Электронный ресурс] / И.</w:t>
      </w:r>
      <w:r w:rsidR="00467528" w:rsidRPr="00C67CDA">
        <w:rPr>
          <w:sz w:val="28"/>
          <w:szCs w:val="28"/>
        </w:rPr>
        <w:t>А. Нестерова. – Режим дост</w:t>
      </w:r>
      <w:r w:rsidR="00467528" w:rsidRPr="00C67CDA">
        <w:rPr>
          <w:sz w:val="28"/>
          <w:szCs w:val="28"/>
        </w:rPr>
        <w:t>у</w:t>
      </w:r>
      <w:r w:rsidR="00467528" w:rsidRPr="00C67CDA">
        <w:rPr>
          <w:sz w:val="28"/>
          <w:szCs w:val="28"/>
        </w:rPr>
        <w:t>па</w:t>
      </w:r>
      <w:proofErr w:type="gramStart"/>
      <w:r w:rsidR="00467528" w:rsidRPr="00C67CDA">
        <w:rPr>
          <w:sz w:val="28"/>
          <w:szCs w:val="28"/>
        </w:rPr>
        <w:t xml:space="preserve"> :</w:t>
      </w:r>
      <w:proofErr w:type="gramEnd"/>
      <w:r w:rsidR="00467528" w:rsidRPr="00C67CDA">
        <w:rPr>
          <w:sz w:val="28"/>
          <w:szCs w:val="28"/>
        </w:rPr>
        <w:t xml:space="preserve"> </w:t>
      </w:r>
      <w:hyperlink r:id="rId9" w:history="1">
        <w:r w:rsidR="00F74B39" w:rsidRPr="00C67CDA">
          <w:rPr>
            <w:rStyle w:val="a3"/>
            <w:sz w:val="28"/>
            <w:szCs w:val="28"/>
          </w:rPr>
          <w:t>http://odiplom.ru/lab/staroslavyanizmy-v-russkom-yazyke.html</w:t>
        </w:r>
      </w:hyperlink>
    </w:p>
    <w:p w14:paraId="06332ABD" w14:textId="4B74BD6A" w:rsidR="00467528" w:rsidRDefault="008C269A" w:rsidP="00C67CD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74B39" w:rsidRPr="00C67CDA">
        <w:rPr>
          <w:sz w:val="28"/>
          <w:szCs w:val="28"/>
        </w:rPr>
        <w:t xml:space="preserve">. </w:t>
      </w:r>
      <w:r w:rsidR="00C67CDA">
        <w:rPr>
          <w:sz w:val="28"/>
          <w:szCs w:val="28"/>
        </w:rPr>
        <w:t>Саблина, Н.</w:t>
      </w:r>
      <w:r w:rsidR="00353A09" w:rsidRPr="00C67CDA">
        <w:rPr>
          <w:sz w:val="28"/>
          <w:szCs w:val="28"/>
        </w:rPr>
        <w:t>П.</w:t>
      </w:r>
      <w:r w:rsidR="00467528" w:rsidRPr="00C67CDA">
        <w:rPr>
          <w:sz w:val="28"/>
          <w:szCs w:val="28"/>
        </w:rPr>
        <w:t xml:space="preserve"> Буквица славянская. Поэтическая история азбуки с азами </w:t>
      </w:r>
      <w:r>
        <w:rPr>
          <w:sz w:val="28"/>
          <w:szCs w:val="28"/>
        </w:rPr>
        <w:t>церковнославянской грамоты / Н.</w:t>
      </w:r>
      <w:r w:rsidR="00467528" w:rsidRPr="00C67CDA">
        <w:rPr>
          <w:sz w:val="28"/>
          <w:szCs w:val="28"/>
        </w:rPr>
        <w:t>П. Саблина. – Москва</w:t>
      </w:r>
      <w:r w:rsidR="00C67CDA">
        <w:rPr>
          <w:sz w:val="28"/>
          <w:szCs w:val="28"/>
        </w:rPr>
        <w:t>: Благотвор</w:t>
      </w:r>
      <w:r w:rsidR="00C67CDA">
        <w:rPr>
          <w:sz w:val="28"/>
          <w:szCs w:val="28"/>
        </w:rPr>
        <w:t>и</w:t>
      </w:r>
      <w:r w:rsidR="00C67CDA">
        <w:rPr>
          <w:sz w:val="28"/>
          <w:szCs w:val="28"/>
        </w:rPr>
        <w:t>тельный фонд «</w:t>
      </w:r>
      <w:proofErr w:type="spellStart"/>
      <w:r w:rsidR="00C67CDA">
        <w:rPr>
          <w:sz w:val="28"/>
          <w:szCs w:val="28"/>
        </w:rPr>
        <w:t>Покровъ</w:t>
      </w:r>
      <w:proofErr w:type="spellEnd"/>
      <w:r w:rsidR="00C67CDA">
        <w:rPr>
          <w:sz w:val="28"/>
          <w:szCs w:val="28"/>
        </w:rPr>
        <w:t>»</w:t>
      </w:r>
      <w:r w:rsidR="00467528" w:rsidRPr="00C67CDA">
        <w:rPr>
          <w:sz w:val="28"/>
          <w:szCs w:val="28"/>
        </w:rPr>
        <w:t>, 2002. – 196 с.</w:t>
      </w:r>
    </w:p>
    <w:p w14:paraId="454370B7" w14:textId="58935862" w:rsidR="000C72B0" w:rsidRPr="00C67CDA" w:rsidRDefault="008C269A" w:rsidP="000C72B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 w:rsidR="000C72B0">
        <w:rPr>
          <w:sz w:val="28"/>
          <w:szCs w:val="28"/>
        </w:rPr>
        <w:t>Тарланов</w:t>
      </w:r>
      <w:proofErr w:type="spellEnd"/>
      <w:r w:rsidR="000C72B0">
        <w:rPr>
          <w:sz w:val="28"/>
          <w:szCs w:val="28"/>
        </w:rPr>
        <w:t xml:space="preserve">, З.К. </w:t>
      </w:r>
      <w:r w:rsidR="000C72B0" w:rsidRPr="000C72B0">
        <w:rPr>
          <w:sz w:val="28"/>
          <w:szCs w:val="28"/>
        </w:rPr>
        <w:t>Русские послов</w:t>
      </w:r>
      <w:r w:rsidR="000C72B0">
        <w:rPr>
          <w:sz w:val="28"/>
          <w:szCs w:val="28"/>
        </w:rPr>
        <w:t>ицы: синтаксис и поэтика</w:t>
      </w:r>
      <w:r>
        <w:rPr>
          <w:sz w:val="28"/>
          <w:szCs w:val="28"/>
        </w:rPr>
        <w:t xml:space="preserve"> / З.</w:t>
      </w:r>
      <w:r w:rsidR="000C72B0" w:rsidRPr="000C72B0">
        <w:rPr>
          <w:sz w:val="28"/>
          <w:szCs w:val="28"/>
        </w:rPr>
        <w:t xml:space="preserve">К. </w:t>
      </w:r>
      <w:proofErr w:type="spellStart"/>
      <w:r w:rsidR="000C72B0" w:rsidRPr="000C72B0">
        <w:rPr>
          <w:sz w:val="28"/>
          <w:szCs w:val="28"/>
        </w:rPr>
        <w:t>Та</w:t>
      </w:r>
      <w:r w:rsidR="000C72B0" w:rsidRPr="000C72B0">
        <w:rPr>
          <w:sz w:val="28"/>
          <w:szCs w:val="28"/>
        </w:rPr>
        <w:t>р</w:t>
      </w:r>
      <w:r w:rsidR="000C72B0" w:rsidRPr="000C72B0">
        <w:rPr>
          <w:sz w:val="28"/>
          <w:szCs w:val="28"/>
        </w:rPr>
        <w:t>ла</w:t>
      </w:r>
      <w:r>
        <w:rPr>
          <w:sz w:val="28"/>
          <w:szCs w:val="28"/>
        </w:rPr>
        <w:t>нов</w:t>
      </w:r>
      <w:proofErr w:type="spellEnd"/>
      <w:r w:rsidR="000C72B0" w:rsidRPr="000C72B0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0C72B0" w:rsidRPr="000C72B0">
        <w:rPr>
          <w:sz w:val="28"/>
          <w:szCs w:val="28"/>
        </w:rPr>
        <w:t xml:space="preserve"> Петрозаводск, 1999. </w:t>
      </w:r>
      <w:r>
        <w:rPr>
          <w:sz w:val="28"/>
          <w:szCs w:val="28"/>
        </w:rPr>
        <w:t>–</w:t>
      </w:r>
      <w:r w:rsidR="000C72B0" w:rsidRPr="000C72B0">
        <w:rPr>
          <w:sz w:val="28"/>
          <w:szCs w:val="28"/>
        </w:rPr>
        <w:t xml:space="preserve"> 447 с.</w:t>
      </w:r>
    </w:p>
    <w:p w14:paraId="5C6BA52E" w14:textId="4E38F8E1" w:rsidR="00467528" w:rsidRPr="00C67CDA" w:rsidRDefault="008C269A" w:rsidP="008C26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 w:rsidR="00614CC0">
        <w:rPr>
          <w:sz w:val="28"/>
          <w:szCs w:val="28"/>
        </w:rPr>
        <w:t>Цейтлин</w:t>
      </w:r>
      <w:proofErr w:type="spellEnd"/>
      <w:r w:rsidR="00614CC0">
        <w:rPr>
          <w:sz w:val="28"/>
          <w:szCs w:val="28"/>
        </w:rPr>
        <w:t>, Р.</w:t>
      </w:r>
      <w:r w:rsidR="00353A09" w:rsidRPr="00C67CDA">
        <w:rPr>
          <w:sz w:val="28"/>
          <w:szCs w:val="28"/>
        </w:rPr>
        <w:t>М.</w:t>
      </w:r>
      <w:r w:rsidR="00467528" w:rsidRPr="00C67CDA">
        <w:rPr>
          <w:sz w:val="28"/>
          <w:szCs w:val="28"/>
        </w:rPr>
        <w:t xml:space="preserve"> Лекс</w:t>
      </w:r>
      <w:r w:rsidR="00614CC0">
        <w:rPr>
          <w:sz w:val="28"/>
          <w:szCs w:val="28"/>
        </w:rPr>
        <w:t>ика старославянского языка / Р.</w:t>
      </w:r>
      <w:r w:rsidR="00467528" w:rsidRPr="00C67CDA">
        <w:rPr>
          <w:sz w:val="28"/>
          <w:szCs w:val="28"/>
        </w:rPr>
        <w:t xml:space="preserve">М. </w:t>
      </w:r>
      <w:proofErr w:type="spellStart"/>
      <w:r w:rsidR="00467528" w:rsidRPr="00C67CDA">
        <w:rPr>
          <w:sz w:val="28"/>
          <w:szCs w:val="28"/>
        </w:rPr>
        <w:t>Цейтлин</w:t>
      </w:r>
      <w:proofErr w:type="spellEnd"/>
      <w:r w:rsidR="00467528" w:rsidRPr="00C67CDA">
        <w:rPr>
          <w:sz w:val="28"/>
          <w:szCs w:val="28"/>
        </w:rPr>
        <w:t xml:space="preserve">. </w:t>
      </w:r>
      <w:r w:rsidR="00614CC0">
        <w:rPr>
          <w:sz w:val="28"/>
          <w:szCs w:val="28"/>
        </w:rPr>
        <w:t xml:space="preserve">– Москва: Наука, </w:t>
      </w:r>
      <w:r w:rsidR="00467528" w:rsidRPr="00C67CDA">
        <w:rPr>
          <w:sz w:val="28"/>
          <w:szCs w:val="28"/>
        </w:rPr>
        <w:t>2009. – 346 с.</w:t>
      </w:r>
    </w:p>
    <w:p w14:paraId="1C76341D" w14:textId="09DE733C" w:rsidR="00F74B39" w:rsidRPr="00A13306" w:rsidRDefault="00F74B39" w:rsidP="00A13306">
      <w:pPr>
        <w:ind w:firstLine="709"/>
        <w:rPr>
          <w:sz w:val="28"/>
          <w:szCs w:val="28"/>
        </w:rPr>
      </w:pPr>
    </w:p>
    <w:p w14:paraId="7F1BA77D" w14:textId="705C7B0C" w:rsidR="00467528" w:rsidRDefault="00467528" w:rsidP="00A13306">
      <w:pPr>
        <w:rPr>
          <w:sz w:val="28"/>
          <w:szCs w:val="28"/>
        </w:rPr>
      </w:pPr>
    </w:p>
    <w:p w14:paraId="2959F25D" w14:textId="77777777" w:rsidR="00071EDE" w:rsidRDefault="00071EDE" w:rsidP="00071EDE">
      <w:pPr>
        <w:tabs>
          <w:tab w:val="left" w:pos="1410"/>
          <w:tab w:val="left" w:pos="3510"/>
        </w:tabs>
        <w:ind w:firstLine="709"/>
        <w:jc w:val="both"/>
        <w:rPr>
          <w:szCs w:val="28"/>
        </w:rPr>
      </w:pPr>
      <w:r>
        <w:rPr>
          <w:szCs w:val="28"/>
        </w:rPr>
        <w:t>Авторы:</w:t>
      </w:r>
    </w:p>
    <w:p w14:paraId="7AB3A7B5" w14:textId="77777777" w:rsidR="00071EDE" w:rsidRPr="009153F3" w:rsidRDefault="00071EDE" w:rsidP="00071EDE">
      <w:pPr>
        <w:tabs>
          <w:tab w:val="left" w:pos="1410"/>
          <w:tab w:val="left" w:pos="3510"/>
        </w:tabs>
        <w:ind w:firstLine="709"/>
        <w:jc w:val="both"/>
        <w:rPr>
          <w:szCs w:val="28"/>
        </w:rPr>
      </w:pPr>
      <w:proofErr w:type="spellStart"/>
      <w:r>
        <w:rPr>
          <w:i/>
          <w:szCs w:val="28"/>
        </w:rPr>
        <w:t>Авинова</w:t>
      </w:r>
      <w:proofErr w:type="spellEnd"/>
      <w:r>
        <w:rPr>
          <w:i/>
          <w:szCs w:val="28"/>
        </w:rPr>
        <w:t xml:space="preserve"> Ксения Анатольевна </w:t>
      </w:r>
      <w:r>
        <w:rPr>
          <w:szCs w:val="28"/>
        </w:rPr>
        <w:t>– студентка 5 курса факультета чувашской и ру</w:t>
      </w:r>
      <w:r>
        <w:rPr>
          <w:szCs w:val="28"/>
        </w:rPr>
        <w:t>с</w:t>
      </w:r>
      <w:r>
        <w:rPr>
          <w:szCs w:val="28"/>
        </w:rPr>
        <w:t>ской филологии Чувашского государственного педагогического университета им. И</w:t>
      </w:r>
      <w:r w:rsidRPr="00FF02DF">
        <w:rPr>
          <w:szCs w:val="28"/>
        </w:rPr>
        <w:t>.</w:t>
      </w:r>
      <w:r>
        <w:rPr>
          <w:szCs w:val="28"/>
        </w:rPr>
        <w:t> Я.</w:t>
      </w:r>
      <w:r>
        <w:rPr>
          <w:szCs w:val="28"/>
          <w:lang w:val="en-US"/>
        </w:rPr>
        <w:t> </w:t>
      </w:r>
      <w:r>
        <w:rPr>
          <w:szCs w:val="28"/>
        </w:rPr>
        <w:t>Яковлева</w:t>
      </w:r>
      <w:r w:rsidRPr="00FF02DF">
        <w:rPr>
          <w:szCs w:val="28"/>
        </w:rPr>
        <w:t xml:space="preserve">, </w:t>
      </w:r>
      <w:r>
        <w:rPr>
          <w:szCs w:val="28"/>
        </w:rPr>
        <w:t>г</w:t>
      </w:r>
      <w:r w:rsidRPr="00FF02DF">
        <w:rPr>
          <w:szCs w:val="28"/>
        </w:rPr>
        <w:t xml:space="preserve">. </w:t>
      </w:r>
      <w:r>
        <w:rPr>
          <w:szCs w:val="28"/>
        </w:rPr>
        <w:t>Чебоксары</w:t>
      </w:r>
      <w:r w:rsidRPr="00FF02DF">
        <w:rPr>
          <w:szCs w:val="28"/>
        </w:rPr>
        <w:t xml:space="preserve">, </w:t>
      </w:r>
      <w:r>
        <w:rPr>
          <w:szCs w:val="28"/>
        </w:rPr>
        <w:t xml:space="preserve">Россия; </w:t>
      </w:r>
      <w:hyperlink r:id="rId10" w:history="1">
        <w:r w:rsidRPr="00CB3450">
          <w:rPr>
            <w:rStyle w:val="a3"/>
            <w:szCs w:val="28"/>
          </w:rPr>
          <w:t>ksusha.avinova@mail.ru</w:t>
        </w:r>
      </w:hyperlink>
      <w:r>
        <w:rPr>
          <w:szCs w:val="28"/>
        </w:rPr>
        <w:t xml:space="preserve"> </w:t>
      </w:r>
    </w:p>
    <w:p w14:paraId="5935C75C" w14:textId="77777777" w:rsidR="00071EDE" w:rsidRPr="009153F3" w:rsidRDefault="00071EDE" w:rsidP="00071EDE">
      <w:pPr>
        <w:tabs>
          <w:tab w:val="left" w:pos="1410"/>
          <w:tab w:val="left" w:pos="3510"/>
        </w:tabs>
        <w:ind w:firstLine="709"/>
        <w:jc w:val="both"/>
        <w:rPr>
          <w:szCs w:val="28"/>
        </w:rPr>
      </w:pPr>
    </w:p>
    <w:p w14:paraId="7F2DF0F4" w14:textId="77777777" w:rsidR="00071EDE" w:rsidRPr="00071EDE" w:rsidRDefault="00071EDE" w:rsidP="00071EDE">
      <w:pPr>
        <w:tabs>
          <w:tab w:val="left" w:pos="1410"/>
          <w:tab w:val="left" w:pos="3510"/>
        </w:tabs>
        <w:ind w:firstLine="709"/>
        <w:jc w:val="both"/>
        <w:rPr>
          <w:szCs w:val="28"/>
          <w:lang w:val="en-US"/>
        </w:rPr>
      </w:pPr>
      <w:r w:rsidRPr="000C1A59">
        <w:rPr>
          <w:i/>
          <w:szCs w:val="28"/>
        </w:rPr>
        <w:t>Юркина Татьяна Николаевна</w:t>
      </w:r>
      <w:r>
        <w:rPr>
          <w:szCs w:val="28"/>
        </w:rPr>
        <w:t xml:space="preserve"> – кандидат филологических наук, доцент кафедры русского и чувашского языков Чувашского государственного педагогического униве</w:t>
      </w:r>
      <w:r>
        <w:rPr>
          <w:szCs w:val="28"/>
        </w:rPr>
        <w:t>р</w:t>
      </w:r>
      <w:r>
        <w:rPr>
          <w:szCs w:val="28"/>
        </w:rPr>
        <w:t>ситета им. И</w:t>
      </w:r>
      <w:r w:rsidRPr="00071EDE">
        <w:rPr>
          <w:szCs w:val="28"/>
          <w:lang w:val="en-US"/>
        </w:rPr>
        <w:t xml:space="preserve">. </w:t>
      </w:r>
      <w:r>
        <w:rPr>
          <w:szCs w:val="28"/>
        </w:rPr>
        <w:t>Я</w:t>
      </w:r>
      <w:r w:rsidRPr="00071EDE">
        <w:rPr>
          <w:szCs w:val="28"/>
          <w:lang w:val="en-US"/>
        </w:rPr>
        <w:t xml:space="preserve">. </w:t>
      </w:r>
      <w:r>
        <w:rPr>
          <w:szCs w:val="28"/>
        </w:rPr>
        <w:t>Яковлева</w:t>
      </w:r>
      <w:r w:rsidRPr="00071EDE">
        <w:rPr>
          <w:szCs w:val="28"/>
          <w:lang w:val="en-US"/>
        </w:rPr>
        <w:t xml:space="preserve">, </w:t>
      </w:r>
      <w:r>
        <w:rPr>
          <w:szCs w:val="28"/>
        </w:rPr>
        <w:t>г</w:t>
      </w:r>
      <w:r w:rsidRPr="00071EDE">
        <w:rPr>
          <w:szCs w:val="28"/>
          <w:lang w:val="en-US"/>
        </w:rPr>
        <w:t xml:space="preserve">. </w:t>
      </w:r>
      <w:r>
        <w:rPr>
          <w:szCs w:val="28"/>
        </w:rPr>
        <w:t>Чебоксары</w:t>
      </w:r>
      <w:r w:rsidRPr="00071EDE">
        <w:rPr>
          <w:szCs w:val="28"/>
          <w:lang w:val="en-US"/>
        </w:rPr>
        <w:t xml:space="preserve">, </w:t>
      </w:r>
      <w:r>
        <w:rPr>
          <w:szCs w:val="28"/>
        </w:rPr>
        <w:t>Россия</w:t>
      </w:r>
      <w:r w:rsidRPr="00071EDE">
        <w:rPr>
          <w:szCs w:val="28"/>
          <w:lang w:val="en-US"/>
        </w:rPr>
        <w:t xml:space="preserve">; </w:t>
      </w:r>
      <w:hyperlink r:id="rId11" w:history="1">
        <w:r w:rsidRPr="00712035">
          <w:rPr>
            <w:rStyle w:val="a3"/>
            <w:szCs w:val="28"/>
            <w:lang w:val="en-US"/>
          </w:rPr>
          <w:t>tanya</w:t>
        </w:r>
        <w:r w:rsidRPr="00071EDE">
          <w:rPr>
            <w:rStyle w:val="a3"/>
            <w:szCs w:val="28"/>
            <w:lang w:val="en-US"/>
          </w:rPr>
          <w:t>-</w:t>
        </w:r>
        <w:r w:rsidRPr="00712035">
          <w:rPr>
            <w:rStyle w:val="a3"/>
            <w:szCs w:val="28"/>
            <w:lang w:val="en-US"/>
          </w:rPr>
          <w:t>yurkina</w:t>
        </w:r>
        <w:r w:rsidRPr="00071EDE">
          <w:rPr>
            <w:rStyle w:val="a3"/>
            <w:szCs w:val="28"/>
            <w:lang w:val="en-US"/>
          </w:rPr>
          <w:t>@</w:t>
        </w:r>
        <w:r w:rsidRPr="00712035">
          <w:rPr>
            <w:rStyle w:val="a3"/>
            <w:szCs w:val="28"/>
            <w:lang w:val="en-US"/>
          </w:rPr>
          <w:t>yandex</w:t>
        </w:r>
        <w:r w:rsidRPr="00071EDE">
          <w:rPr>
            <w:rStyle w:val="a3"/>
            <w:szCs w:val="28"/>
            <w:lang w:val="en-US"/>
          </w:rPr>
          <w:t>.</w:t>
        </w:r>
        <w:r w:rsidRPr="00712035">
          <w:rPr>
            <w:rStyle w:val="a3"/>
            <w:szCs w:val="28"/>
            <w:lang w:val="en-US"/>
          </w:rPr>
          <w:t>ru</w:t>
        </w:r>
      </w:hyperlink>
    </w:p>
    <w:p w14:paraId="2081CD5C" w14:textId="77777777" w:rsidR="00071EDE" w:rsidRPr="00071EDE" w:rsidRDefault="00071EDE" w:rsidP="00071EDE">
      <w:pPr>
        <w:tabs>
          <w:tab w:val="left" w:pos="1410"/>
          <w:tab w:val="left" w:pos="3510"/>
        </w:tabs>
        <w:ind w:firstLine="709"/>
        <w:jc w:val="both"/>
        <w:rPr>
          <w:bCs/>
          <w:i/>
          <w:szCs w:val="28"/>
          <w:lang w:val="en-US"/>
        </w:rPr>
      </w:pPr>
    </w:p>
    <w:p w14:paraId="2EAFFAB2" w14:textId="77777777" w:rsidR="00071EDE" w:rsidRPr="00071EDE" w:rsidRDefault="00071EDE" w:rsidP="00071EDE">
      <w:pPr>
        <w:tabs>
          <w:tab w:val="left" w:pos="1410"/>
          <w:tab w:val="left" w:pos="3510"/>
        </w:tabs>
        <w:ind w:firstLine="709"/>
        <w:jc w:val="both"/>
        <w:rPr>
          <w:bCs/>
          <w:i/>
          <w:szCs w:val="28"/>
          <w:lang w:val="en-US"/>
        </w:rPr>
      </w:pPr>
      <w:r>
        <w:rPr>
          <w:bCs/>
          <w:i/>
          <w:szCs w:val="28"/>
          <w:lang w:val="en-US"/>
        </w:rPr>
        <w:t>Authors</w:t>
      </w:r>
      <w:r w:rsidRPr="00071EDE">
        <w:rPr>
          <w:bCs/>
          <w:i/>
          <w:szCs w:val="28"/>
          <w:lang w:val="en-US"/>
        </w:rPr>
        <w:t>:</w:t>
      </w:r>
    </w:p>
    <w:p w14:paraId="303141F3" w14:textId="77777777" w:rsidR="00071EDE" w:rsidRPr="0001636F" w:rsidRDefault="00071EDE" w:rsidP="00071EDE">
      <w:pPr>
        <w:tabs>
          <w:tab w:val="left" w:pos="1410"/>
          <w:tab w:val="left" w:pos="3510"/>
        </w:tabs>
        <w:ind w:firstLine="709"/>
        <w:jc w:val="both"/>
        <w:rPr>
          <w:szCs w:val="28"/>
          <w:lang w:val="en-US"/>
        </w:rPr>
      </w:pPr>
      <w:proofErr w:type="spellStart"/>
      <w:r>
        <w:rPr>
          <w:bCs/>
          <w:i/>
          <w:szCs w:val="28"/>
          <w:lang w:val="en-US"/>
        </w:rPr>
        <w:t>Avinova</w:t>
      </w:r>
      <w:proofErr w:type="spellEnd"/>
      <w:r>
        <w:rPr>
          <w:bCs/>
          <w:i/>
          <w:szCs w:val="28"/>
          <w:lang w:val="en-US"/>
        </w:rPr>
        <w:t xml:space="preserve"> </w:t>
      </w:r>
      <w:proofErr w:type="spellStart"/>
      <w:r>
        <w:rPr>
          <w:bCs/>
          <w:i/>
          <w:szCs w:val="28"/>
          <w:lang w:val="en-US"/>
        </w:rPr>
        <w:t>Ksenia</w:t>
      </w:r>
      <w:proofErr w:type="spellEnd"/>
      <w:r>
        <w:rPr>
          <w:bCs/>
          <w:i/>
          <w:szCs w:val="28"/>
          <w:lang w:val="en-US"/>
        </w:rPr>
        <w:t xml:space="preserve"> </w:t>
      </w:r>
      <w:proofErr w:type="spellStart"/>
      <w:r w:rsidRPr="00680823">
        <w:rPr>
          <w:bCs/>
          <w:i/>
          <w:szCs w:val="28"/>
          <w:lang w:val="en-US"/>
        </w:rPr>
        <w:t>Anatolyevna</w:t>
      </w:r>
      <w:proofErr w:type="spellEnd"/>
      <w:r>
        <w:rPr>
          <w:bCs/>
          <w:i/>
          <w:szCs w:val="28"/>
          <w:lang w:val="en-US"/>
        </w:rPr>
        <w:t xml:space="preserve"> </w:t>
      </w:r>
      <w:r>
        <w:rPr>
          <w:bCs/>
          <w:szCs w:val="28"/>
          <w:lang w:val="en-US"/>
        </w:rPr>
        <w:t>– 5</w:t>
      </w:r>
      <w:r w:rsidRPr="009153F3">
        <w:rPr>
          <w:bCs/>
          <w:szCs w:val="28"/>
          <w:lang w:val="en-US"/>
        </w:rPr>
        <w:t>th year student of the Faculty of Chuvash and Russian Philology</w:t>
      </w:r>
      <w:r w:rsidRPr="000C1A59">
        <w:rPr>
          <w:bCs/>
          <w:szCs w:val="28"/>
          <w:lang w:val="en-US"/>
        </w:rPr>
        <w:t xml:space="preserve">, I. </w:t>
      </w:r>
      <w:proofErr w:type="spellStart"/>
      <w:r w:rsidRPr="000C1A59">
        <w:rPr>
          <w:bCs/>
          <w:szCs w:val="28"/>
          <w:lang w:val="en-US"/>
        </w:rPr>
        <w:t>Yakovlev</w:t>
      </w:r>
      <w:proofErr w:type="spellEnd"/>
      <w:r w:rsidRPr="000C1A59">
        <w:rPr>
          <w:bCs/>
          <w:szCs w:val="28"/>
          <w:lang w:val="en-US"/>
        </w:rPr>
        <w:t xml:space="preserve"> Chuvash State Pedagogical Univer</w:t>
      </w:r>
      <w:r>
        <w:rPr>
          <w:bCs/>
          <w:szCs w:val="28"/>
          <w:lang w:val="en-US"/>
        </w:rPr>
        <w:t>sity, Cheboksary, Russia</w:t>
      </w:r>
      <w:r w:rsidRPr="0001636F">
        <w:rPr>
          <w:bCs/>
          <w:szCs w:val="28"/>
          <w:lang w:val="en-US"/>
        </w:rPr>
        <w:t xml:space="preserve">; </w:t>
      </w:r>
      <w:hyperlink r:id="rId12" w:history="1">
        <w:r w:rsidRPr="0001636F">
          <w:rPr>
            <w:rStyle w:val="a3"/>
            <w:szCs w:val="28"/>
            <w:lang w:val="en-US"/>
          </w:rPr>
          <w:t>ksusha.avinova@mail.ru</w:t>
        </w:r>
      </w:hyperlink>
      <w:r w:rsidRPr="0001636F">
        <w:rPr>
          <w:szCs w:val="28"/>
          <w:lang w:val="en-US"/>
        </w:rPr>
        <w:t xml:space="preserve"> </w:t>
      </w:r>
    </w:p>
    <w:p w14:paraId="6CBBE576" w14:textId="77777777" w:rsidR="00071EDE" w:rsidRPr="009153F3" w:rsidRDefault="00071EDE" w:rsidP="00071EDE">
      <w:pPr>
        <w:tabs>
          <w:tab w:val="left" w:pos="1410"/>
          <w:tab w:val="left" w:pos="3510"/>
        </w:tabs>
        <w:ind w:firstLine="709"/>
        <w:jc w:val="both"/>
        <w:rPr>
          <w:bCs/>
          <w:szCs w:val="28"/>
          <w:lang w:val="en-US"/>
        </w:rPr>
      </w:pPr>
    </w:p>
    <w:p w14:paraId="7F5EC611" w14:textId="77777777" w:rsidR="00071EDE" w:rsidRPr="00700C3B" w:rsidRDefault="00071EDE" w:rsidP="00071EDE">
      <w:pPr>
        <w:tabs>
          <w:tab w:val="left" w:pos="1410"/>
          <w:tab w:val="left" w:pos="3510"/>
        </w:tabs>
        <w:ind w:firstLine="709"/>
        <w:jc w:val="both"/>
        <w:rPr>
          <w:bCs/>
          <w:szCs w:val="28"/>
          <w:lang w:val="en-US"/>
        </w:rPr>
      </w:pPr>
      <w:proofErr w:type="spellStart"/>
      <w:r w:rsidRPr="000C1A59">
        <w:rPr>
          <w:bCs/>
          <w:i/>
          <w:szCs w:val="28"/>
          <w:lang w:val="en-US"/>
        </w:rPr>
        <w:t>YurkinaTatyana</w:t>
      </w:r>
      <w:proofErr w:type="spellEnd"/>
      <w:r w:rsidRPr="000C1A59">
        <w:rPr>
          <w:bCs/>
          <w:i/>
          <w:szCs w:val="28"/>
          <w:lang w:val="en-US"/>
        </w:rPr>
        <w:t xml:space="preserve"> </w:t>
      </w:r>
      <w:proofErr w:type="spellStart"/>
      <w:r w:rsidRPr="000C1A59">
        <w:rPr>
          <w:bCs/>
          <w:i/>
          <w:szCs w:val="28"/>
          <w:lang w:val="en-US"/>
        </w:rPr>
        <w:t>Nikolaevna</w:t>
      </w:r>
      <w:proofErr w:type="spellEnd"/>
      <w:r w:rsidRPr="000C1A59">
        <w:rPr>
          <w:bCs/>
          <w:szCs w:val="28"/>
          <w:lang w:val="en-US"/>
        </w:rPr>
        <w:t xml:space="preserve"> – Candidate of </w:t>
      </w:r>
      <w:r>
        <w:rPr>
          <w:bCs/>
          <w:szCs w:val="28"/>
          <w:lang w:val="en-US"/>
        </w:rPr>
        <w:t>Philology</w:t>
      </w:r>
      <w:r w:rsidRPr="000C1A59">
        <w:rPr>
          <w:bCs/>
          <w:szCs w:val="28"/>
          <w:lang w:val="en-US"/>
        </w:rPr>
        <w:t>, Associate Professor of the D</w:t>
      </w:r>
      <w:r w:rsidRPr="000C1A59">
        <w:rPr>
          <w:bCs/>
          <w:szCs w:val="28"/>
          <w:lang w:val="en-US"/>
        </w:rPr>
        <w:t>e</w:t>
      </w:r>
      <w:r w:rsidRPr="000C1A59">
        <w:rPr>
          <w:bCs/>
          <w:szCs w:val="28"/>
          <w:lang w:val="en-US"/>
        </w:rPr>
        <w:t xml:space="preserve">partment of Russian </w:t>
      </w:r>
      <w:r>
        <w:rPr>
          <w:bCs/>
          <w:szCs w:val="28"/>
          <w:lang w:val="en-US"/>
        </w:rPr>
        <w:t>and Chuvash l</w:t>
      </w:r>
      <w:r w:rsidRPr="000C1A59">
        <w:rPr>
          <w:bCs/>
          <w:szCs w:val="28"/>
          <w:lang w:val="en-US"/>
        </w:rPr>
        <w:t>anguage</w:t>
      </w:r>
      <w:r>
        <w:rPr>
          <w:bCs/>
          <w:szCs w:val="28"/>
          <w:lang w:val="en-US"/>
        </w:rPr>
        <w:t>s</w:t>
      </w:r>
      <w:r w:rsidRPr="000C1A59">
        <w:rPr>
          <w:bCs/>
          <w:szCs w:val="28"/>
          <w:lang w:val="en-US"/>
        </w:rPr>
        <w:t xml:space="preserve">, I. </w:t>
      </w:r>
      <w:proofErr w:type="spellStart"/>
      <w:r w:rsidRPr="000C1A59">
        <w:rPr>
          <w:bCs/>
          <w:szCs w:val="28"/>
          <w:lang w:val="en-US"/>
        </w:rPr>
        <w:t>Yakovlev</w:t>
      </w:r>
      <w:proofErr w:type="spellEnd"/>
      <w:r w:rsidRPr="000C1A59">
        <w:rPr>
          <w:bCs/>
          <w:szCs w:val="28"/>
          <w:lang w:val="en-US"/>
        </w:rPr>
        <w:t xml:space="preserve"> Chuvash State Pedagogical Unive</w:t>
      </w:r>
      <w:r w:rsidRPr="000C1A59">
        <w:rPr>
          <w:bCs/>
          <w:szCs w:val="28"/>
          <w:lang w:val="en-US"/>
        </w:rPr>
        <w:t>r</w:t>
      </w:r>
      <w:r w:rsidRPr="000C1A59">
        <w:rPr>
          <w:bCs/>
          <w:szCs w:val="28"/>
          <w:lang w:val="en-US"/>
        </w:rPr>
        <w:t xml:space="preserve">sity, Cheboksary, Russia; e-mail: </w:t>
      </w:r>
      <w:hyperlink r:id="rId13" w:history="1">
        <w:r w:rsidRPr="00D90AA6">
          <w:rPr>
            <w:rStyle w:val="a3"/>
            <w:bCs/>
            <w:szCs w:val="28"/>
            <w:lang w:val="en-US"/>
          </w:rPr>
          <w:t>tanya-yurkina@yandex.ru</w:t>
        </w:r>
      </w:hyperlink>
      <w:r w:rsidRPr="00700C3B">
        <w:rPr>
          <w:bCs/>
          <w:szCs w:val="28"/>
          <w:lang w:val="en-US"/>
        </w:rPr>
        <w:t xml:space="preserve"> </w:t>
      </w:r>
    </w:p>
    <w:p w14:paraId="71E17116" w14:textId="77777777" w:rsidR="00071EDE" w:rsidRPr="00B82BC4" w:rsidRDefault="00071EDE" w:rsidP="00071EDE">
      <w:pPr>
        <w:ind w:firstLine="709"/>
        <w:rPr>
          <w:lang w:val="en-US"/>
        </w:rPr>
      </w:pPr>
    </w:p>
    <w:p w14:paraId="5F891791" w14:textId="77777777" w:rsidR="00071EDE" w:rsidRPr="00071EDE" w:rsidRDefault="00071EDE" w:rsidP="00A13306">
      <w:pPr>
        <w:rPr>
          <w:sz w:val="28"/>
          <w:szCs w:val="28"/>
          <w:lang w:val="en-US"/>
        </w:rPr>
      </w:pPr>
    </w:p>
    <w:sectPr w:rsidR="00071EDE" w:rsidRPr="00071EDE" w:rsidSect="00A1330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220D"/>
    <w:multiLevelType w:val="hybridMultilevel"/>
    <w:tmpl w:val="EC0286B2"/>
    <w:lvl w:ilvl="0" w:tplc="0419000F">
      <w:start w:val="1"/>
      <w:numFmt w:val="decimal"/>
      <w:lvlText w:val="%1."/>
      <w:lvlJc w:val="left"/>
      <w:pPr>
        <w:ind w:left="916" w:hanging="360"/>
      </w:p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>
    <w:nsid w:val="43987149"/>
    <w:multiLevelType w:val="hybridMultilevel"/>
    <w:tmpl w:val="A454C06A"/>
    <w:lvl w:ilvl="0" w:tplc="25FA2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6A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06B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C2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A2C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FA8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BC1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60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92B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3561A7B"/>
    <w:multiLevelType w:val="hybridMultilevel"/>
    <w:tmpl w:val="24A89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8B"/>
    <w:rsid w:val="00015B22"/>
    <w:rsid w:val="0001636F"/>
    <w:rsid w:val="00045004"/>
    <w:rsid w:val="000632E9"/>
    <w:rsid w:val="00071EDE"/>
    <w:rsid w:val="0007238B"/>
    <w:rsid w:val="000B3DBB"/>
    <w:rsid w:val="000C72B0"/>
    <w:rsid w:val="000F08CF"/>
    <w:rsid w:val="001574C2"/>
    <w:rsid w:val="001979E3"/>
    <w:rsid w:val="001B0232"/>
    <w:rsid w:val="001C44DE"/>
    <w:rsid w:val="001E4703"/>
    <w:rsid w:val="001F0908"/>
    <w:rsid w:val="00233E42"/>
    <w:rsid w:val="00235C72"/>
    <w:rsid w:val="002A7582"/>
    <w:rsid w:val="002D58EE"/>
    <w:rsid w:val="002D73F1"/>
    <w:rsid w:val="00353A09"/>
    <w:rsid w:val="00375755"/>
    <w:rsid w:val="003861DF"/>
    <w:rsid w:val="003B613F"/>
    <w:rsid w:val="003C1D95"/>
    <w:rsid w:val="003C3905"/>
    <w:rsid w:val="003E17A7"/>
    <w:rsid w:val="0045204E"/>
    <w:rsid w:val="00467528"/>
    <w:rsid w:val="005C7E52"/>
    <w:rsid w:val="005E1EFD"/>
    <w:rsid w:val="00614CC0"/>
    <w:rsid w:val="00647289"/>
    <w:rsid w:val="00652E3B"/>
    <w:rsid w:val="00680823"/>
    <w:rsid w:val="006C1BEC"/>
    <w:rsid w:val="00700C3B"/>
    <w:rsid w:val="00700DAE"/>
    <w:rsid w:val="007766C0"/>
    <w:rsid w:val="00792811"/>
    <w:rsid w:val="007C093E"/>
    <w:rsid w:val="007F6C43"/>
    <w:rsid w:val="00820E85"/>
    <w:rsid w:val="008C269A"/>
    <w:rsid w:val="008C5F0C"/>
    <w:rsid w:val="008E3BB9"/>
    <w:rsid w:val="00914380"/>
    <w:rsid w:val="009153F3"/>
    <w:rsid w:val="009406B4"/>
    <w:rsid w:val="00971565"/>
    <w:rsid w:val="00993D60"/>
    <w:rsid w:val="009C320A"/>
    <w:rsid w:val="009C6C8C"/>
    <w:rsid w:val="00A13306"/>
    <w:rsid w:val="00A3218F"/>
    <w:rsid w:val="00A513DE"/>
    <w:rsid w:val="00A7689A"/>
    <w:rsid w:val="00AB6EF0"/>
    <w:rsid w:val="00AF1B05"/>
    <w:rsid w:val="00B14EFB"/>
    <w:rsid w:val="00B30C7D"/>
    <w:rsid w:val="00B82BC4"/>
    <w:rsid w:val="00BA5CED"/>
    <w:rsid w:val="00BD7A91"/>
    <w:rsid w:val="00BE458C"/>
    <w:rsid w:val="00C30AC9"/>
    <w:rsid w:val="00C67CDA"/>
    <w:rsid w:val="00C925CC"/>
    <w:rsid w:val="00C92F46"/>
    <w:rsid w:val="00CC6951"/>
    <w:rsid w:val="00CD7AD0"/>
    <w:rsid w:val="00D4329A"/>
    <w:rsid w:val="00D703BC"/>
    <w:rsid w:val="00DD6625"/>
    <w:rsid w:val="00E46878"/>
    <w:rsid w:val="00EC3440"/>
    <w:rsid w:val="00EF290E"/>
    <w:rsid w:val="00F20FA5"/>
    <w:rsid w:val="00F62A37"/>
    <w:rsid w:val="00F74B39"/>
    <w:rsid w:val="00FA2DAE"/>
    <w:rsid w:val="00F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7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C3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20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1D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D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C3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20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1D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D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5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0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0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6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7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2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1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76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7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0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9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6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1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26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5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4827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6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296170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7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6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9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4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5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6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1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3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2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2559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9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31026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7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53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6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8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3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1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4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4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6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site.ru/fulltext/dal/01/1261.htm" TargetMode="External"/><Relationship Id="rId13" Type="http://schemas.openxmlformats.org/officeDocument/2006/relationships/hyperlink" Target="mailto:tanya-yurkin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znanio.ru/media/issledovatelskaya-rabotastaroslavyanizmy-i-ih-rol-v-razvitii-russkogo-yazyka-2606692" TargetMode="External"/><Relationship Id="rId12" Type="http://schemas.openxmlformats.org/officeDocument/2006/relationships/hyperlink" Target="mailto:ksusha.avin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nya-yurkina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susha.avinov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diplom.ru/lab/staroslavyanizmy-v-russkom-yazyk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421AC-7107-45E4-BB96-A61E8DA5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 Авинова</cp:lastModifiedBy>
  <cp:revision>3</cp:revision>
  <dcterms:created xsi:type="dcterms:W3CDTF">2021-03-18T16:48:00Z</dcterms:created>
  <dcterms:modified xsi:type="dcterms:W3CDTF">2021-04-03T08:53:00Z</dcterms:modified>
</cp:coreProperties>
</file>