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C1E" w:rsidRDefault="00176C1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Педагогическая инновация: суть и цели Инновационные подходы в современном образовании Новые педагогические технологии в системе образования Проектная работа Игровое технологии Дистанционное обучение Интерактивные технологии Портфолио </w:t>
      </w:r>
    </w:p>
    <w:p w:rsidR="00176C1E" w:rsidRDefault="00176C1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Слово инновация означает «новшество», «нововведение», «обновление». Оно применимо к любой сфере: к науке, медицине, образованию. В странах Западной Европы понятие «педагогическая инновация» исследуется с конца 50-х годов, в России общественность начала проявлять к ним интерес в начале 90-ых. Современное образование не удовлетворяет запросы информационного общества. Школы не развивают базовые компетентности, не учат школьников учиться и делать открытия. Система до сих пор сосредоточена на том, чтобы «передавать» знания, а не учить их искать. Это формирует потребность в реформации образовании, перехода к новой системе, активному внедрению педагогических инноваций. </w:t>
      </w:r>
    </w:p>
    <w:p w:rsidR="00176C1E" w:rsidRDefault="00176C1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Педагогическая инновация: суть и цели </w:t>
      </w:r>
    </w:p>
    <w:p w:rsidR="00176C1E" w:rsidRDefault="00176C1E">
      <w:pPr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Педагогическая инновация – это процесс разработки, внедрения, тестирования и оценки новшеств в сфере образования, которые помогают эффективно достигать поставленных целей. Инновации и цели тесно связанны между собой: образовательный процесс со временем меняется, рынок труда предъявляет новые требования к будущим работникам, и обучение трансформируется, подстраивается под новые цели, для достижения которых нужны новые педагогические методики, приёмы и способы. Главный критерий инновации – это её новизна и актуальность. Нововведения в образовании п</w:t>
      </w:r>
      <w:r>
        <w:rPr>
          <w:rFonts w:ascii="Arial" w:hAnsi="Arial" w:cs="Arial"/>
          <w:color w:val="000000"/>
          <w:sz w:val="21"/>
          <w:szCs w:val="21"/>
        </w:rPr>
        <w:t xml:space="preserve">омогают достигнуть таких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целей:</w:t>
      </w:r>
    </w:p>
    <w:p w:rsidR="00176C1E" w:rsidRDefault="00176C1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Гуманизации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демократизации образовательного процесса; Интенсификации познавательной деятельности обучающихся; Повышении эффективности организации учебной и воспитательной работы; Видоизменения учебного материала с точки зрения методики и дидактики. Реализовать поставленные цели помогают новые подходы, которые активно внедряются в педагогический процесс. Они являются основой для разработки новых методов и приёмов работы в учебных заведениях. Инновационные подходы в современном образовании Подход в обучении – это базовый принцип, совокупность требований и целей, который является основой для новых технологий. Требование современного образования состоит не в том, чтобы дать ученикам как можно больший объем знаний, а в том, чтобы научить их учиться самостоятельно, не только знать, но и уметь оперировать полученной информацией. В основе педагогических инноваций лежат два ключевых подхода: Личностно-ориентированный подход подразумевает ориентирование образовательного процесса на личность каждого ученика/студента. Современная педагогика должна учитывать уникальный опыт и характер каждого учащегося, развивать его индивидуальность и таланты. Реализация этого подхода включает в себя опору на принципы выбора (учащиеся могут выбирать направления, которыми они хотят заниматься), доверия (отсутствие авторитарного давления со стороны преподавателей), творчества и успеха, субъективности, индивидуальности; </w:t>
      </w:r>
    </w:p>
    <w:p w:rsidR="003A6F30" w:rsidRDefault="00176C1E">
      <w:proofErr w:type="spellStart"/>
      <w:r>
        <w:rPr>
          <w:rFonts w:ascii="Arial" w:hAnsi="Arial" w:cs="Arial"/>
          <w:color w:val="000000"/>
          <w:sz w:val="21"/>
          <w:szCs w:val="21"/>
        </w:rPr>
        <w:t>Компетентностный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подход – новый для российской школы. Он акцентирует внимание на результате обучения, при этом результат – это не совокупность знаний, а комплекс умений, способность учащегося решать проблемы, конфликты, действовать в разных ситуациях. Не так важно, сколько ученик знает. Более важно его умение реагировать на изменения, проявлять гибкость, управлять эмоциями и уметь выбрать нужную информацию. Эта инновация требует кардинального пересмотра системы образования, реформирования принципов оценивания и организации обучения. Основываясь на этих подходах, педагоги и методисты разрабатывают инновационные педагогические технологии – совокупности методик, способов и методов передачи знаний и оценивания, которые внедряются в образовательные учреждения.</w:t>
      </w:r>
      <w:r>
        <w:rPr>
          <w:rFonts w:ascii="Arial" w:hAnsi="Arial" w:cs="Arial"/>
          <w:color w:val="000000"/>
          <w:sz w:val="21"/>
          <w:szCs w:val="21"/>
        </w:rPr>
        <w:br/>
      </w:r>
    </w:p>
    <w:sectPr w:rsidR="003A6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D0"/>
    <w:rsid w:val="00176C1E"/>
    <w:rsid w:val="003A6F30"/>
    <w:rsid w:val="00D0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547D9-7581-4F5B-9E3F-A1C6D9F8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Tyukina</dc:creator>
  <cp:keywords/>
  <dc:description/>
  <cp:lastModifiedBy>Vlada Tyukina</cp:lastModifiedBy>
  <cp:revision>2</cp:revision>
  <dcterms:created xsi:type="dcterms:W3CDTF">2021-05-10T16:06:00Z</dcterms:created>
  <dcterms:modified xsi:type="dcterms:W3CDTF">2021-05-10T16:06:00Z</dcterms:modified>
</cp:coreProperties>
</file>