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48" w:rsidRDefault="006A7A48" w:rsidP="006A7A48">
      <w:pPr>
        <w:spacing w:before="100" w:beforeAutospacing="1" w:after="100" w:afterAutospacing="1" w:line="36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Психическое здоровье детей и подростков</w:t>
      </w:r>
    </w:p>
    <w:p w:rsidR="006A7A48" w:rsidRDefault="006A7A48" w:rsidP="006A7A4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будем говорить о самом дорогом, что есть у каждого из нас, о здоровье наших детей.   В общем понятии здоровья имеются две неотъемлемые составляющие – здоровье физическое и здоровье психическое. </w:t>
      </w:r>
    </w:p>
    <w:p w:rsidR="006A7A48" w:rsidRDefault="006A7A48" w:rsidP="006A7A48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Физическое здоровье предполагает отказ человека от вредных привычек. Чтобы достигнуть высокого уровня физического здоровья, человек должен рационально питаться, соблюдать правила личной гигиены и безопасного поведения, оптимально сочетать работу и отдых, физический труд и умственную деятельность, выполнять необходимый объем двигательной активности.</w:t>
      </w:r>
    </w:p>
    <w:p w:rsidR="006A7A48" w:rsidRDefault="006A7A48" w:rsidP="006A7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Психическое здоровье человека зависит от системы его мышления, отношения к людям, событиям, ситуациям, своему положению в обществе. Оно достигается умением жить в согласии с окружающими людьми, способностью анализировать различные ситуации и прогнозировать их развитие, а также вести себя в различных условиях с учетом необходимости, возможности и желания. Семья - главный источник воспитания, от которого зависит психическое здоровье или нездоровье человека. Именно семья является важнейшим условием формирования личности и важнейшей школой воспитания, именно семья оказывает решающее влияние на психическое здоровье и развитие ребенка. То, что ребенок в детском возрасте получает и воспринимает в семье, он сохраняет в течение всей жизни. Никто не может дать ребенку столько любви, ласки и заботы, сколько самые близкие ему люди. И вместе с тем, именно семья может потенциально нанести огромный вред в воспитании детей. Семья, неспособная правильно воспитывать, приводит к серьезным нарушениям в процессе развития психики ребенка. Но как сделать так, чтобы максимизировать положительные и свести отрицательные влияния семьи на воспитание ребенка?</w:t>
      </w:r>
    </w:p>
    <w:p w:rsidR="006A7A48" w:rsidRDefault="002D1884" w:rsidP="006A7A4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A7A48">
        <w:rPr>
          <w:rFonts w:ascii="Times New Roman" w:hAnsi="Times New Roman" w:cs="Times New Roman"/>
          <w:sz w:val="24"/>
        </w:rPr>
        <w:t>Семья - сложная система взаимоотношений между супругами, родителями, детьми, другими родственниками. В совокупности эти отношения составляют микроклимат семьи, который непосредственно влияет на эмоциональное самочувствие всех ее членов. Именно обстановка в семье влияет на восприятие ребенком всего окружающего мира и свое место в нем. В зависимости от того, как ведут себя с ребенком родители, какие чувства и отношения проявляются со стороны близких людей, ребенок воспринимает мир притягательным или отталкивающим, доброжелательным или угрожающим. В результате у него возникает доверие или недоверие к миру. Доверие к миру является основой формирования позитивного самоощущения ребенка. Благополучие ребенка в семье переносится на другие сферы взаимоотношений (общение со сверстниками в детском саду, затем в школе, в различных коллективах, на улице). И напротив, конфликтная обстановка в семье, отсутствие душевной близости между ее членами часто лежат в основе дефектов развития и воспитания, у ребенка появляется неуверенность в себе, агрессия, жестокость, апатия, чувство незащищенности.</w:t>
      </w:r>
      <w:r w:rsidR="006A7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негативно влияют на детей непреднамеренные воспитательные воздействия, все особенности поведения родителей, в том числе и не осознаваемые ими. Что родители говорят, о чём говорят, кого винят, как относятся к чему-либо - всё это впитывается в ребёнка, и позднее он демонстрирует подобные модели поведения.</w:t>
      </w:r>
    </w:p>
    <w:p w:rsidR="006A7A48" w:rsidRDefault="006A7A48" w:rsidP="002D18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Таким образом, для того, чтобы максимизировать положительное и свести к минимуму отрицательное влияние семьи на воспитание ребенка родителям необходимо помнить о внутрисемейных психологических факторах, имеющих воспитательное значение: ребенок должен принимать активное участие в жизни семьи, взрослым всегда необходимо находить время, чтобы поговорить с ребенком, интересоваться его проблемами, вникать во все возникающие в его жизни сложности и помогать развивать свои </w:t>
      </w:r>
      <w:r>
        <w:rPr>
          <w:rFonts w:ascii="Times New Roman" w:hAnsi="Times New Roman" w:cs="Times New Roman"/>
          <w:sz w:val="24"/>
        </w:rPr>
        <w:lastRenderedPageBreak/>
        <w:t>умения и таланты, не оказывать на ребенка никакого нажима, помогая ему тем самым самостоятельно принимать решения.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7A48" w:rsidRDefault="006A7A48" w:rsidP="002D18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Можно сделать вывод о том, что благоприятный психологический климат влияет на сплоченность семьи, всестороннее развитие личности каждого его члена, доброжелательность к окружающему миру. Чувство защищенности и эмоциональной удовлетворенности, любовь к детям и теплое отношение к ним - залог психического здоровья ребенка и семьи в целом.</w:t>
      </w:r>
    </w:p>
    <w:p w:rsidR="00FA2119" w:rsidRDefault="00FA2119">
      <w:bookmarkStart w:id="0" w:name="_GoBack"/>
      <w:bookmarkEnd w:id="0"/>
    </w:p>
    <w:sectPr w:rsidR="00FA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D7"/>
    <w:rsid w:val="002D1884"/>
    <w:rsid w:val="006A7A48"/>
    <w:rsid w:val="00BC66D7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F69F"/>
  <w15:chartTrackingRefBased/>
  <w15:docId w15:val="{5842FAD5-F3EA-4EB1-B60C-CC62BF23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2021-04-04T13:59:00Z</dcterms:created>
  <dcterms:modified xsi:type="dcterms:W3CDTF">2021-04-04T14:02:00Z</dcterms:modified>
</cp:coreProperties>
</file>