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FF" w:rsidRPr="000908FF" w:rsidRDefault="000908FF" w:rsidP="00E26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2F9" w:rsidRPr="0090546E" w:rsidRDefault="00E262F9" w:rsidP="00E26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4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Когалыма «Сказка»</w:t>
      </w:r>
    </w:p>
    <w:p w:rsidR="00E262F9" w:rsidRPr="00C64D2F" w:rsidRDefault="00E262F9" w:rsidP="00E262F9">
      <w:pPr>
        <w:jc w:val="center"/>
        <w:rPr>
          <w:rFonts w:ascii="Times New Roman" w:hAnsi="Times New Roman" w:cs="Times New Roman"/>
        </w:rPr>
      </w:pPr>
    </w:p>
    <w:p w:rsidR="00E262F9" w:rsidRPr="00C64D2F" w:rsidRDefault="00E262F9" w:rsidP="00E262F9">
      <w:pPr>
        <w:jc w:val="center"/>
        <w:rPr>
          <w:rFonts w:ascii="Times New Roman" w:hAnsi="Times New Roman" w:cs="Times New Roman"/>
        </w:rPr>
      </w:pPr>
    </w:p>
    <w:p w:rsidR="00E262F9" w:rsidRDefault="00E262F9" w:rsidP="00E262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2F9" w:rsidRDefault="00E262F9" w:rsidP="00E262F9">
      <w:pPr>
        <w:rPr>
          <w:rFonts w:ascii="Times New Roman" w:hAnsi="Times New Roman" w:cs="Times New Roman"/>
          <w:sz w:val="36"/>
          <w:szCs w:val="36"/>
        </w:rPr>
      </w:pPr>
    </w:p>
    <w:p w:rsidR="00E262F9" w:rsidRPr="0090546E" w:rsidRDefault="00E262F9" w:rsidP="00E262F9">
      <w:pPr>
        <w:rPr>
          <w:rFonts w:ascii="Times New Roman" w:hAnsi="Times New Roman" w:cs="Times New Roman"/>
          <w:sz w:val="36"/>
          <w:szCs w:val="36"/>
        </w:rPr>
      </w:pPr>
    </w:p>
    <w:p w:rsidR="00E262F9" w:rsidRPr="00E262F9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2F9">
        <w:rPr>
          <w:rFonts w:ascii="Times New Roman" w:hAnsi="Times New Roman" w:cs="Times New Roman"/>
          <w:b/>
          <w:sz w:val="36"/>
          <w:szCs w:val="36"/>
        </w:rPr>
        <w:t>МАТЕРИАЛЫ</w:t>
      </w:r>
    </w:p>
    <w:p w:rsidR="00E262F9" w:rsidRPr="0090546E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546E">
        <w:rPr>
          <w:rFonts w:ascii="Times New Roman" w:hAnsi="Times New Roman" w:cs="Times New Roman"/>
          <w:sz w:val="36"/>
          <w:szCs w:val="36"/>
        </w:rPr>
        <w:t>на муниципальный</w:t>
      </w:r>
    </w:p>
    <w:p w:rsidR="00E262F9" w:rsidRPr="0090546E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546E">
        <w:rPr>
          <w:rFonts w:ascii="Times New Roman" w:hAnsi="Times New Roman" w:cs="Times New Roman"/>
          <w:sz w:val="36"/>
          <w:szCs w:val="36"/>
        </w:rPr>
        <w:t>профессиональный</w:t>
      </w:r>
    </w:p>
    <w:p w:rsidR="00E262F9" w:rsidRPr="00E262F9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2F9">
        <w:rPr>
          <w:rFonts w:ascii="Times New Roman" w:hAnsi="Times New Roman" w:cs="Times New Roman"/>
          <w:b/>
          <w:sz w:val="36"/>
          <w:szCs w:val="36"/>
        </w:rPr>
        <w:t>КОНКУРС</w:t>
      </w:r>
    </w:p>
    <w:p w:rsidR="00E262F9" w:rsidRPr="00E262F9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2F9">
        <w:rPr>
          <w:rFonts w:ascii="Times New Roman" w:hAnsi="Times New Roman" w:cs="Times New Roman"/>
          <w:b/>
          <w:sz w:val="36"/>
          <w:szCs w:val="36"/>
        </w:rPr>
        <w:t>ПЕДАГОГИЧЕСКИХ ИДЕЙ</w:t>
      </w:r>
    </w:p>
    <w:p w:rsidR="00E262F9" w:rsidRPr="0090546E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62F9" w:rsidRPr="0090546E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546E">
        <w:rPr>
          <w:rFonts w:ascii="Times New Roman" w:hAnsi="Times New Roman" w:cs="Times New Roman"/>
          <w:sz w:val="36"/>
          <w:szCs w:val="36"/>
        </w:rPr>
        <w:t xml:space="preserve">Номинация: </w:t>
      </w:r>
      <w:r>
        <w:rPr>
          <w:rFonts w:ascii="Times New Roman" w:hAnsi="Times New Roman" w:cs="Times New Roman"/>
          <w:sz w:val="36"/>
          <w:szCs w:val="36"/>
        </w:rPr>
        <w:t>Кабинет (б</w:t>
      </w:r>
      <w:r w:rsidRPr="0090546E">
        <w:rPr>
          <w:rFonts w:ascii="Times New Roman" w:hAnsi="Times New Roman" w:cs="Times New Roman"/>
          <w:sz w:val="36"/>
          <w:szCs w:val="36"/>
        </w:rPr>
        <w:t>ассейн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E262F9" w:rsidRPr="00C64D2F" w:rsidRDefault="00E262F9" w:rsidP="00E262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2F9" w:rsidRPr="00C64D2F" w:rsidRDefault="00E262F9" w:rsidP="00E262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2F9" w:rsidRPr="0090546E" w:rsidRDefault="00E262F9" w:rsidP="00E262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46E">
        <w:rPr>
          <w:rFonts w:ascii="Times New Roman" w:hAnsi="Times New Roman" w:cs="Times New Roman"/>
          <w:sz w:val="32"/>
          <w:szCs w:val="32"/>
        </w:rPr>
        <w:t>Инструктор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0546E">
        <w:rPr>
          <w:rFonts w:ascii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hAnsi="Times New Roman" w:cs="Times New Roman"/>
          <w:sz w:val="32"/>
          <w:szCs w:val="32"/>
        </w:rPr>
        <w:t>физической культуре</w:t>
      </w:r>
    </w:p>
    <w:p w:rsidR="00E262F9" w:rsidRPr="0090546E" w:rsidRDefault="00E262F9" w:rsidP="00E262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Соломкиной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Константиновны</w:t>
      </w: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E262F9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193040</wp:posOffset>
            </wp:positionV>
            <wp:extent cx="4923155" cy="3534410"/>
            <wp:effectExtent l="57150" t="38100" r="29845" b="27940"/>
            <wp:wrapNone/>
            <wp:docPr id="1" name="Рисунок 3" descr="6ea2862d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ea2862d61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5344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4546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B3998" w:rsidP="000B3998">
      <w:pPr>
        <w:tabs>
          <w:tab w:val="left" w:pos="59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Pr="00E262F9" w:rsidRDefault="00E262F9" w:rsidP="000908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62F9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 xml:space="preserve"> </w:t>
      </w:r>
      <w:r w:rsidRPr="00E262F9">
        <w:rPr>
          <w:rFonts w:ascii="Times New Roman" w:hAnsi="Times New Roman" w:cs="Times New Roman"/>
          <w:b/>
        </w:rPr>
        <w:t>год</w:t>
      </w:r>
    </w:p>
    <w:p w:rsidR="000908FF" w:rsidRPr="000908FF" w:rsidRDefault="000908FF" w:rsidP="00E26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544" w:rsidRPr="000908FF" w:rsidRDefault="00E262F9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435B" w:rsidRPr="000908FF" w:rsidRDefault="00AB435B" w:rsidP="00E262F9">
      <w:pPr>
        <w:pStyle w:val="c31"/>
        <w:shd w:val="clear" w:color="auto" w:fill="FFFFFF"/>
        <w:spacing w:before="0" w:beforeAutospacing="0" w:after="0" w:afterAutospacing="0"/>
        <w:ind w:right="76" w:firstLine="708"/>
        <w:jc w:val="both"/>
        <w:rPr>
          <w:color w:val="000000"/>
          <w:sz w:val="28"/>
          <w:szCs w:val="28"/>
        </w:rPr>
      </w:pPr>
      <w:r w:rsidRPr="000908FF">
        <w:rPr>
          <w:rStyle w:val="c2"/>
          <w:color w:val="000000"/>
          <w:sz w:val="28"/>
          <w:szCs w:val="28"/>
        </w:rPr>
        <w:t>Формирование здоровья дошкольников, полноценное развитие их организма одна из основных проблем современного общества. Дошкольное воспитание должно быть пронизано заботой о физическом здоровье ребенка и его психологическом благополучии - такова концепция дошкольного образования</w:t>
      </w:r>
      <w:r w:rsidRPr="000908FF">
        <w:rPr>
          <w:rStyle w:val="c53"/>
          <w:i/>
          <w:iCs/>
          <w:color w:val="000000"/>
          <w:sz w:val="28"/>
          <w:szCs w:val="28"/>
        </w:rPr>
        <w:t>.</w:t>
      </w:r>
      <w:r w:rsidRPr="000908FF">
        <w:rPr>
          <w:rStyle w:val="c2"/>
          <w:color w:val="000000"/>
          <w:sz w:val="28"/>
          <w:szCs w:val="28"/>
        </w:rPr>
        <w:t> Для решения этой задачи необходимо еще с самых юных лет формировать здоровый образ жизни, используя все средства физического воспитания, формировать жизненно необходимые двигательные умения и навыки.</w:t>
      </w:r>
    </w:p>
    <w:p w:rsidR="00AB435B" w:rsidRPr="000908FF" w:rsidRDefault="00AB435B" w:rsidP="000908FF">
      <w:pPr>
        <w:pStyle w:val="c31"/>
        <w:shd w:val="clear" w:color="auto" w:fill="FFFFFF"/>
        <w:spacing w:before="0" w:beforeAutospacing="0" w:after="0" w:afterAutospacing="0"/>
        <w:ind w:right="76" w:firstLine="852"/>
        <w:jc w:val="both"/>
        <w:rPr>
          <w:color w:val="000000"/>
          <w:sz w:val="28"/>
          <w:szCs w:val="28"/>
        </w:rPr>
      </w:pPr>
      <w:r w:rsidRPr="000908FF">
        <w:rPr>
          <w:rStyle w:val="c2"/>
          <w:color w:val="000000"/>
          <w:sz w:val="28"/>
          <w:szCs w:val="28"/>
        </w:rPr>
        <w:t>Плавание является уникальным видом физических упражнений,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Это одна из эффективнейших форм закаливания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</w:p>
    <w:p w:rsidR="000908FF" w:rsidRDefault="00C40544" w:rsidP="0009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 xml:space="preserve">В дошкольном учреждении бассейн - это место, где ребенок </w:t>
      </w:r>
      <w:r w:rsidR="00FF08AC" w:rsidRPr="000908FF">
        <w:rPr>
          <w:rFonts w:ascii="Times New Roman" w:hAnsi="Times New Roman" w:cs="Times New Roman"/>
          <w:sz w:val="28"/>
          <w:szCs w:val="28"/>
        </w:rPr>
        <w:t>может «переключиться», настроиться на совершенно новый вид деятельности. В педагогике издавна применяются особые свойства воды: игры с водой у</w:t>
      </w:r>
      <w:r w:rsidR="00670371">
        <w:rPr>
          <w:rFonts w:ascii="Times New Roman" w:hAnsi="Times New Roman" w:cs="Times New Roman"/>
          <w:sz w:val="28"/>
          <w:szCs w:val="28"/>
        </w:rPr>
        <w:t xml:space="preserve">спокаивают </w:t>
      </w:r>
      <w:proofErr w:type="spellStart"/>
      <w:r w:rsidR="0067037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67037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F08AC" w:rsidRPr="000908FF">
        <w:rPr>
          <w:rFonts w:ascii="Times New Roman" w:hAnsi="Times New Roman" w:cs="Times New Roman"/>
          <w:sz w:val="28"/>
          <w:szCs w:val="28"/>
        </w:rPr>
        <w:t xml:space="preserve">, снимают агрессию, помогают раскрыться застенчивым и замкнутым ребятам. </w:t>
      </w:r>
    </w:p>
    <w:p w:rsidR="00C70136" w:rsidRPr="000908FF" w:rsidRDefault="00B468C6" w:rsidP="0009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Успешность</w:t>
      </w:r>
      <w:r w:rsidR="00C70136" w:rsidRPr="000908FF">
        <w:rPr>
          <w:rFonts w:ascii="Times New Roman" w:hAnsi="Times New Roman" w:cs="Times New Roman"/>
          <w:sz w:val="28"/>
          <w:szCs w:val="28"/>
        </w:rPr>
        <w:t xml:space="preserve"> </w:t>
      </w:r>
      <w:r w:rsidRPr="000908FF">
        <w:rPr>
          <w:rFonts w:ascii="Times New Roman" w:hAnsi="Times New Roman" w:cs="Times New Roman"/>
          <w:sz w:val="28"/>
          <w:szCs w:val="28"/>
        </w:rPr>
        <w:t>обучения</w:t>
      </w:r>
      <w:r w:rsidR="00C70136" w:rsidRPr="000908FF">
        <w:rPr>
          <w:rFonts w:ascii="Times New Roman" w:hAnsi="Times New Roman" w:cs="Times New Roman"/>
          <w:sz w:val="28"/>
          <w:szCs w:val="28"/>
        </w:rPr>
        <w:t xml:space="preserve"> дошкольников практическим навыкам плавания и степень его оздоровительного влияния зависят от того, насколько четко и правильно </w:t>
      </w:r>
      <w:r w:rsidRPr="000908FF">
        <w:rPr>
          <w:rFonts w:ascii="Times New Roman" w:hAnsi="Times New Roman" w:cs="Times New Roman"/>
          <w:sz w:val="28"/>
          <w:szCs w:val="28"/>
        </w:rPr>
        <w:t>соблюдаются</w:t>
      </w:r>
      <w:r w:rsidR="00C70136" w:rsidRPr="000908FF">
        <w:rPr>
          <w:rFonts w:ascii="Times New Roman" w:hAnsi="Times New Roman" w:cs="Times New Roman"/>
          <w:sz w:val="28"/>
          <w:szCs w:val="28"/>
        </w:rPr>
        <w:t xml:space="preserve"> все основные требования к его организации</w:t>
      </w:r>
      <w:r w:rsidRPr="000908FF">
        <w:rPr>
          <w:rFonts w:ascii="Times New Roman" w:hAnsi="Times New Roman" w:cs="Times New Roman"/>
          <w:sz w:val="28"/>
          <w:szCs w:val="28"/>
        </w:rPr>
        <w:t>, обеспечиваются меры безопасности, выполняются санитарно-гигиенические требования и требования к организации развивающей предметно</w:t>
      </w:r>
      <w:r w:rsidR="000908FF">
        <w:rPr>
          <w:rFonts w:ascii="Times New Roman" w:hAnsi="Times New Roman" w:cs="Times New Roman"/>
          <w:sz w:val="28"/>
          <w:szCs w:val="28"/>
        </w:rPr>
        <w:t xml:space="preserve"> </w:t>
      </w:r>
      <w:r w:rsidRPr="000908FF">
        <w:rPr>
          <w:rFonts w:ascii="Times New Roman" w:hAnsi="Times New Roman" w:cs="Times New Roman"/>
          <w:sz w:val="28"/>
          <w:szCs w:val="28"/>
        </w:rPr>
        <w:t>- пространственной среды бассейна ДОУ.</w:t>
      </w:r>
    </w:p>
    <w:p w:rsidR="00C70136" w:rsidRPr="000908FF" w:rsidRDefault="00B468C6" w:rsidP="0009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 xml:space="preserve">      В данной рекомендации построения образовательной среды бассейна, я представила выбранную мной модель организации предметно-развивающей среды, которая даёт положительные результаты в физическом развитии детей.</w:t>
      </w: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FF" w:rsidRDefault="000908FF" w:rsidP="00E26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8C6" w:rsidRPr="000908FF" w:rsidRDefault="00B468C6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FF">
        <w:rPr>
          <w:rFonts w:ascii="Times New Roman" w:hAnsi="Times New Roman" w:cs="Times New Roman"/>
          <w:b/>
          <w:sz w:val="28"/>
          <w:szCs w:val="28"/>
        </w:rPr>
        <w:t>Рекомендации построения образовательной среды ДОУ с учетом возрастных и индивидуальных особенностей участников педагогического процесса.</w:t>
      </w:r>
    </w:p>
    <w:p w:rsidR="00C40544" w:rsidRPr="000908FF" w:rsidRDefault="00B468C6" w:rsidP="00090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FF">
        <w:rPr>
          <w:rFonts w:ascii="Times New Roman" w:hAnsi="Times New Roman" w:cs="Times New Roman"/>
          <w:b/>
          <w:sz w:val="28"/>
          <w:szCs w:val="28"/>
        </w:rPr>
        <w:t>Помещение бассейна</w:t>
      </w:r>
      <w:r w:rsidR="000908FF">
        <w:rPr>
          <w:rFonts w:ascii="Times New Roman" w:hAnsi="Times New Roman" w:cs="Times New Roman"/>
          <w:b/>
          <w:sz w:val="28"/>
          <w:szCs w:val="28"/>
        </w:rPr>
        <w:t>.</w:t>
      </w:r>
    </w:p>
    <w:p w:rsidR="00C40544" w:rsidRPr="000908FF" w:rsidRDefault="00C40544" w:rsidP="0009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41" w:rsidRPr="000908FF" w:rsidRDefault="00DB29D7" w:rsidP="0009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 xml:space="preserve">Важное место в образовательном процессе занимают физическое </w:t>
      </w:r>
      <w:r w:rsidR="00B467E5">
        <w:rPr>
          <w:rFonts w:ascii="Times New Roman" w:hAnsi="Times New Roman" w:cs="Times New Roman"/>
          <w:sz w:val="28"/>
          <w:szCs w:val="28"/>
        </w:rPr>
        <w:t>здоровье воспитанников, создание</w:t>
      </w:r>
      <w:r w:rsidRPr="000908FF">
        <w:rPr>
          <w:rFonts w:ascii="Times New Roman" w:hAnsi="Times New Roman" w:cs="Times New Roman"/>
          <w:sz w:val="28"/>
          <w:szCs w:val="28"/>
        </w:rPr>
        <w:t xml:space="preserve"> </w:t>
      </w:r>
      <w:r w:rsidR="00B467E5">
        <w:rPr>
          <w:rFonts w:ascii="Times New Roman" w:hAnsi="Times New Roman" w:cs="Times New Roman"/>
          <w:sz w:val="28"/>
          <w:szCs w:val="28"/>
        </w:rPr>
        <w:t>безопасной</w:t>
      </w:r>
      <w:r w:rsidR="00240F41" w:rsidRPr="000908FF">
        <w:rPr>
          <w:rFonts w:ascii="Times New Roman" w:hAnsi="Times New Roman" w:cs="Times New Roman"/>
          <w:sz w:val="28"/>
          <w:szCs w:val="28"/>
        </w:rPr>
        <w:t xml:space="preserve"> и комфортной образовательной среды.</w:t>
      </w:r>
    </w:p>
    <w:p w:rsidR="00DB29D7" w:rsidRDefault="00DB29D7" w:rsidP="000908F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 xml:space="preserve">При реализации модели </w:t>
      </w:r>
      <w:r w:rsidR="00240F41" w:rsidRPr="000908FF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Pr="000908FF">
        <w:rPr>
          <w:rFonts w:ascii="Times New Roman" w:hAnsi="Times New Roman" w:cs="Times New Roman"/>
          <w:sz w:val="28"/>
          <w:szCs w:val="28"/>
        </w:rPr>
        <w:t xml:space="preserve"> опираюсь </w:t>
      </w:r>
      <w:r w:rsidR="000F5704">
        <w:rPr>
          <w:rFonts w:ascii="Times New Roman" w:hAnsi="Times New Roman" w:cs="Times New Roman"/>
          <w:sz w:val="28"/>
          <w:szCs w:val="28"/>
        </w:rPr>
        <w:t xml:space="preserve">на </w:t>
      </w:r>
      <w:r w:rsidRPr="000908FF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670371" w:rsidRPr="000908FF" w:rsidRDefault="00670371" w:rsidP="000908F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D6E" w:rsidRDefault="0068432B" w:rsidP="000908F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306A" w:rsidRPr="000908FF">
        <w:rPr>
          <w:rFonts w:ascii="Times New Roman" w:hAnsi="Times New Roman" w:cs="Times New Roman"/>
          <w:sz w:val="28"/>
          <w:szCs w:val="28"/>
        </w:rPr>
        <w:t>охранения  и развития индивидуальности каждого ребенка;</w:t>
      </w:r>
    </w:p>
    <w:p w:rsidR="00A2306A" w:rsidRDefault="0068432B" w:rsidP="000908F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306A" w:rsidRPr="000908FF">
        <w:rPr>
          <w:rFonts w:ascii="Times New Roman" w:hAnsi="Times New Roman" w:cs="Times New Roman"/>
          <w:sz w:val="28"/>
          <w:szCs w:val="28"/>
        </w:rPr>
        <w:t>аглядности</w:t>
      </w:r>
      <w:r w:rsidR="000F5704">
        <w:rPr>
          <w:rFonts w:ascii="Times New Roman" w:hAnsi="Times New Roman" w:cs="Times New Roman"/>
          <w:sz w:val="28"/>
          <w:szCs w:val="28"/>
        </w:rPr>
        <w:t xml:space="preserve">: </w:t>
      </w:r>
      <w:r w:rsidR="00A2306A" w:rsidRPr="000908FF">
        <w:rPr>
          <w:rFonts w:ascii="Times New Roman" w:hAnsi="Times New Roman" w:cs="Times New Roman"/>
          <w:sz w:val="28"/>
          <w:szCs w:val="28"/>
        </w:rPr>
        <w:t>позволяет учитывать наглядно-образное и нагля</w:t>
      </w:r>
      <w:r w:rsidR="00416F9C" w:rsidRPr="000908FF">
        <w:rPr>
          <w:rFonts w:ascii="Times New Roman" w:hAnsi="Times New Roman" w:cs="Times New Roman"/>
          <w:sz w:val="28"/>
          <w:szCs w:val="28"/>
        </w:rPr>
        <w:t>дно</w:t>
      </w:r>
      <w:r w:rsidR="000908FF">
        <w:rPr>
          <w:rFonts w:ascii="Times New Roman" w:hAnsi="Times New Roman" w:cs="Times New Roman"/>
          <w:sz w:val="28"/>
          <w:szCs w:val="28"/>
        </w:rPr>
        <w:t xml:space="preserve"> </w:t>
      </w:r>
      <w:r w:rsidR="00416F9C" w:rsidRPr="000908FF">
        <w:rPr>
          <w:rFonts w:ascii="Times New Roman" w:hAnsi="Times New Roman" w:cs="Times New Roman"/>
          <w:sz w:val="28"/>
          <w:szCs w:val="28"/>
        </w:rPr>
        <w:t>- действенное</w:t>
      </w:r>
      <w:r w:rsidR="00A2306A" w:rsidRPr="000908FF">
        <w:rPr>
          <w:rFonts w:ascii="Times New Roman" w:hAnsi="Times New Roman" w:cs="Times New Roman"/>
          <w:sz w:val="28"/>
          <w:szCs w:val="28"/>
        </w:rPr>
        <w:t xml:space="preserve"> мышление ребёнка дошкольника. Принцип наглядности предполагает постоянное использование в работе с детьми наглядного материала: иллюстраций, пособий, видеоматериалов, картин, схем и т.д.;</w:t>
      </w:r>
    </w:p>
    <w:p w:rsidR="00A2306A" w:rsidRDefault="0068432B" w:rsidP="000908F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306A" w:rsidRPr="000908FF">
        <w:rPr>
          <w:rFonts w:ascii="Times New Roman" w:hAnsi="Times New Roman" w:cs="Times New Roman"/>
          <w:sz w:val="28"/>
          <w:szCs w:val="28"/>
        </w:rPr>
        <w:t>а</w:t>
      </w:r>
      <w:r w:rsidR="00B467E5">
        <w:rPr>
          <w:rFonts w:ascii="Times New Roman" w:hAnsi="Times New Roman" w:cs="Times New Roman"/>
          <w:sz w:val="28"/>
          <w:szCs w:val="28"/>
        </w:rPr>
        <w:t>рантированной результативности</w:t>
      </w:r>
      <w:r w:rsidR="000F5704">
        <w:rPr>
          <w:rFonts w:ascii="Times New Roman" w:hAnsi="Times New Roman" w:cs="Times New Roman"/>
          <w:sz w:val="28"/>
          <w:szCs w:val="28"/>
        </w:rPr>
        <w:t xml:space="preserve">: </w:t>
      </w:r>
      <w:r w:rsidR="00A2306A" w:rsidRPr="000908FF">
        <w:rPr>
          <w:rFonts w:ascii="Times New Roman" w:hAnsi="Times New Roman" w:cs="Times New Roman"/>
          <w:sz w:val="28"/>
          <w:szCs w:val="28"/>
        </w:rPr>
        <w:t>реализация прав и потребностей детей на получение необходимой помощи и поддержки, гарантия положительного результата;</w:t>
      </w:r>
    </w:p>
    <w:p w:rsidR="00A2306A" w:rsidRDefault="0068432B" w:rsidP="000908F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5704">
        <w:rPr>
          <w:rFonts w:ascii="Times New Roman" w:hAnsi="Times New Roman" w:cs="Times New Roman"/>
          <w:sz w:val="28"/>
          <w:szCs w:val="28"/>
        </w:rPr>
        <w:t>истемности: р</w:t>
      </w:r>
      <w:r w:rsidR="00A2306A" w:rsidRPr="000908FF">
        <w:rPr>
          <w:rFonts w:ascii="Times New Roman" w:hAnsi="Times New Roman" w:cs="Times New Roman"/>
          <w:sz w:val="28"/>
          <w:szCs w:val="28"/>
        </w:rPr>
        <w:t>а</w:t>
      </w:r>
      <w:r w:rsidR="00B467E5">
        <w:rPr>
          <w:rFonts w:ascii="Times New Roman" w:hAnsi="Times New Roman" w:cs="Times New Roman"/>
          <w:sz w:val="28"/>
          <w:szCs w:val="28"/>
        </w:rPr>
        <w:t>бота должна проводиться в течение</w:t>
      </w:r>
      <w:r w:rsidR="00A2306A" w:rsidRPr="000908FF">
        <w:rPr>
          <w:rFonts w:ascii="Times New Roman" w:hAnsi="Times New Roman" w:cs="Times New Roman"/>
          <w:sz w:val="28"/>
          <w:szCs w:val="28"/>
        </w:rPr>
        <w:t xml:space="preserve"> всего учебного года, </w:t>
      </w:r>
      <w:r w:rsidR="00B467E5"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="00722DE5" w:rsidRPr="000908FF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722DE5" w:rsidRDefault="0068432B" w:rsidP="00B467E5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2DE5" w:rsidRPr="00B467E5">
        <w:rPr>
          <w:rFonts w:ascii="Times New Roman" w:hAnsi="Times New Roman" w:cs="Times New Roman"/>
          <w:sz w:val="28"/>
          <w:szCs w:val="28"/>
        </w:rPr>
        <w:t>чет</w:t>
      </w:r>
      <w:r w:rsidR="00B467E5">
        <w:rPr>
          <w:rFonts w:ascii="Times New Roman" w:hAnsi="Times New Roman" w:cs="Times New Roman"/>
          <w:sz w:val="28"/>
          <w:szCs w:val="28"/>
        </w:rPr>
        <w:t>а возрастных особенностей: з</w:t>
      </w:r>
      <w:r w:rsidR="00722DE5" w:rsidRPr="00B467E5">
        <w:rPr>
          <w:rFonts w:ascii="Times New Roman" w:hAnsi="Times New Roman" w:cs="Times New Roman"/>
          <w:sz w:val="28"/>
          <w:szCs w:val="28"/>
        </w:rPr>
        <w:t>анятия, игры, экскурсии, важно проводить с учетом возраста ребенка;</w:t>
      </w:r>
    </w:p>
    <w:p w:rsidR="00722DE5" w:rsidRDefault="0068432B" w:rsidP="00B467E5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67E5">
        <w:rPr>
          <w:rFonts w:ascii="Times New Roman" w:hAnsi="Times New Roman" w:cs="Times New Roman"/>
          <w:sz w:val="28"/>
          <w:szCs w:val="28"/>
        </w:rPr>
        <w:t>остепенности: з</w:t>
      </w:r>
      <w:r w:rsidR="00722DE5" w:rsidRPr="00B467E5">
        <w:rPr>
          <w:rFonts w:ascii="Times New Roman" w:hAnsi="Times New Roman" w:cs="Times New Roman"/>
          <w:sz w:val="28"/>
          <w:szCs w:val="28"/>
        </w:rPr>
        <w:t>нания, плавательные умения, постепенно усложняются и дополняются;</w:t>
      </w:r>
    </w:p>
    <w:p w:rsidR="00722DE5" w:rsidRPr="00B467E5" w:rsidRDefault="0068432B" w:rsidP="00B467E5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2DE5" w:rsidRPr="00B467E5">
        <w:rPr>
          <w:rFonts w:ascii="Times New Roman" w:hAnsi="Times New Roman" w:cs="Times New Roman"/>
          <w:sz w:val="28"/>
          <w:szCs w:val="28"/>
        </w:rPr>
        <w:t>оступности</w:t>
      </w:r>
      <w:r w:rsidR="00B467E5">
        <w:rPr>
          <w:rFonts w:ascii="Times New Roman" w:hAnsi="Times New Roman" w:cs="Times New Roman"/>
          <w:bCs/>
          <w:iCs/>
          <w:sz w:val="28"/>
          <w:szCs w:val="28"/>
        </w:rPr>
        <w:t>: с</w:t>
      </w:r>
      <w:r w:rsidR="00722DE5" w:rsidRPr="00B467E5">
        <w:rPr>
          <w:rFonts w:ascii="Times New Roman" w:hAnsi="Times New Roman" w:cs="Times New Roman"/>
          <w:bCs/>
          <w:iCs/>
          <w:sz w:val="28"/>
          <w:szCs w:val="28"/>
        </w:rPr>
        <w:t xml:space="preserve">портивный инвентарь и пособия располагаются на открытых полках и стеллажах, что обеспечивает свободный доступ </w:t>
      </w:r>
      <w:r w:rsidR="00B467E5">
        <w:rPr>
          <w:rFonts w:ascii="Times New Roman" w:hAnsi="Times New Roman" w:cs="Times New Roman"/>
          <w:bCs/>
          <w:iCs/>
          <w:sz w:val="28"/>
          <w:szCs w:val="28"/>
        </w:rPr>
        <w:t xml:space="preserve">к ним </w:t>
      </w:r>
      <w:r w:rsidR="00722DE5" w:rsidRPr="00B467E5">
        <w:rPr>
          <w:rFonts w:ascii="Times New Roman" w:hAnsi="Times New Roman" w:cs="Times New Roman"/>
          <w:bCs/>
          <w:iCs/>
          <w:sz w:val="28"/>
          <w:szCs w:val="28"/>
        </w:rPr>
        <w:t>воспитанников разных возрастных групп</w:t>
      </w:r>
      <w:r w:rsidR="00CF014A" w:rsidRPr="00B467E5">
        <w:rPr>
          <w:rFonts w:ascii="Times New Roman" w:hAnsi="Times New Roman" w:cs="Times New Roman"/>
          <w:bCs/>
          <w:iCs/>
          <w:sz w:val="28"/>
          <w:szCs w:val="28"/>
        </w:rPr>
        <w:t>, с учетом их антропометрических, физиологических, психологических особенностей, в том числе детей с ОВЗ;</w:t>
      </w:r>
    </w:p>
    <w:p w:rsidR="00722DE5" w:rsidRDefault="0068432B" w:rsidP="00B467E5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722DE5" w:rsidRPr="00B467E5">
        <w:rPr>
          <w:rFonts w:ascii="Times New Roman" w:hAnsi="Times New Roman" w:cs="Times New Roman"/>
          <w:bCs/>
          <w:iCs/>
          <w:sz w:val="28"/>
          <w:szCs w:val="28"/>
        </w:rPr>
        <w:t>езопасности:</w:t>
      </w:r>
      <w:r w:rsidR="00722DE5" w:rsidRPr="00B46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467E5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соответствие всех </w:t>
      </w:r>
      <w:r w:rsidR="00722DE5" w:rsidRPr="00B467E5">
        <w:rPr>
          <w:rFonts w:ascii="Times New Roman" w:hAnsi="Times New Roman" w:cs="Times New Roman"/>
          <w:bCs/>
          <w:iCs/>
          <w:sz w:val="28"/>
          <w:szCs w:val="28"/>
        </w:rPr>
        <w:t xml:space="preserve"> элементов</w:t>
      </w:r>
      <w:r w:rsidR="00B467E5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образовательной среды </w:t>
      </w:r>
      <w:r w:rsidR="00722DE5" w:rsidRPr="00B467E5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требованиям </w:t>
      </w:r>
      <w:r w:rsidR="00DB076C">
        <w:rPr>
          <w:rFonts w:ascii="Times New Roman" w:hAnsi="Times New Roman" w:cs="Times New Roman"/>
          <w:bCs/>
          <w:iCs/>
          <w:sz w:val="28"/>
          <w:szCs w:val="28"/>
        </w:rPr>
        <w:t xml:space="preserve">безопасности. </w:t>
      </w:r>
      <w:r w:rsidR="00722DE5" w:rsidRPr="00B467E5">
        <w:rPr>
          <w:rFonts w:ascii="Times New Roman" w:hAnsi="Times New Roman" w:cs="Times New Roman"/>
          <w:sz w:val="28"/>
          <w:szCs w:val="28"/>
        </w:rPr>
        <w:t xml:space="preserve">В помещениях бассейна уютно, комфортно. Стены помещений </w:t>
      </w:r>
      <w:r w:rsidR="00DB076C" w:rsidRPr="00B467E5">
        <w:rPr>
          <w:rFonts w:ascii="Times New Roman" w:hAnsi="Times New Roman" w:cs="Times New Roman"/>
          <w:sz w:val="28"/>
          <w:szCs w:val="28"/>
        </w:rPr>
        <w:t>неяркого тона</w:t>
      </w:r>
      <w:r w:rsidR="00DB076C">
        <w:rPr>
          <w:rFonts w:ascii="Times New Roman" w:hAnsi="Times New Roman" w:cs="Times New Roman"/>
          <w:sz w:val="28"/>
          <w:szCs w:val="28"/>
        </w:rPr>
        <w:t xml:space="preserve">, </w:t>
      </w:r>
      <w:r w:rsidR="00722DE5" w:rsidRPr="00B467E5">
        <w:rPr>
          <w:rFonts w:ascii="Times New Roman" w:hAnsi="Times New Roman" w:cs="Times New Roman"/>
          <w:sz w:val="28"/>
          <w:szCs w:val="28"/>
        </w:rPr>
        <w:t>гладкие и имеют отделку, допускающую уборку влажным способом</w:t>
      </w:r>
      <w:r w:rsidR="00DB076C">
        <w:rPr>
          <w:rFonts w:ascii="Times New Roman" w:hAnsi="Times New Roman" w:cs="Times New Roman"/>
          <w:sz w:val="28"/>
          <w:szCs w:val="28"/>
        </w:rPr>
        <w:t xml:space="preserve"> и дезинфекцию.</w:t>
      </w:r>
      <w:r w:rsidR="00722DE5" w:rsidRPr="00B467E5">
        <w:rPr>
          <w:rFonts w:ascii="Times New Roman" w:hAnsi="Times New Roman" w:cs="Times New Roman"/>
          <w:sz w:val="28"/>
          <w:szCs w:val="28"/>
        </w:rPr>
        <w:t xml:space="preserve"> </w:t>
      </w:r>
      <w:r w:rsidR="00DB076C">
        <w:rPr>
          <w:rFonts w:ascii="Times New Roman" w:hAnsi="Times New Roman" w:cs="Times New Roman"/>
          <w:sz w:val="28"/>
          <w:szCs w:val="28"/>
        </w:rPr>
        <w:t>С</w:t>
      </w:r>
      <w:r w:rsidR="00722DE5" w:rsidRPr="00B467E5">
        <w:rPr>
          <w:rFonts w:ascii="Times New Roman" w:hAnsi="Times New Roman" w:cs="Times New Roman"/>
          <w:sz w:val="28"/>
          <w:szCs w:val="28"/>
        </w:rPr>
        <w:t>портивное оборудование изготовле</w:t>
      </w:r>
      <w:r w:rsidR="00DB076C">
        <w:rPr>
          <w:rFonts w:ascii="Times New Roman" w:hAnsi="Times New Roman" w:cs="Times New Roman"/>
          <w:sz w:val="28"/>
          <w:szCs w:val="28"/>
        </w:rPr>
        <w:t>но</w:t>
      </w:r>
      <w:r w:rsidR="00722DE5" w:rsidRPr="00B467E5">
        <w:rPr>
          <w:rFonts w:ascii="Times New Roman" w:hAnsi="Times New Roman" w:cs="Times New Roman"/>
          <w:sz w:val="28"/>
          <w:szCs w:val="28"/>
        </w:rPr>
        <w:t xml:space="preserve"> из безвредных для здоровья детей материа</w:t>
      </w:r>
      <w:r w:rsidR="00DB076C">
        <w:rPr>
          <w:rFonts w:ascii="Times New Roman" w:hAnsi="Times New Roman" w:cs="Times New Roman"/>
          <w:sz w:val="28"/>
          <w:szCs w:val="28"/>
        </w:rPr>
        <w:t xml:space="preserve">лов; эстетически привлекательно; </w:t>
      </w:r>
      <w:proofErr w:type="spellStart"/>
      <w:r w:rsidR="00DB076C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DB076C">
        <w:rPr>
          <w:rFonts w:ascii="Times New Roman" w:hAnsi="Times New Roman" w:cs="Times New Roman"/>
          <w:sz w:val="28"/>
          <w:szCs w:val="28"/>
        </w:rPr>
        <w:t xml:space="preserve">; </w:t>
      </w:r>
      <w:r w:rsidR="00722DE5" w:rsidRPr="00B467E5">
        <w:rPr>
          <w:rFonts w:ascii="Times New Roman" w:hAnsi="Times New Roman" w:cs="Times New Roman"/>
          <w:sz w:val="28"/>
          <w:szCs w:val="28"/>
        </w:rPr>
        <w:t>соответствует обязательным требованиям, установл</w:t>
      </w:r>
      <w:r w:rsidR="00DB076C">
        <w:rPr>
          <w:rFonts w:ascii="Times New Roman" w:hAnsi="Times New Roman" w:cs="Times New Roman"/>
          <w:sz w:val="28"/>
          <w:szCs w:val="28"/>
        </w:rPr>
        <w:t xml:space="preserve">енным техническими регламентами; </w:t>
      </w:r>
      <w:r w:rsidR="00722DE5" w:rsidRPr="00B467E5">
        <w:rPr>
          <w:rFonts w:ascii="Times New Roman" w:hAnsi="Times New Roman" w:cs="Times New Roman"/>
          <w:sz w:val="28"/>
          <w:szCs w:val="28"/>
        </w:rPr>
        <w:t>так же требованиям пожарной безопасности</w:t>
      </w:r>
      <w:r w:rsidR="00722DE5" w:rsidRPr="00B467E5">
        <w:rPr>
          <w:rFonts w:ascii="Times New Roman" w:hAnsi="Times New Roman" w:cs="Times New Roman"/>
          <w:b/>
          <w:sz w:val="28"/>
          <w:szCs w:val="28"/>
        </w:rPr>
        <w:t>,</w:t>
      </w:r>
      <w:r w:rsidR="00722DE5" w:rsidRPr="00B467E5">
        <w:rPr>
          <w:rFonts w:ascii="Times New Roman" w:hAnsi="Times New Roman" w:cs="Times New Roman"/>
          <w:sz w:val="28"/>
          <w:szCs w:val="28"/>
        </w:rPr>
        <w:t xml:space="preserve"> с учетом свободного д</w:t>
      </w:r>
      <w:r w:rsidR="008E7756" w:rsidRPr="00B467E5">
        <w:rPr>
          <w:rFonts w:ascii="Times New Roman" w:hAnsi="Times New Roman" w:cs="Times New Roman"/>
          <w:sz w:val="28"/>
          <w:szCs w:val="28"/>
        </w:rPr>
        <w:t>оступа детей к местам эвакуации;</w:t>
      </w:r>
      <w:r w:rsidR="0070018C">
        <w:rPr>
          <w:rFonts w:ascii="Times New Roman" w:hAnsi="Times New Roman" w:cs="Times New Roman"/>
          <w:sz w:val="28"/>
          <w:szCs w:val="28"/>
        </w:rPr>
        <w:t xml:space="preserve"> </w:t>
      </w:r>
      <w:r w:rsidR="00BE14AB">
        <w:rPr>
          <w:rFonts w:ascii="Times New Roman" w:hAnsi="Times New Roman" w:cs="Times New Roman"/>
          <w:sz w:val="28"/>
          <w:szCs w:val="28"/>
        </w:rPr>
        <w:t xml:space="preserve">напольное </w:t>
      </w:r>
      <w:r w:rsidR="0070018C">
        <w:rPr>
          <w:rFonts w:ascii="Times New Roman" w:hAnsi="Times New Roman" w:cs="Times New Roman"/>
          <w:sz w:val="28"/>
          <w:szCs w:val="28"/>
        </w:rPr>
        <w:t xml:space="preserve">покрытие </w:t>
      </w:r>
      <w:r w:rsidR="00BE14AB">
        <w:rPr>
          <w:rFonts w:ascii="Times New Roman" w:hAnsi="Times New Roman" w:cs="Times New Roman"/>
          <w:sz w:val="28"/>
          <w:szCs w:val="28"/>
        </w:rPr>
        <w:t>в</w:t>
      </w:r>
      <w:r w:rsidR="0070018C">
        <w:rPr>
          <w:rFonts w:ascii="Times New Roman" w:hAnsi="Times New Roman" w:cs="Times New Roman"/>
          <w:sz w:val="28"/>
          <w:szCs w:val="28"/>
        </w:rPr>
        <w:t xml:space="preserve"> зал</w:t>
      </w:r>
      <w:r w:rsidR="00BE14AB">
        <w:rPr>
          <w:rFonts w:ascii="Times New Roman" w:hAnsi="Times New Roman" w:cs="Times New Roman"/>
          <w:sz w:val="28"/>
          <w:szCs w:val="28"/>
        </w:rPr>
        <w:t>е</w:t>
      </w:r>
      <w:r w:rsidR="0070018C">
        <w:rPr>
          <w:rFonts w:ascii="Times New Roman" w:hAnsi="Times New Roman" w:cs="Times New Roman"/>
          <w:sz w:val="28"/>
          <w:szCs w:val="28"/>
        </w:rPr>
        <w:t xml:space="preserve"> бассейна </w:t>
      </w:r>
      <w:r w:rsidR="00BE14AB">
        <w:rPr>
          <w:rFonts w:ascii="Times New Roman" w:hAnsi="Times New Roman" w:cs="Times New Roman"/>
          <w:sz w:val="28"/>
          <w:szCs w:val="28"/>
        </w:rPr>
        <w:t>так же отвечает требованиям безопасности: прорезиненное, нескользкое, обрабатываемое.</w:t>
      </w:r>
    </w:p>
    <w:p w:rsidR="00722DE5" w:rsidRDefault="002F3EB8" w:rsidP="00B467E5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22DE5" w:rsidRPr="00B467E5">
        <w:rPr>
          <w:rFonts w:ascii="Times New Roman" w:hAnsi="Times New Roman" w:cs="Times New Roman"/>
          <w:sz w:val="28"/>
          <w:szCs w:val="28"/>
        </w:rPr>
        <w:t xml:space="preserve">чета половой специфики или </w:t>
      </w:r>
      <w:proofErr w:type="spellStart"/>
      <w:r w:rsidR="00722DE5" w:rsidRPr="00B467E5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="00722DE5" w:rsidRPr="00B467E5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DB076C">
        <w:rPr>
          <w:rFonts w:ascii="Times New Roman" w:hAnsi="Times New Roman" w:cs="Times New Roman"/>
          <w:sz w:val="28"/>
          <w:szCs w:val="28"/>
        </w:rPr>
        <w:t xml:space="preserve">: </w:t>
      </w:r>
      <w:r w:rsidR="00722DE5" w:rsidRPr="00B467E5">
        <w:rPr>
          <w:rFonts w:ascii="Times New Roman" w:hAnsi="Times New Roman" w:cs="Times New Roman"/>
          <w:sz w:val="28"/>
          <w:szCs w:val="28"/>
        </w:rPr>
        <w:t>построение с</w:t>
      </w:r>
      <w:r w:rsidR="00DB076C">
        <w:rPr>
          <w:rFonts w:ascii="Times New Roman" w:hAnsi="Times New Roman" w:cs="Times New Roman"/>
          <w:sz w:val="28"/>
          <w:szCs w:val="28"/>
        </w:rPr>
        <w:t xml:space="preserve">реды с учетом половых различий - </w:t>
      </w:r>
      <w:r w:rsidR="008E7756" w:rsidRPr="00B467E5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DB076C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8E7756" w:rsidRPr="00B467E5">
        <w:rPr>
          <w:rFonts w:ascii="Times New Roman" w:hAnsi="Times New Roman" w:cs="Times New Roman"/>
          <w:sz w:val="28"/>
          <w:szCs w:val="28"/>
        </w:rPr>
        <w:t>раздевалки, душевые, санузел для девочек и для мальчиков;</w:t>
      </w:r>
    </w:p>
    <w:p w:rsidR="00B467E5" w:rsidRPr="00B467E5" w:rsidRDefault="002F3EB8" w:rsidP="000908F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</w:t>
      </w:r>
      <w:r w:rsidR="008E7756" w:rsidRPr="00B467E5">
        <w:rPr>
          <w:rFonts w:ascii="Times New Roman" w:hAnsi="Times New Roman" w:cs="Times New Roman"/>
          <w:bCs/>
          <w:iCs/>
          <w:sz w:val="28"/>
          <w:szCs w:val="28"/>
        </w:rPr>
        <w:t>рансформируемости</w:t>
      </w:r>
      <w:proofErr w:type="spellEnd"/>
      <w:r w:rsidR="008E7756" w:rsidRPr="00B467E5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предметно-пространственной среды бассейна</w:t>
      </w:r>
      <w:r w:rsidR="00DB076C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8E7756" w:rsidRPr="00B467E5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обеспечивает возможность изменения предметн</w:t>
      </w:r>
      <w:r w:rsidR="00DB076C">
        <w:rPr>
          <w:rFonts w:ascii="Times New Roman" w:hAnsi="Times New Roman" w:cs="Times New Roman"/>
          <w:bCs/>
          <w:iCs/>
          <w:sz w:val="28"/>
          <w:szCs w:val="28"/>
        </w:rPr>
        <w:t>о-развивающей среды, позволяет</w:t>
      </w:r>
      <w:r w:rsidR="008E7756" w:rsidRPr="00B467E5">
        <w:rPr>
          <w:rFonts w:ascii="Times New Roman" w:hAnsi="Times New Roman" w:cs="Times New Roman"/>
          <w:bCs/>
          <w:iCs/>
          <w:sz w:val="28"/>
          <w:szCs w:val="28"/>
        </w:rPr>
        <w:t>, по ситуации, вынести на первый план ту или иную функцию пространства. Большая часть оборудования используется как на суше, так и в воде</w:t>
      </w:r>
      <w:r w:rsidR="00A532DF" w:rsidRPr="00B467E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B076C" w:rsidRPr="00E262F9" w:rsidRDefault="002F3EB8" w:rsidP="00E262F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532DF" w:rsidRPr="00B467E5">
        <w:rPr>
          <w:rFonts w:ascii="Times New Roman" w:hAnsi="Times New Roman" w:cs="Times New Roman"/>
          <w:bCs/>
          <w:iCs/>
          <w:sz w:val="28"/>
          <w:szCs w:val="28"/>
        </w:rPr>
        <w:t>реемственности ДОУ и семьи в в</w:t>
      </w:r>
      <w:r w:rsidR="007755B7" w:rsidRPr="00B467E5">
        <w:rPr>
          <w:rFonts w:ascii="Times New Roman" w:hAnsi="Times New Roman" w:cs="Times New Roman"/>
          <w:bCs/>
          <w:iCs/>
          <w:sz w:val="28"/>
          <w:szCs w:val="28"/>
        </w:rPr>
        <w:t>опросах обучения детей плаванию</w:t>
      </w:r>
      <w:r w:rsidR="00DB076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825FB" w:rsidRPr="000908FF" w:rsidRDefault="00CF014A" w:rsidP="000908F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8FF">
        <w:rPr>
          <w:rFonts w:ascii="Times New Roman" w:hAnsi="Times New Roman" w:cs="Times New Roman"/>
          <w:bCs/>
          <w:iCs/>
          <w:sz w:val="28"/>
          <w:szCs w:val="28"/>
        </w:rPr>
        <w:t>При создании среды, я учитывала основные задачи образования в регионе:</w:t>
      </w:r>
      <w:r w:rsidRPr="000908FF">
        <w:rPr>
          <w:rFonts w:ascii="Times New Roman" w:hAnsi="Times New Roman" w:cs="Times New Roman"/>
          <w:sz w:val="28"/>
          <w:szCs w:val="28"/>
        </w:rPr>
        <w:t xml:space="preserve"> </w:t>
      </w:r>
      <w:r w:rsidR="00416F9C" w:rsidRPr="000908FF">
        <w:rPr>
          <w:rFonts w:ascii="Times New Roman" w:hAnsi="Times New Roman" w:cs="Times New Roman"/>
          <w:sz w:val="28"/>
          <w:szCs w:val="28"/>
        </w:rPr>
        <w:t>обеспечение доступного качественного образования, соответствующего требованиям инновационного развития экономики</w:t>
      </w:r>
      <w:r w:rsidR="00DB076C">
        <w:rPr>
          <w:rFonts w:ascii="Times New Roman" w:hAnsi="Times New Roman" w:cs="Times New Roman"/>
          <w:sz w:val="28"/>
          <w:szCs w:val="28"/>
        </w:rPr>
        <w:t>,</w:t>
      </w:r>
      <w:r w:rsidR="00416F9C" w:rsidRPr="000908FF">
        <w:rPr>
          <w:rFonts w:ascii="Times New Roman" w:hAnsi="Times New Roman" w:cs="Times New Roman"/>
          <w:sz w:val="28"/>
          <w:szCs w:val="28"/>
        </w:rPr>
        <w:t xml:space="preserve"> современным потребностям общества и каждого ребенка</w:t>
      </w:r>
      <w:r w:rsidR="002825FB" w:rsidRPr="000908FF">
        <w:rPr>
          <w:rFonts w:ascii="Times New Roman" w:hAnsi="Times New Roman" w:cs="Times New Roman"/>
          <w:sz w:val="28"/>
          <w:szCs w:val="28"/>
        </w:rPr>
        <w:t>;</w:t>
      </w:r>
      <w:r w:rsidR="00416F9C" w:rsidRPr="000908FF">
        <w:rPr>
          <w:rFonts w:ascii="Times New Roman" w:hAnsi="Times New Roman" w:cs="Times New Roman"/>
          <w:sz w:val="28"/>
          <w:szCs w:val="28"/>
        </w:rPr>
        <w:t xml:space="preserve"> </w:t>
      </w:r>
      <w:r w:rsidR="002825FB" w:rsidRPr="000908FF">
        <w:rPr>
          <w:rFonts w:ascii="Times New Roman" w:hAnsi="Times New Roman" w:cs="Times New Roman"/>
          <w:sz w:val="28"/>
          <w:szCs w:val="28"/>
        </w:rPr>
        <w:t xml:space="preserve">обновление модели дошкольного образования, расширение форм предоставления услуг раннего развития детей (с обеспечением двух лет образования до школы каждому ребенку); создание образовательной среды, обеспечивающей доступность качественного образования и успешную социализацию для лиц с ограниченными возможностями здоровья (Государственная программа ХМАО - </w:t>
      </w:r>
      <w:proofErr w:type="spellStart"/>
      <w:r w:rsidR="002825FB" w:rsidRPr="000908F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2825FB" w:rsidRPr="000908FF">
        <w:rPr>
          <w:rFonts w:ascii="Times New Roman" w:hAnsi="Times New Roman" w:cs="Times New Roman"/>
          <w:sz w:val="28"/>
          <w:szCs w:val="28"/>
        </w:rPr>
        <w:t xml:space="preserve"> «Развитие образования в ХМАО – </w:t>
      </w:r>
      <w:proofErr w:type="spellStart"/>
      <w:r w:rsidR="002825FB" w:rsidRPr="000908F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2825FB" w:rsidRPr="000908FF">
        <w:rPr>
          <w:rFonts w:ascii="Times New Roman" w:hAnsi="Times New Roman" w:cs="Times New Roman"/>
          <w:sz w:val="28"/>
          <w:szCs w:val="28"/>
        </w:rPr>
        <w:t xml:space="preserve"> на 2020 - 2025 годы и на период до 2030 года», утвержденной постановлением Правительства  ХМАО - </w:t>
      </w:r>
      <w:proofErr w:type="spellStart"/>
      <w:r w:rsidR="002825FB" w:rsidRPr="000908F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2825FB" w:rsidRPr="000908FF">
        <w:rPr>
          <w:rFonts w:ascii="Times New Roman" w:hAnsi="Times New Roman" w:cs="Times New Roman"/>
          <w:sz w:val="28"/>
          <w:szCs w:val="28"/>
        </w:rPr>
        <w:t xml:space="preserve"> от 05.10.2018 г. </w:t>
      </w:r>
      <w:r w:rsidR="002825FB" w:rsidRPr="000908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5FB" w:rsidRPr="000908FF">
        <w:rPr>
          <w:rFonts w:ascii="Times New Roman" w:hAnsi="Times New Roman" w:cs="Times New Roman"/>
          <w:sz w:val="28"/>
          <w:szCs w:val="28"/>
        </w:rPr>
        <w:t>-338-п)</w:t>
      </w:r>
    </w:p>
    <w:p w:rsidR="007C778C" w:rsidRPr="000908FF" w:rsidRDefault="002825FB" w:rsidP="000908F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Решение этих задач в работе инструктора по физической культуре (плавание) осуществляется в таких направлениях:</w:t>
      </w:r>
      <w:r w:rsidR="007C778C" w:rsidRPr="00090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8C" w:rsidRDefault="000F5704" w:rsidP="004C779B">
      <w:pPr>
        <w:pStyle w:val="a7"/>
        <w:numPr>
          <w:ilvl w:val="0"/>
          <w:numId w:val="2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778C" w:rsidRPr="000908FF">
        <w:rPr>
          <w:rFonts w:ascii="Times New Roman" w:hAnsi="Times New Roman" w:cs="Times New Roman"/>
          <w:sz w:val="28"/>
          <w:szCs w:val="28"/>
        </w:rPr>
        <w:t>существление оздоровительно-развивающей деятельности;</w:t>
      </w:r>
    </w:p>
    <w:p w:rsidR="00DB076C" w:rsidRDefault="000F5704" w:rsidP="004C779B">
      <w:pPr>
        <w:pStyle w:val="a7"/>
        <w:numPr>
          <w:ilvl w:val="0"/>
          <w:numId w:val="2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В</w:t>
      </w:r>
      <w:r w:rsidR="007C778C" w:rsidRPr="00E262F9">
        <w:rPr>
          <w:rFonts w:ascii="Times New Roman" w:hAnsi="Times New Roman" w:cs="Times New Roman"/>
          <w:sz w:val="28"/>
          <w:szCs w:val="28"/>
        </w:rPr>
        <w:t>овлечение детей с ограниченными возможностями здоровья в физкультурно-оздоровительный процесс ДОУ</w:t>
      </w:r>
      <w:r w:rsidR="006F0DD5" w:rsidRPr="00E262F9">
        <w:rPr>
          <w:rFonts w:ascii="Times New Roman" w:hAnsi="Times New Roman" w:cs="Times New Roman"/>
          <w:sz w:val="28"/>
          <w:szCs w:val="28"/>
        </w:rPr>
        <w:t>;</w:t>
      </w:r>
    </w:p>
    <w:p w:rsidR="006F0DD5" w:rsidRPr="00E262F9" w:rsidRDefault="000F5704" w:rsidP="004C779B">
      <w:pPr>
        <w:pStyle w:val="a7"/>
        <w:numPr>
          <w:ilvl w:val="0"/>
          <w:numId w:val="2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О</w:t>
      </w:r>
      <w:r w:rsidR="006F0DD5" w:rsidRPr="00E262F9">
        <w:rPr>
          <w:rFonts w:ascii="Times New Roman" w:hAnsi="Times New Roman" w:cs="Times New Roman"/>
          <w:sz w:val="28"/>
          <w:szCs w:val="28"/>
        </w:rPr>
        <w:t>существление физической подготовки детей, поступающих в</w:t>
      </w:r>
      <w:r w:rsidR="004C779B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6F0DD5" w:rsidRPr="00E262F9">
        <w:rPr>
          <w:rFonts w:ascii="Times New Roman" w:hAnsi="Times New Roman" w:cs="Times New Roman"/>
          <w:sz w:val="28"/>
          <w:szCs w:val="28"/>
        </w:rPr>
        <w:t>.</w:t>
      </w:r>
    </w:p>
    <w:p w:rsidR="00CF014A" w:rsidRDefault="00CF014A" w:rsidP="00DB07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Основными задачами специально оборудованного и оснащенного помещения бассейна являются: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0FC6" w:rsidRPr="006F0DD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7037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8D0FC6" w:rsidRPr="006F0DD5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основы освоения водного пространства; 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0371">
        <w:rPr>
          <w:rFonts w:ascii="Times New Roman" w:hAnsi="Times New Roman" w:cs="Times New Roman"/>
          <w:sz w:val="28"/>
          <w:szCs w:val="28"/>
        </w:rPr>
        <w:t>пособствовать освоению</w:t>
      </w:r>
      <w:r w:rsidR="00E67B70">
        <w:rPr>
          <w:rFonts w:ascii="Times New Roman" w:hAnsi="Times New Roman" w:cs="Times New Roman"/>
          <w:sz w:val="28"/>
          <w:szCs w:val="28"/>
        </w:rPr>
        <w:t xml:space="preserve"> технических элементов</w:t>
      </w:r>
      <w:r w:rsidR="008D0FC6" w:rsidRPr="006F0DD5">
        <w:rPr>
          <w:rFonts w:ascii="Times New Roman" w:hAnsi="Times New Roman" w:cs="Times New Roman"/>
          <w:sz w:val="28"/>
          <w:szCs w:val="28"/>
        </w:rPr>
        <w:t xml:space="preserve"> плавания; 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0FC6" w:rsidRPr="006F0DD5">
        <w:rPr>
          <w:rFonts w:ascii="Times New Roman" w:hAnsi="Times New Roman" w:cs="Times New Roman"/>
          <w:sz w:val="28"/>
          <w:szCs w:val="28"/>
        </w:rPr>
        <w:t xml:space="preserve">бучать </w:t>
      </w:r>
      <w:r w:rsidR="0067037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D0FC6" w:rsidRPr="006F0DD5">
        <w:rPr>
          <w:rFonts w:ascii="Times New Roman" w:hAnsi="Times New Roman" w:cs="Times New Roman"/>
          <w:sz w:val="28"/>
          <w:szCs w:val="28"/>
        </w:rPr>
        <w:t>основному способу плавания «Кроль»;</w:t>
      </w:r>
    </w:p>
    <w:p w:rsidR="008D0FC6" w:rsidRDefault="00E42FE3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FC6" w:rsidRPr="006F0DD5">
        <w:rPr>
          <w:rFonts w:ascii="Times New Roman" w:hAnsi="Times New Roman" w:cs="Times New Roman"/>
          <w:sz w:val="28"/>
          <w:szCs w:val="28"/>
        </w:rPr>
        <w:t xml:space="preserve">ознакомить детей с основными правилами безопасного поведения на    воде (на открытых водоемах, в бассейне); 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D0FC6" w:rsidRPr="000F5704">
        <w:rPr>
          <w:rFonts w:ascii="Times New Roman" w:hAnsi="Times New Roman" w:cs="Times New Roman"/>
          <w:sz w:val="28"/>
          <w:szCs w:val="28"/>
        </w:rPr>
        <w:t>ормировать представление о водных видах спорта;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0FC6" w:rsidRPr="000F5704">
        <w:rPr>
          <w:rFonts w:ascii="Times New Roman" w:hAnsi="Times New Roman" w:cs="Times New Roman"/>
          <w:sz w:val="28"/>
          <w:szCs w:val="28"/>
        </w:rPr>
        <w:t>оздать эмоциональный комфорт для детей на занятиях по плаванию;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D0FC6" w:rsidRPr="000F5704">
        <w:rPr>
          <w:rFonts w:ascii="Times New Roman" w:hAnsi="Times New Roman" w:cs="Times New Roman"/>
          <w:sz w:val="28"/>
          <w:szCs w:val="28"/>
        </w:rPr>
        <w:t xml:space="preserve">азвивать двигательную активность детей; 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0FC6" w:rsidRPr="000F5704">
        <w:rPr>
          <w:rFonts w:ascii="Times New Roman" w:hAnsi="Times New Roman" w:cs="Times New Roman"/>
          <w:sz w:val="28"/>
          <w:szCs w:val="28"/>
        </w:rPr>
        <w:t>пособствовать развитию костно-мышечного корсета;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FC6" w:rsidRPr="000F5704">
        <w:rPr>
          <w:rFonts w:ascii="Times New Roman" w:hAnsi="Times New Roman" w:cs="Times New Roman"/>
          <w:sz w:val="28"/>
          <w:szCs w:val="28"/>
        </w:rPr>
        <w:t>азвивать скоростно-силовые качества у детей, развивать чувство равновесия координацию движений, улучшат</w:t>
      </w:r>
      <w:r w:rsidR="008260E2" w:rsidRPr="000F5704">
        <w:rPr>
          <w:rFonts w:ascii="Times New Roman" w:hAnsi="Times New Roman" w:cs="Times New Roman"/>
          <w:sz w:val="28"/>
          <w:szCs w:val="28"/>
        </w:rPr>
        <w:t>ь ориентировку в пространстве;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570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8D0FC6" w:rsidRPr="000F5704">
        <w:rPr>
          <w:rFonts w:ascii="Times New Roman" w:hAnsi="Times New Roman" w:cs="Times New Roman"/>
          <w:sz w:val="28"/>
          <w:szCs w:val="28"/>
        </w:rPr>
        <w:t xml:space="preserve">навыки личной гигиены; 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570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8D0FC6" w:rsidRPr="000F5704">
        <w:rPr>
          <w:rFonts w:ascii="Times New Roman" w:hAnsi="Times New Roman" w:cs="Times New Roman"/>
          <w:sz w:val="28"/>
          <w:szCs w:val="28"/>
        </w:rPr>
        <w:t xml:space="preserve">умение владеть своим телом в непривычной обстановке; </w:t>
      </w:r>
    </w:p>
    <w:p w:rsidR="008D0FC6" w:rsidRDefault="002F3EB8" w:rsidP="000908FF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570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8D0FC6" w:rsidRPr="000F5704">
        <w:rPr>
          <w:rFonts w:ascii="Times New Roman" w:hAnsi="Times New Roman" w:cs="Times New Roman"/>
          <w:sz w:val="28"/>
          <w:szCs w:val="28"/>
        </w:rPr>
        <w:t>интере</w:t>
      </w:r>
      <w:r w:rsidR="00E42FE3">
        <w:rPr>
          <w:rFonts w:ascii="Times New Roman" w:hAnsi="Times New Roman" w:cs="Times New Roman"/>
          <w:sz w:val="28"/>
          <w:szCs w:val="28"/>
        </w:rPr>
        <w:t>с к занятиям по плаванию</w:t>
      </w:r>
      <w:r w:rsidR="008D0FC6" w:rsidRPr="000F5704">
        <w:rPr>
          <w:rFonts w:ascii="Times New Roman" w:hAnsi="Times New Roman" w:cs="Times New Roman"/>
          <w:sz w:val="28"/>
          <w:szCs w:val="28"/>
        </w:rPr>
        <w:t>;</w:t>
      </w:r>
    </w:p>
    <w:p w:rsidR="008D0FC6" w:rsidRPr="000F5704" w:rsidRDefault="002F3EB8" w:rsidP="000F5704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D0FC6" w:rsidRPr="000F5704">
        <w:rPr>
          <w:rFonts w:ascii="Times New Roman" w:hAnsi="Times New Roman" w:cs="Times New Roman"/>
          <w:sz w:val="28"/>
          <w:szCs w:val="28"/>
        </w:rPr>
        <w:t>оспитывать морально-волевые качества; самостоятельность и организованность; бережное отношение к своему здоровью, привычку к закаливанию.</w:t>
      </w:r>
    </w:p>
    <w:p w:rsidR="008D0FC6" w:rsidRPr="000908FF" w:rsidRDefault="00E81E84" w:rsidP="000F570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08FF">
        <w:rPr>
          <w:sz w:val="28"/>
          <w:szCs w:val="28"/>
        </w:rPr>
        <w:t xml:space="preserve">В создании среды бассейна я учитывала требования образовательной программы ДОУ </w:t>
      </w:r>
      <w:r w:rsidR="00046D44" w:rsidRPr="000908FF">
        <w:rPr>
          <w:sz w:val="28"/>
          <w:szCs w:val="28"/>
        </w:rPr>
        <w:t xml:space="preserve">для детей различных возрастных групп </w:t>
      </w:r>
      <w:r w:rsidRPr="000908FF">
        <w:rPr>
          <w:sz w:val="28"/>
          <w:szCs w:val="28"/>
        </w:rPr>
        <w:t xml:space="preserve">и «Программы обучения детей плаванию в детском саду» </w:t>
      </w:r>
      <w:r w:rsidR="006D7D2B" w:rsidRPr="000908FF">
        <w:rPr>
          <w:sz w:val="28"/>
          <w:szCs w:val="28"/>
        </w:rPr>
        <w:t>Е.К.</w:t>
      </w:r>
      <w:r w:rsidR="006D7D2B">
        <w:rPr>
          <w:sz w:val="28"/>
          <w:szCs w:val="28"/>
        </w:rPr>
        <w:t>Вороновой.</w:t>
      </w:r>
    </w:p>
    <w:p w:rsidR="00046D44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60B" w:rsidRPr="00046D44" w:rsidRDefault="00CF760B" w:rsidP="00046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44">
        <w:rPr>
          <w:rFonts w:ascii="Times New Roman" w:hAnsi="Times New Roman" w:cs="Times New Roman"/>
          <w:b/>
          <w:sz w:val="28"/>
          <w:szCs w:val="28"/>
        </w:rPr>
        <w:t>Организация занятий по обучению плаванию детей дошкольного возраста</w:t>
      </w:r>
    </w:p>
    <w:p w:rsidR="006D7D2B" w:rsidRPr="00EE0682" w:rsidRDefault="006D7D2B" w:rsidP="006D7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682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имеется бассейн, размер которого составляет: длина </w:t>
      </w:r>
      <w:r>
        <w:rPr>
          <w:rFonts w:ascii="Times New Roman" w:hAnsi="Times New Roman" w:cs="Times New Roman"/>
          <w:sz w:val="28"/>
          <w:szCs w:val="28"/>
        </w:rPr>
        <w:t>- 6,5 м.</w:t>
      </w:r>
      <w:r w:rsidRPr="00EE0682">
        <w:rPr>
          <w:rFonts w:ascii="Times New Roman" w:hAnsi="Times New Roman" w:cs="Times New Roman"/>
          <w:sz w:val="28"/>
          <w:szCs w:val="28"/>
        </w:rPr>
        <w:t xml:space="preserve">, ширина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682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EE0682">
        <w:rPr>
          <w:rFonts w:ascii="Times New Roman" w:hAnsi="Times New Roman" w:cs="Times New Roman"/>
          <w:sz w:val="28"/>
          <w:szCs w:val="28"/>
        </w:rPr>
        <w:t xml:space="preserve">, глубина от 40 до 50 </w:t>
      </w:r>
      <w:r>
        <w:rPr>
          <w:rFonts w:ascii="Times New Roman" w:hAnsi="Times New Roman" w:cs="Times New Roman"/>
          <w:sz w:val="28"/>
          <w:szCs w:val="28"/>
        </w:rPr>
        <w:t>сантиметров.</w:t>
      </w:r>
      <w:r w:rsidRPr="00EE0682">
        <w:rPr>
          <w:rFonts w:ascii="Times New Roman" w:hAnsi="Times New Roman" w:cs="Times New Roman"/>
          <w:sz w:val="28"/>
          <w:szCs w:val="28"/>
        </w:rPr>
        <w:t xml:space="preserve"> Температура воды  и воздуха соответствует санитарно - гигиеническим </w:t>
      </w:r>
      <w:r>
        <w:rPr>
          <w:rFonts w:ascii="Times New Roman" w:hAnsi="Times New Roman" w:cs="Times New Roman"/>
          <w:sz w:val="28"/>
          <w:szCs w:val="28"/>
        </w:rPr>
        <w:t>требованиям: вода - 30-32</w:t>
      </w:r>
      <w:r w:rsidR="00F62480">
        <w:rPr>
          <w:rFonts w:ascii="Times New Roman" w:hAnsi="Times New Roman" w:cs="Times New Roman"/>
          <w:sz w:val="28"/>
          <w:szCs w:val="28"/>
        </w:rPr>
        <w:t>С</w:t>
      </w:r>
      <w:r w:rsidR="00CD5F45">
        <w:rPr>
          <w:rFonts w:ascii="Times New Roman" w:hAnsi="Times New Roman" w:cs="Times New Roman"/>
          <w:sz w:val="28"/>
          <w:szCs w:val="28"/>
        </w:rPr>
        <w:t>º</w:t>
      </w:r>
      <w:r w:rsidRPr="00EE0682">
        <w:rPr>
          <w:rFonts w:ascii="Times New Roman" w:hAnsi="Times New Roman" w:cs="Times New Roman"/>
          <w:sz w:val="28"/>
          <w:szCs w:val="28"/>
        </w:rPr>
        <w:t>; воздух в зале бассейна</w:t>
      </w:r>
      <w:r w:rsidR="00CD5F45">
        <w:rPr>
          <w:rFonts w:ascii="Times New Roman" w:hAnsi="Times New Roman" w:cs="Times New Roman"/>
          <w:sz w:val="28"/>
          <w:szCs w:val="28"/>
        </w:rPr>
        <w:t xml:space="preserve"> </w:t>
      </w:r>
      <w:r w:rsidRPr="00EE0682">
        <w:rPr>
          <w:rFonts w:ascii="Times New Roman" w:hAnsi="Times New Roman" w:cs="Times New Roman"/>
          <w:sz w:val="28"/>
          <w:szCs w:val="28"/>
        </w:rPr>
        <w:t>- 29</w:t>
      </w:r>
      <w:r w:rsidR="00F62480">
        <w:rPr>
          <w:rFonts w:ascii="Times New Roman" w:hAnsi="Times New Roman" w:cs="Times New Roman"/>
          <w:sz w:val="28"/>
          <w:szCs w:val="28"/>
        </w:rPr>
        <w:t>С</w:t>
      </w:r>
      <w:r w:rsidR="00CD5F45">
        <w:rPr>
          <w:rFonts w:ascii="Times New Roman" w:hAnsi="Times New Roman" w:cs="Times New Roman"/>
          <w:sz w:val="28"/>
          <w:szCs w:val="28"/>
        </w:rPr>
        <w:t>º</w:t>
      </w:r>
      <w:r w:rsidRPr="00EE0682">
        <w:rPr>
          <w:rFonts w:ascii="Times New Roman" w:hAnsi="Times New Roman" w:cs="Times New Roman"/>
          <w:sz w:val="28"/>
          <w:szCs w:val="28"/>
        </w:rPr>
        <w:t>, в раздевалках и душевых</w:t>
      </w:r>
      <w:r w:rsidR="00CD5F45">
        <w:rPr>
          <w:rFonts w:ascii="Times New Roman" w:hAnsi="Times New Roman" w:cs="Times New Roman"/>
          <w:sz w:val="28"/>
          <w:szCs w:val="28"/>
        </w:rPr>
        <w:t xml:space="preserve"> </w:t>
      </w:r>
      <w:r w:rsidRPr="00EE0682">
        <w:rPr>
          <w:rFonts w:ascii="Times New Roman" w:hAnsi="Times New Roman" w:cs="Times New Roman"/>
          <w:sz w:val="28"/>
          <w:szCs w:val="28"/>
        </w:rPr>
        <w:t>- 25-26</w:t>
      </w:r>
      <w:r w:rsidR="00F62480">
        <w:rPr>
          <w:rFonts w:ascii="Times New Roman" w:hAnsi="Times New Roman" w:cs="Times New Roman"/>
          <w:sz w:val="28"/>
          <w:szCs w:val="28"/>
        </w:rPr>
        <w:t>С</w:t>
      </w:r>
      <w:r w:rsidR="00CD5F45">
        <w:rPr>
          <w:rFonts w:ascii="Times New Roman" w:hAnsi="Times New Roman" w:cs="Times New Roman"/>
          <w:sz w:val="28"/>
          <w:szCs w:val="28"/>
        </w:rPr>
        <w:t>º</w:t>
      </w:r>
      <w:r w:rsidRPr="00EE0682">
        <w:rPr>
          <w:rFonts w:ascii="Times New Roman" w:hAnsi="Times New Roman" w:cs="Times New Roman"/>
          <w:sz w:val="28"/>
          <w:szCs w:val="28"/>
        </w:rPr>
        <w:t>.</w:t>
      </w:r>
    </w:p>
    <w:p w:rsidR="00E81E84" w:rsidRPr="000908FF" w:rsidRDefault="00614ABC" w:rsidP="000908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Занятия проходят один раз в неделю</w:t>
      </w:r>
      <w:r w:rsidR="00C2238D" w:rsidRPr="000908FF">
        <w:rPr>
          <w:rFonts w:ascii="Times New Roman" w:hAnsi="Times New Roman" w:cs="Times New Roman"/>
          <w:sz w:val="28"/>
          <w:szCs w:val="28"/>
        </w:rPr>
        <w:t xml:space="preserve"> подгруппами, </w:t>
      </w:r>
      <w:r w:rsidRPr="000908FF">
        <w:rPr>
          <w:rFonts w:ascii="Times New Roman" w:hAnsi="Times New Roman" w:cs="Times New Roman"/>
          <w:sz w:val="28"/>
          <w:szCs w:val="28"/>
        </w:rPr>
        <w:t>в группах среднего возраста</w:t>
      </w:r>
      <w:r w:rsidR="00B467DA" w:rsidRPr="000908FF">
        <w:rPr>
          <w:rFonts w:ascii="Times New Roman" w:hAnsi="Times New Roman" w:cs="Times New Roman"/>
          <w:sz w:val="28"/>
          <w:szCs w:val="28"/>
        </w:rPr>
        <w:t xml:space="preserve"> по 2</w:t>
      </w:r>
      <w:r w:rsidR="008260E2" w:rsidRPr="000908FF">
        <w:rPr>
          <w:rFonts w:ascii="Times New Roman" w:hAnsi="Times New Roman" w:cs="Times New Roman"/>
          <w:sz w:val="28"/>
          <w:szCs w:val="28"/>
        </w:rPr>
        <w:t xml:space="preserve">0 </w:t>
      </w:r>
      <w:r w:rsidR="00B467DA" w:rsidRPr="000908FF">
        <w:rPr>
          <w:rFonts w:ascii="Times New Roman" w:hAnsi="Times New Roman" w:cs="Times New Roman"/>
          <w:sz w:val="28"/>
          <w:szCs w:val="28"/>
        </w:rPr>
        <w:t>мин</w:t>
      </w:r>
      <w:r w:rsidR="008260E2" w:rsidRPr="000908FF">
        <w:rPr>
          <w:rFonts w:ascii="Times New Roman" w:hAnsi="Times New Roman" w:cs="Times New Roman"/>
          <w:sz w:val="28"/>
          <w:szCs w:val="28"/>
        </w:rPr>
        <w:t xml:space="preserve">ут, в старших группах по 25 минут, </w:t>
      </w:r>
      <w:r w:rsidR="00046D44" w:rsidRPr="000908FF">
        <w:rPr>
          <w:rFonts w:ascii="Times New Roman" w:hAnsi="Times New Roman" w:cs="Times New Roman"/>
          <w:sz w:val="28"/>
          <w:szCs w:val="28"/>
        </w:rPr>
        <w:t xml:space="preserve">в подготовительных группах </w:t>
      </w:r>
      <w:r w:rsidRPr="000908FF">
        <w:rPr>
          <w:rFonts w:ascii="Times New Roman" w:hAnsi="Times New Roman" w:cs="Times New Roman"/>
          <w:sz w:val="28"/>
          <w:szCs w:val="28"/>
        </w:rPr>
        <w:t xml:space="preserve">два раза в неделю </w:t>
      </w:r>
      <w:r w:rsidR="00C47ACE" w:rsidRPr="000908FF">
        <w:rPr>
          <w:rFonts w:ascii="Times New Roman" w:hAnsi="Times New Roman" w:cs="Times New Roman"/>
          <w:sz w:val="28"/>
          <w:szCs w:val="28"/>
        </w:rPr>
        <w:t>по 30 минут.</w:t>
      </w:r>
    </w:p>
    <w:p w:rsidR="00046D44" w:rsidRDefault="00046D44" w:rsidP="00046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3C" w:rsidRPr="00046D44" w:rsidRDefault="00A50A3C" w:rsidP="00046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44">
        <w:rPr>
          <w:rFonts w:ascii="Times New Roman" w:hAnsi="Times New Roman" w:cs="Times New Roman"/>
          <w:b/>
          <w:sz w:val="28"/>
          <w:szCs w:val="28"/>
        </w:rPr>
        <w:t>Общие основы применения стандартного и нестандартного оборудо</w:t>
      </w:r>
      <w:r w:rsidR="00046D44">
        <w:rPr>
          <w:rFonts w:ascii="Times New Roman" w:hAnsi="Times New Roman" w:cs="Times New Roman"/>
          <w:b/>
          <w:sz w:val="28"/>
          <w:szCs w:val="28"/>
        </w:rPr>
        <w:t>вания в обучении детей плаванию</w:t>
      </w:r>
    </w:p>
    <w:p w:rsidR="005C411D" w:rsidRPr="000908FF" w:rsidRDefault="00A50A3C" w:rsidP="00046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Уже много лет в нашем дошкольном учреждении занятия по обучению дошкольников плаванию проводим с использованием современного спортивного оборудования (</w:t>
      </w:r>
      <w:proofErr w:type="spellStart"/>
      <w:r w:rsidRPr="000908FF"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 w:rsidRPr="000908FF">
        <w:rPr>
          <w:rFonts w:ascii="Times New Roman" w:hAnsi="Times New Roman" w:cs="Times New Roman"/>
          <w:sz w:val="28"/>
          <w:szCs w:val="28"/>
        </w:rPr>
        <w:t xml:space="preserve">, ленты-эспандеры, валики для </w:t>
      </w:r>
      <w:proofErr w:type="spellStart"/>
      <w:r w:rsidRPr="000908FF">
        <w:rPr>
          <w:rFonts w:ascii="Times New Roman" w:hAnsi="Times New Roman" w:cs="Times New Roman"/>
          <w:sz w:val="28"/>
          <w:szCs w:val="28"/>
        </w:rPr>
        <w:t>миофисциального</w:t>
      </w:r>
      <w:proofErr w:type="spellEnd"/>
      <w:r w:rsidRPr="000908FF">
        <w:rPr>
          <w:rFonts w:ascii="Times New Roman" w:hAnsi="Times New Roman" w:cs="Times New Roman"/>
          <w:sz w:val="28"/>
          <w:szCs w:val="28"/>
        </w:rPr>
        <w:t xml:space="preserve"> релиза</w:t>
      </w:r>
      <w:r w:rsidR="00E11726" w:rsidRPr="000908FF">
        <w:rPr>
          <w:rFonts w:ascii="Times New Roman" w:hAnsi="Times New Roman" w:cs="Times New Roman"/>
          <w:sz w:val="28"/>
          <w:szCs w:val="28"/>
        </w:rPr>
        <w:t xml:space="preserve"> </w:t>
      </w:r>
      <w:r w:rsidRPr="000908FF">
        <w:rPr>
          <w:rFonts w:ascii="Times New Roman" w:hAnsi="Times New Roman" w:cs="Times New Roman"/>
          <w:i/>
          <w:sz w:val="28"/>
          <w:szCs w:val="28"/>
        </w:rPr>
        <w:t xml:space="preserve">(далее по тексту МФР), </w:t>
      </w:r>
      <w:r w:rsidR="00B467DA" w:rsidRPr="000908FF">
        <w:rPr>
          <w:rFonts w:ascii="Times New Roman" w:hAnsi="Times New Roman" w:cs="Times New Roman"/>
          <w:sz w:val="28"/>
          <w:szCs w:val="28"/>
        </w:rPr>
        <w:t xml:space="preserve">колобашки, мячи-арахисы, балансиры </w:t>
      </w:r>
      <w:r w:rsidRPr="000908FF">
        <w:rPr>
          <w:rFonts w:ascii="Times New Roman" w:hAnsi="Times New Roman" w:cs="Times New Roman"/>
          <w:sz w:val="28"/>
          <w:szCs w:val="28"/>
        </w:rPr>
        <w:t>и т.д.) и нестандартного оборудования (дорожки для профилактики плоскостопия, матер</w:t>
      </w:r>
      <w:r w:rsidR="00614ABC" w:rsidRPr="000908FF">
        <w:rPr>
          <w:rFonts w:ascii="Times New Roman" w:hAnsi="Times New Roman" w:cs="Times New Roman"/>
          <w:sz w:val="28"/>
          <w:szCs w:val="28"/>
        </w:rPr>
        <w:t>иал для дыхательных упражнений</w:t>
      </w:r>
      <w:r w:rsidR="00E11726" w:rsidRPr="000908FF">
        <w:rPr>
          <w:rFonts w:ascii="Times New Roman" w:hAnsi="Times New Roman" w:cs="Times New Roman"/>
          <w:sz w:val="28"/>
          <w:szCs w:val="28"/>
        </w:rPr>
        <w:t>, разделительная полоса и т.д.</w:t>
      </w:r>
      <w:r w:rsidRPr="000908FF">
        <w:rPr>
          <w:rFonts w:ascii="Times New Roman" w:hAnsi="Times New Roman" w:cs="Times New Roman"/>
          <w:sz w:val="28"/>
          <w:szCs w:val="28"/>
        </w:rPr>
        <w:t>)</w:t>
      </w:r>
      <w:r w:rsidR="00614ABC" w:rsidRPr="000908FF">
        <w:rPr>
          <w:rFonts w:ascii="Times New Roman" w:hAnsi="Times New Roman" w:cs="Times New Roman"/>
          <w:sz w:val="28"/>
          <w:szCs w:val="28"/>
        </w:rPr>
        <w:t>.</w:t>
      </w:r>
      <w:r w:rsidR="00791FDC" w:rsidRPr="000908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F1C" w:rsidRPr="000908FF" w:rsidRDefault="008C0568" w:rsidP="000908F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08FF">
        <w:rPr>
          <w:sz w:val="28"/>
          <w:szCs w:val="28"/>
        </w:rPr>
        <w:t>Дети, которые по медицинским показаниям освобождены от занятий плаванием</w:t>
      </w:r>
      <w:r w:rsidR="00046D44">
        <w:rPr>
          <w:sz w:val="28"/>
          <w:szCs w:val="28"/>
        </w:rPr>
        <w:t xml:space="preserve">, </w:t>
      </w:r>
      <w:r w:rsidRPr="000908FF">
        <w:rPr>
          <w:sz w:val="28"/>
          <w:szCs w:val="28"/>
        </w:rPr>
        <w:t>под присмотром педагогов занимаются профилактическими процедурами.</w:t>
      </w:r>
      <w:r w:rsidR="00046D44">
        <w:rPr>
          <w:sz w:val="28"/>
          <w:szCs w:val="28"/>
        </w:rPr>
        <w:t xml:space="preserve"> Во время карантинных мероприятий дети в холле бассейна занимаются сухим плаванием.</w:t>
      </w:r>
      <w:r w:rsidRPr="000908FF">
        <w:rPr>
          <w:sz w:val="28"/>
          <w:szCs w:val="28"/>
        </w:rPr>
        <w:t xml:space="preserve"> Ориентиры для глаз, игры-лабиринты, которые </w:t>
      </w:r>
      <w:r w:rsidR="00C47ACE" w:rsidRPr="000908FF">
        <w:rPr>
          <w:sz w:val="28"/>
          <w:szCs w:val="28"/>
        </w:rPr>
        <w:t xml:space="preserve"> </w:t>
      </w:r>
      <w:r w:rsidRPr="000908FF">
        <w:rPr>
          <w:sz w:val="28"/>
          <w:szCs w:val="28"/>
        </w:rPr>
        <w:t>нарисованы на стене холла бассейна помогают детям развивать глазомер, внимание, цветовое восприятие. Для воспроизведения релаксационной музыки, обучающих видеороликов, мультфильмов, иллюстраций по водным видам спорта, роликов по технике безопасности</w:t>
      </w:r>
      <w:r w:rsidR="00CD5F45">
        <w:rPr>
          <w:sz w:val="28"/>
          <w:szCs w:val="28"/>
        </w:rPr>
        <w:t xml:space="preserve"> </w:t>
      </w:r>
      <w:r w:rsidRPr="000908FF">
        <w:rPr>
          <w:sz w:val="28"/>
          <w:szCs w:val="28"/>
        </w:rPr>
        <w:t xml:space="preserve"> в воде</w:t>
      </w:r>
      <w:r w:rsidR="00CD5F45">
        <w:rPr>
          <w:sz w:val="28"/>
          <w:szCs w:val="28"/>
        </w:rPr>
        <w:t>, по основным видам плавательных движений</w:t>
      </w:r>
      <w:r w:rsidR="00443F1C" w:rsidRPr="000908FF">
        <w:rPr>
          <w:sz w:val="28"/>
          <w:szCs w:val="28"/>
        </w:rPr>
        <w:t xml:space="preserve"> применяется телевизор. На стене холла бассейна организовываются выставки совместных работ детей и родителей «Плавание в нашей семье». </w:t>
      </w:r>
      <w:proofErr w:type="spellStart"/>
      <w:r w:rsidR="00443F1C" w:rsidRPr="000908FF">
        <w:rPr>
          <w:sz w:val="28"/>
          <w:szCs w:val="28"/>
        </w:rPr>
        <w:t>Фотогалерея</w:t>
      </w:r>
      <w:proofErr w:type="spellEnd"/>
      <w:r w:rsidR="00443F1C" w:rsidRPr="000908FF">
        <w:rPr>
          <w:sz w:val="28"/>
          <w:szCs w:val="28"/>
        </w:rPr>
        <w:t xml:space="preserve"> при переходе в бассе</w:t>
      </w:r>
      <w:r w:rsidR="00046D44">
        <w:rPr>
          <w:sz w:val="28"/>
          <w:szCs w:val="28"/>
        </w:rPr>
        <w:t>йн оформляется актуальными фото</w:t>
      </w:r>
      <w:r w:rsidR="00443F1C" w:rsidRPr="000908FF">
        <w:rPr>
          <w:sz w:val="28"/>
          <w:szCs w:val="28"/>
        </w:rPr>
        <w:t>материалами детей «Как я провел лето», «</w:t>
      </w:r>
      <w:r w:rsidR="00C6427D" w:rsidRPr="000908FF">
        <w:rPr>
          <w:sz w:val="28"/>
          <w:szCs w:val="28"/>
        </w:rPr>
        <w:t>Праздник Воды</w:t>
      </w:r>
      <w:r w:rsidR="00443F1C" w:rsidRPr="000908FF">
        <w:rPr>
          <w:sz w:val="28"/>
          <w:szCs w:val="28"/>
        </w:rPr>
        <w:t>»</w:t>
      </w:r>
      <w:r w:rsidR="00C6427D" w:rsidRPr="000908FF">
        <w:rPr>
          <w:sz w:val="28"/>
          <w:szCs w:val="28"/>
        </w:rPr>
        <w:t>, «Я люблю плавать» и т.д.</w:t>
      </w:r>
    </w:p>
    <w:p w:rsidR="00E11726" w:rsidRDefault="00C5715A" w:rsidP="000908F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08FF">
        <w:rPr>
          <w:sz w:val="28"/>
          <w:szCs w:val="28"/>
        </w:rPr>
        <w:t xml:space="preserve">Раздевалки для девочек и мальчиков оборудованы детскими шкафчиками для хранения одежды, сушилками для резиновых шапок, диванами, душевыми и санузлом, что соответствует принципу учета половой специфики и </w:t>
      </w:r>
      <w:proofErr w:type="spellStart"/>
      <w:r w:rsidRPr="000908FF">
        <w:rPr>
          <w:sz w:val="28"/>
          <w:szCs w:val="28"/>
        </w:rPr>
        <w:t>гендерного</w:t>
      </w:r>
      <w:proofErr w:type="spellEnd"/>
      <w:r w:rsidRPr="000908FF">
        <w:rPr>
          <w:sz w:val="28"/>
          <w:szCs w:val="28"/>
        </w:rPr>
        <w:t xml:space="preserve"> воспитания. </w:t>
      </w:r>
      <w:r w:rsidR="00412780" w:rsidRPr="000908FF">
        <w:rPr>
          <w:sz w:val="28"/>
          <w:szCs w:val="28"/>
        </w:rPr>
        <w:t>Раздевалки способствуют воспитанию культурно-гигиенических навыков и навыков самообслуживания: дети 4-5 лет учатся одеваться и раздеваться в определенной последовательности, правильно размещать свои вещи в шкафу, аккуратно складывать и развешивать одежду, купаль</w:t>
      </w:r>
      <w:r w:rsidR="00C409E7">
        <w:rPr>
          <w:sz w:val="28"/>
          <w:szCs w:val="28"/>
        </w:rPr>
        <w:t>ные принадлежности и полотенца; в возрасте 5-7 лет</w:t>
      </w:r>
      <w:r w:rsidR="00412780" w:rsidRPr="000908FF">
        <w:rPr>
          <w:sz w:val="28"/>
          <w:szCs w:val="28"/>
        </w:rPr>
        <w:t xml:space="preserve"> данные навыки закрепляются. </w:t>
      </w:r>
    </w:p>
    <w:p w:rsidR="00C409E7" w:rsidRPr="000908FF" w:rsidRDefault="00C409E7" w:rsidP="00C409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знакомстве с водой дети часто испытывают страх. Основная задача при обучении детей 4-5 лет</w:t>
      </w:r>
      <w:r w:rsidRPr="000908FF">
        <w:rPr>
          <w:sz w:val="28"/>
          <w:szCs w:val="28"/>
        </w:rPr>
        <w:t xml:space="preserve"> </w:t>
      </w:r>
      <w:r>
        <w:rPr>
          <w:sz w:val="28"/>
          <w:szCs w:val="28"/>
        </w:rPr>
        <w:t>плаванию</w:t>
      </w:r>
      <w:r w:rsidRPr="000908FF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адаптировать их</w:t>
      </w:r>
      <w:r w:rsidRPr="000908FF">
        <w:rPr>
          <w:sz w:val="28"/>
          <w:szCs w:val="28"/>
        </w:rPr>
        <w:t xml:space="preserve"> к воде, </w:t>
      </w:r>
      <w:r>
        <w:rPr>
          <w:sz w:val="28"/>
          <w:szCs w:val="28"/>
        </w:rPr>
        <w:t>привить любовь к погружению в воду. Д</w:t>
      </w:r>
      <w:r w:rsidRPr="000908FF">
        <w:rPr>
          <w:sz w:val="28"/>
          <w:szCs w:val="28"/>
        </w:rPr>
        <w:t>ля ознакомления со свойствами воды и преодоления водобоязни я использую различные плавающие, тонущие, приклеивающиеся игрушки (ведерки, воронки, лейки, кружечки и т.д.). Преодолев страх перед водой, дети учатся правильно дышать при погружении в воду, что способствует переходу к более сложным плавательным упражнениям (скольжение и лежание на воде с оборудованием и без него).</w:t>
      </w:r>
    </w:p>
    <w:p w:rsidR="00C409E7" w:rsidRDefault="00C409E7" w:rsidP="008175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В возрасте 5-7 лет дети выполняют различные скольжения по поверхности воды, совмещают скольжение и дыхание под водой, учатся лежать на поверхности в</w:t>
      </w:r>
      <w:r>
        <w:rPr>
          <w:rFonts w:ascii="Times New Roman" w:hAnsi="Times New Roman" w:cs="Times New Roman"/>
          <w:sz w:val="28"/>
          <w:szCs w:val="28"/>
        </w:rPr>
        <w:t>оды.  Данным навыкам способствуе</w:t>
      </w:r>
      <w:r w:rsidRPr="000908FF">
        <w:rPr>
          <w:rFonts w:ascii="Times New Roman" w:hAnsi="Times New Roman" w:cs="Times New Roman"/>
          <w:sz w:val="28"/>
          <w:szCs w:val="28"/>
        </w:rPr>
        <w:t xml:space="preserve">т применение упражнений на развитие дыхания в холле бассейна, который оборудован материалами и пособиями: картотека дыхательных упражнений, по профилактике плоскостопия, коррекции осанки, мелкие игрушки, дорожки, мячики различной жесткости, кубики, </w:t>
      </w:r>
      <w:proofErr w:type="spellStart"/>
      <w:r w:rsidRPr="000908FF">
        <w:rPr>
          <w:rFonts w:ascii="Times New Roman" w:hAnsi="Times New Roman" w:cs="Times New Roman"/>
          <w:sz w:val="28"/>
          <w:szCs w:val="28"/>
        </w:rPr>
        <w:t>нейроскакалки</w:t>
      </w:r>
      <w:proofErr w:type="spellEnd"/>
      <w:r w:rsidRPr="000908FF">
        <w:rPr>
          <w:rFonts w:ascii="Times New Roman" w:hAnsi="Times New Roman" w:cs="Times New Roman"/>
          <w:sz w:val="28"/>
          <w:szCs w:val="28"/>
        </w:rPr>
        <w:t>, координационная лестница и т.д.</w:t>
      </w:r>
    </w:p>
    <w:p w:rsidR="0081750B" w:rsidRPr="0081750B" w:rsidRDefault="0081750B" w:rsidP="008175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38D" w:rsidRDefault="00C2238D" w:rsidP="0004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При органи</w:t>
      </w:r>
      <w:r w:rsidR="000E5078">
        <w:rPr>
          <w:rFonts w:ascii="Times New Roman" w:hAnsi="Times New Roman" w:cs="Times New Roman"/>
          <w:sz w:val="28"/>
          <w:szCs w:val="28"/>
        </w:rPr>
        <w:t>зации среды бассейна я учитываю</w:t>
      </w:r>
      <w:r w:rsidRPr="000908FF">
        <w:rPr>
          <w:rFonts w:ascii="Times New Roman" w:hAnsi="Times New Roman" w:cs="Times New Roman"/>
          <w:sz w:val="28"/>
          <w:szCs w:val="28"/>
        </w:rPr>
        <w:t xml:space="preserve"> результаты диагностики, возрастные и индивидуальные особенности детей</w:t>
      </w:r>
      <w:r w:rsidR="004622ED" w:rsidRPr="000908FF">
        <w:rPr>
          <w:rFonts w:ascii="Times New Roman" w:hAnsi="Times New Roman" w:cs="Times New Roman"/>
          <w:sz w:val="28"/>
          <w:szCs w:val="28"/>
        </w:rPr>
        <w:t>.</w:t>
      </w:r>
    </w:p>
    <w:p w:rsidR="00386D5D" w:rsidRDefault="00386D5D" w:rsidP="000908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078" w:rsidRPr="000E5078" w:rsidRDefault="000E5078" w:rsidP="000908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078">
        <w:rPr>
          <w:rFonts w:ascii="Times New Roman" w:hAnsi="Times New Roman" w:cs="Times New Roman"/>
          <w:i/>
          <w:sz w:val="28"/>
          <w:szCs w:val="28"/>
        </w:rPr>
        <w:t xml:space="preserve">Таблица. Показатели </w:t>
      </w:r>
      <w:r w:rsidR="00386D5D">
        <w:rPr>
          <w:rFonts w:ascii="Times New Roman" w:hAnsi="Times New Roman" w:cs="Times New Roman"/>
          <w:i/>
          <w:sz w:val="28"/>
          <w:szCs w:val="28"/>
        </w:rPr>
        <w:t>развития плавательных умений</w:t>
      </w:r>
      <w:r w:rsidRPr="000E5078">
        <w:rPr>
          <w:rFonts w:ascii="Times New Roman" w:hAnsi="Times New Roman" w:cs="Times New Roman"/>
          <w:i/>
          <w:sz w:val="28"/>
          <w:szCs w:val="28"/>
        </w:rPr>
        <w:t xml:space="preserve"> по возрастам.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560"/>
        <w:gridCol w:w="1842"/>
        <w:gridCol w:w="1985"/>
        <w:gridCol w:w="1701"/>
        <w:gridCol w:w="1525"/>
      </w:tblGrid>
      <w:tr w:rsidR="000E5078" w:rsidRPr="004622ED" w:rsidTr="00386D5D">
        <w:tc>
          <w:tcPr>
            <w:tcW w:w="1242" w:type="dxa"/>
            <w:shd w:val="clear" w:color="auto" w:fill="DEEAF6" w:themeFill="accent1" w:themeFillTint="33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ED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8613" w:type="dxa"/>
            <w:gridSpan w:val="5"/>
            <w:shd w:val="clear" w:color="auto" w:fill="E2EFD9" w:themeFill="accent6" w:themeFillTint="33"/>
          </w:tcPr>
          <w:p w:rsidR="000E5078" w:rsidRPr="004622ED" w:rsidRDefault="000E5078" w:rsidP="006D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2E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078" w:rsidRPr="004622ED" w:rsidTr="00386D5D">
        <w:tc>
          <w:tcPr>
            <w:tcW w:w="1242" w:type="dxa"/>
            <w:shd w:val="clear" w:color="auto" w:fill="DEEAF6" w:themeFill="accent1" w:themeFillTint="33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E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60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выдыхать в воду</w:t>
            </w:r>
          </w:p>
        </w:tc>
        <w:tc>
          <w:tcPr>
            <w:tcW w:w="1842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лежать на груди с опорой</w:t>
            </w:r>
          </w:p>
        </w:tc>
        <w:tc>
          <w:tcPr>
            <w:tcW w:w="1985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скользить на груди с оборудованием</w:t>
            </w:r>
          </w:p>
        </w:tc>
        <w:tc>
          <w:tcPr>
            <w:tcW w:w="1701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скользить на груди в сочетании с выдохом</w:t>
            </w:r>
          </w:p>
        </w:tc>
        <w:tc>
          <w:tcPr>
            <w:tcW w:w="1525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78" w:rsidRPr="004622ED" w:rsidTr="00386D5D">
        <w:tc>
          <w:tcPr>
            <w:tcW w:w="1242" w:type="dxa"/>
            <w:shd w:val="clear" w:color="auto" w:fill="DEEAF6" w:themeFill="accent1" w:themeFillTint="33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E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60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скользить на груди</w:t>
            </w:r>
          </w:p>
        </w:tc>
        <w:tc>
          <w:tcPr>
            <w:tcW w:w="1842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скользить на груди в сочетании с выдохом</w:t>
            </w:r>
          </w:p>
        </w:tc>
        <w:tc>
          <w:tcPr>
            <w:tcW w:w="1985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скользить на груди в сочетании с работой ног по типу </w:t>
            </w:r>
            <w:r w:rsidR="00386D5D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386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скользить на спине</w:t>
            </w:r>
          </w:p>
        </w:tc>
        <w:tc>
          <w:tcPr>
            <w:tcW w:w="1525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Плавательное упражнение «Поплавок »</w:t>
            </w:r>
          </w:p>
        </w:tc>
      </w:tr>
      <w:tr w:rsidR="000E5078" w:rsidRPr="004622ED" w:rsidTr="00386D5D">
        <w:tc>
          <w:tcPr>
            <w:tcW w:w="1242" w:type="dxa"/>
            <w:shd w:val="clear" w:color="auto" w:fill="DEEAF6" w:themeFill="accent1" w:themeFillTint="33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2ED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560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скользить на груди в сочетании с работой ног по типу </w:t>
            </w:r>
            <w:r w:rsidR="00386D5D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386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скользить на спине отталкиваясь от стены</w:t>
            </w:r>
          </w:p>
        </w:tc>
        <w:tc>
          <w:tcPr>
            <w:tcW w:w="1985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плавания «Кроль»</w:t>
            </w:r>
          </w:p>
        </w:tc>
        <w:tc>
          <w:tcPr>
            <w:tcW w:w="1701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плавания «Кроль» в сочетании с дыханием</w:t>
            </w:r>
          </w:p>
        </w:tc>
        <w:tc>
          <w:tcPr>
            <w:tcW w:w="1525" w:type="dxa"/>
          </w:tcPr>
          <w:p w:rsidR="000E5078" w:rsidRPr="004622ED" w:rsidRDefault="000E5078" w:rsidP="006D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передвигаться в воде свободным способом на скорость</w:t>
            </w:r>
          </w:p>
        </w:tc>
      </w:tr>
    </w:tbl>
    <w:p w:rsidR="004622ED" w:rsidRPr="000908FF" w:rsidRDefault="004622ED" w:rsidP="0009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946" w:rsidRPr="000908FF" w:rsidRDefault="00945946" w:rsidP="0009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258" w:rsidRPr="000908FF" w:rsidRDefault="00945946" w:rsidP="0004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lastRenderedPageBreak/>
        <w:t>Для проведения диагностики подобран инструментарий: доски на подгруппу детей для определения умени</w:t>
      </w:r>
      <w:r w:rsidR="00046D44">
        <w:rPr>
          <w:rFonts w:ascii="Times New Roman" w:hAnsi="Times New Roman" w:cs="Times New Roman"/>
          <w:sz w:val="28"/>
          <w:szCs w:val="28"/>
        </w:rPr>
        <w:t xml:space="preserve">я скользить по поверхности воды, тонущие игрушки, </w:t>
      </w:r>
      <w:r w:rsidR="009079BE" w:rsidRPr="000908FF">
        <w:rPr>
          <w:rFonts w:ascii="Times New Roman" w:hAnsi="Times New Roman" w:cs="Times New Roman"/>
          <w:sz w:val="28"/>
          <w:szCs w:val="28"/>
        </w:rPr>
        <w:t>подбор иллюстраций по выполнению плавательных  упражнений, д</w:t>
      </w:r>
      <w:r w:rsidRPr="000908FF">
        <w:rPr>
          <w:rFonts w:ascii="Times New Roman" w:hAnsi="Times New Roman" w:cs="Times New Roman"/>
          <w:sz w:val="28"/>
          <w:szCs w:val="28"/>
        </w:rPr>
        <w:t>иагностическая сетка для определения состояния опорно-двигательного аппарата и т.д.</w:t>
      </w:r>
      <w:r w:rsidR="009079BE" w:rsidRPr="000908FF">
        <w:rPr>
          <w:rFonts w:ascii="Times New Roman" w:hAnsi="Times New Roman" w:cs="Times New Roman"/>
          <w:sz w:val="28"/>
          <w:szCs w:val="28"/>
        </w:rPr>
        <w:t xml:space="preserve"> Для определения успешности освоения программы </w:t>
      </w:r>
      <w:r w:rsidR="00046D44">
        <w:rPr>
          <w:rFonts w:ascii="Times New Roman" w:hAnsi="Times New Roman" w:cs="Times New Roman"/>
          <w:sz w:val="28"/>
          <w:szCs w:val="28"/>
        </w:rPr>
        <w:t>по плаванию использую современные оценочные средства, систематизирую данные</w:t>
      </w:r>
      <w:r w:rsidR="009079BE" w:rsidRPr="000908FF">
        <w:rPr>
          <w:rFonts w:ascii="Times New Roman" w:hAnsi="Times New Roman" w:cs="Times New Roman"/>
          <w:sz w:val="28"/>
          <w:szCs w:val="28"/>
        </w:rPr>
        <w:t xml:space="preserve"> мониторинга с применением ИКТ технологий, программу </w:t>
      </w:r>
      <w:r w:rsidR="009079BE" w:rsidRPr="000908F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9079BE" w:rsidRPr="00090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D44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="00550047">
        <w:rPr>
          <w:rFonts w:ascii="Times New Roman" w:hAnsi="Times New Roman" w:cs="Times New Roman"/>
          <w:sz w:val="28"/>
          <w:szCs w:val="28"/>
          <w:lang w:val="en-US"/>
        </w:rPr>
        <w:t>ffi</w:t>
      </w:r>
      <w:proofErr w:type="spellEnd"/>
      <w:r w:rsidR="00550047">
        <w:rPr>
          <w:rFonts w:ascii="Times New Roman" w:hAnsi="Times New Roman" w:cs="Times New Roman"/>
          <w:sz w:val="28"/>
          <w:szCs w:val="28"/>
        </w:rPr>
        <w:t>с</w:t>
      </w:r>
      <w:r w:rsidR="009079BE" w:rsidRPr="000908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79BE" w:rsidRPr="000908FF">
        <w:rPr>
          <w:rFonts w:ascii="Times New Roman" w:hAnsi="Times New Roman" w:cs="Times New Roman"/>
          <w:sz w:val="28"/>
          <w:szCs w:val="28"/>
        </w:rPr>
        <w:t xml:space="preserve"> </w:t>
      </w:r>
      <w:r w:rsidR="009079BE" w:rsidRPr="000908F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9079BE" w:rsidRPr="000908FF">
        <w:rPr>
          <w:rFonts w:ascii="Times New Roman" w:hAnsi="Times New Roman" w:cs="Times New Roman"/>
          <w:sz w:val="28"/>
          <w:szCs w:val="28"/>
        </w:rPr>
        <w:t>с</w:t>
      </w:r>
      <w:r w:rsidR="009079BE" w:rsidRPr="000908FF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9079BE" w:rsidRPr="000908FF">
        <w:rPr>
          <w:rFonts w:ascii="Times New Roman" w:hAnsi="Times New Roman" w:cs="Times New Roman"/>
          <w:sz w:val="28"/>
          <w:szCs w:val="28"/>
        </w:rPr>
        <w:t xml:space="preserve"> для внесения и автоматической обработк</w:t>
      </w:r>
      <w:r w:rsidR="001529B1">
        <w:rPr>
          <w:rFonts w:ascii="Times New Roman" w:hAnsi="Times New Roman" w:cs="Times New Roman"/>
          <w:sz w:val="28"/>
          <w:szCs w:val="28"/>
        </w:rPr>
        <w:t>и</w:t>
      </w:r>
      <w:r w:rsidR="009079BE" w:rsidRPr="000908FF">
        <w:rPr>
          <w:rFonts w:ascii="Times New Roman" w:hAnsi="Times New Roman" w:cs="Times New Roman"/>
          <w:sz w:val="28"/>
          <w:szCs w:val="28"/>
        </w:rPr>
        <w:t xml:space="preserve"> данных мониторинга</w:t>
      </w:r>
      <w:r w:rsidR="001529B1">
        <w:rPr>
          <w:rFonts w:ascii="Times New Roman" w:hAnsi="Times New Roman" w:cs="Times New Roman"/>
          <w:sz w:val="28"/>
          <w:szCs w:val="28"/>
        </w:rPr>
        <w:t>,</w:t>
      </w:r>
      <w:r w:rsidR="009079BE" w:rsidRPr="000908FF">
        <w:rPr>
          <w:rFonts w:ascii="Times New Roman" w:hAnsi="Times New Roman" w:cs="Times New Roman"/>
          <w:sz w:val="28"/>
          <w:szCs w:val="28"/>
        </w:rPr>
        <w:t xml:space="preserve"> что упрощает </w:t>
      </w:r>
      <w:r w:rsidR="001529B1">
        <w:rPr>
          <w:rFonts w:ascii="Times New Roman" w:hAnsi="Times New Roman" w:cs="Times New Roman"/>
          <w:sz w:val="28"/>
          <w:szCs w:val="28"/>
        </w:rPr>
        <w:t xml:space="preserve">мою </w:t>
      </w:r>
      <w:r w:rsidR="009079BE" w:rsidRPr="000908FF">
        <w:rPr>
          <w:rFonts w:ascii="Times New Roman" w:hAnsi="Times New Roman" w:cs="Times New Roman"/>
          <w:sz w:val="28"/>
          <w:szCs w:val="28"/>
        </w:rPr>
        <w:t>работу и повышает достоверность данных.</w:t>
      </w:r>
    </w:p>
    <w:p w:rsidR="008519A7" w:rsidRPr="000908FF" w:rsidRDefault="004622ED" w:rsidP="00152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По итогам проведенной диагностики</w:t>
      </w:r>
      <w:r w:rsidR="009079BE" w:rsidRPr="000908FF">
        <w:rPr>
          <w:rFonts w:ascii="Times New Roman" w:hAnsi="Times New Roman" w:cs="Times New Roman"/>
          <w:b/>
          <w:sz w:val="28"/>
          <w:szCs w:val="28"/>
        </w:rPr>
        <w:t>,</w:t>
      </w:r>
      <w:r w:rsidRPr="000908FF">
        <w:rPr>
          <w:rFonts w:ascii="Times New Roman" w:hAnsi="Times New Roman" w:cs="Times New Roman"/>
          <w:sz w:val="28"/>
          <w:szCs w:val="28"/>
        </w:rPr>
        <w:t xml:space="preserve"> подбираю и изготавливаю необходимые материалы и пособия для развития плавательных навыков каждого ребенка. </w:t>
      </w:r>
    </w:p>
    <w:p w:rsidR="008519A7" w:rsidRPr="000908FF" w:rsidRDefault="008519A7" w:rsidP="0009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ED" w:rsidRPr="000908FF" w:rsidRDefault="004622ED" w:rsidP="00090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8FF">
        <w:rPr>
          <w:rFonts w:ascii="Times New Roman" w:hAnsi="Times New Roman" w:cs="Times New Roman"/>
          <w:b/>
          <w:sz w:val="28"/>
          <w:szCs w:val="28"/>
        </w:rPr>
        <w:t>Классификация спортивного оборудования в помещениях бассейна</w:t>
      </w:r>
    </w:p>
    <w:p w:rsidR="004622ED" w:rsidRPr="000908FF" w:rsidRDefault="0068432B" w:rsidP="001529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имеющие</w:t>
      </w:r>
      <w:r w:rsidR="004622ED" w:rsidRPr="000908FF">
        <w:rPr>
          <w:rFonts w:ascii="Times New Roman" w:hAnsi="Times New Roman" w:cs="Times New Roman"/>
          <w:sz w:val="28"/>
          <w:szCs w:val="28"/>
        </w:rPr>
        <w:t>ся оборудование в бассейне я классифицировала по группам:</w:t>
      </w:r>
    </w:p>
    <w:p w:rsidR="00386D5D" w:rsidRPr="00BE14AB" w:rsidRDefault="00386D5D" w:rsidP="00386D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t>1.Пособия</w:t>
      </w:r>
      <w:r w:rsidR="0068432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E14AB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направленные на освоение передвижения в воде,  на ознакомление со свойствами воды и на преодоление водобоязни:</w:t>
      </w:r>
    </w:p>
    <w:p w:rsidR="00386D5D" w:rsidRPr="00E74B0F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Лейки;</w:t>
      </w:r>
    </w:p>
    <w:p w:rsidR="00386D5D" w:rsidRPr="00E74B0F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Воронки;</w:t>
      </w:r>
    </w:p>
    <w:p w:rsidR="00386D5D" w:rsidRPr="007B3298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3298">
        <w:rPr>
          <w:rFonts w:ascii="Times New Roman" w:hAnsi="Times New Roman" w:cs="Times New Roman"/>
          <w:sz w:val="28"/>
          <w:szCs w:val="28"/>
        </w:rPr>
        <w:t>уршлаг</w:t>
      </w:r>
      <w:r w:rsidR="0068432B">
        <w:rPr>
          <w:rFonts w:ascii="Times New Roman" w:hAnsi="Times New Roman" w:cs="Times New Roman"/>
          <w:sz w:val="28"/>
          <w:szCs w:val="28"/>
        </w:rPr>
        <w:t>-ложка</w:t>
      </w:r>
      <w:r w:rsidRPr="007B3298">
        <w:rPr>
          <w:rFonts w:ascii="Times New Roman" w:hAnsi="Times New Roman" w:cs="Times New Roman"/>
          <w:sz w:val="28"/>
          <w:szCs w:val="28"/>
        </w:rPr>
        <w:t>;</w:t>
      </w:r>
    </w:p>
    <w:p w:rsidR="00386D5D" w:rsidRPr="007B3298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3298">
        <w:rPr>
          <w:rFonts w:ascii="Times New Roman" w:hAnsi="Times New Roman" w:cs="Times New Roman"/>
          <w:sz w:val="28"/>
          <w:szCs w:val="28"/>
        </w:rPr>
        <w:t>ластмассовые вёдра;</w:t>
      </w:r>
    </w:p>
    <w:p w:rsidR="00386D5D" w:rsidRPr="007B3298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3298">
        <w:rPr>
          <w:rFonts w:ascii="Times New Roman" w:hAnsi="Times New Roman" w:cs="Times New Roman"/>
          <w:sz w:val="28"/>
          <w:szCs w:val="28"/>
        </w:rPr>
        <w:t>лавающие игрушки (ежики, палочки, фрукты, овощи, пенопластовые игрушки)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5C411D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Приклеивающие</w:t>
      </w:r>
      <w:r w:rsidRPr="007B329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7B3298">
        <w:rPr>
          <w:rFonts w:ascii="Times New Roman" w:hAnsi="Times New Roman" w:cs="Times New Roman"/>
          <w:sz w:val="28"/>
          <w:szCs w:val="28"/>
        </w:rPr>
        <w:t>к стенке бассейна</w:t>
      </w:r>
      <w:r>
        <w:rPr>
          <w:rFonts w:ascii="Times New Roman" w:hAnsi="Times New Roman" w:cs="Times New Roman"/>
          <w:sz w:val="28"/>
          <w:szCs w:val="28"/>
        </w:rPr>
        <w:t xml:space="preserve"> (ежики, палочки);</w:t>
      </w:r>
    </w:p>
    <w:p w:rsidR="00386D5D" w:rsidRPr="00741EA0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411D">
        <w:rPr>
          <w:rFonts w:ascii="Times New Roman" w:hAnsi="Times New Roman" w:cs="Times New Roman"/>
          <w:sz w:val="28"/>
          <w:szCs w:val="28"/>
        </w:rPr>
        <w:t>лавающие овощи и фрукты;</w:t>
      </w:r>
    </w:p>
    <w:p w:rsidR="00386D5D" w:rsidRPr="00741EA0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41EA0">
        <w:rPr>
          <w:rFonts w:ascii="Times New Roman" w:hAnsi="Times New Roman" w:cs="Times New Roman"/>
          <w:sz w:val="28"/>
          <w:szCs w:val="28"/>
        </w:rPr>
        <w:t>онущие кольца, палочки, водоросли, ры</w:t>
      </w:r>
      <w:r>
        <w:rPr>
          <w:rFonts w:ascii="Times New Roman" w:hAnsi="Times New Roman" w:cs="Times New Roman"/>
          <w:sz w:val="28"/>
          <w:szCs w:val="28"/>
        </w:rPr>
        <w:t>бки</w:t>
      </w:r>
      <w:r w:rsidRPr="00741EA0">
        <w:rPr>
          <w:rFonts w:ascii="Times New Roman" w:hAnsi="Times New Roman" w:cs="Times New Roman"/>
          <w:sz w:val="28"/>
          <w:szCs w:val="28"/>
        </w:rPr>
        <w:t>;</w:t>
      </w:r>
    </w:p>
    <w:p w:rsidR="00386D5D" w:rsidRPr="00741EA0" w:rsidRDefault="00386D5D" w:rsidP="00386D5D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 рыбки, лягушки</w:t>
      </w:r>
      <w:r w:rsidRPr="00741EA0">
        <w:rPr>
          <w:rFonts w:ascii="Times New Roman" w:hAnsi="Times New Roman" w:cs="Times New Roman"/>
          <w:sz w:val="28"/>
          <w:szCs w:val="28"/>
        </w:rPr>
        <w:t>.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t xml:space="preserve">Пособия, направленные на развитие </w:t>
      </w:r>
      <w:proofErr w:type="spellStart"/>
      <w:r w:rsidRPr="00BE14AB">
        <w:rPr>
          <w:rFonts w:ascii="Times New Roman" w:hAnsi="Times New Roman" w:cs="Times New Roman"/>
          <w:b/>
          <w:i/>
          <w:sz w:val="28"/>
          <w:szCs w:val="28"/>
        </w:rPr>
        <w:t>цветовосприятия</w:t>
      </w:r>
      <w:proofErr w:type="spellEnd"/>
      <w:r w:rsidRPr="00BE14AB">
        <w:rPr>
          <w:rFonts w:ascii="Times New Roman" w:hAnsi="Times New Roman" w:cs="Times New Roman"/>
          <w:b/>
          <w:i/>
          <w:sz w:val="28"/>
          <w:szCs w:val="28"/>
        </w:rPr>
        <w:t>: умения выделять нужный цвет, соотносить два цвета, классифицировать цвета и их оттенки:</w:t>
      </w:r>
    </w:p>
    <w:p w:rsidR="00386D5D" w:rsidRPr="00741EA0" w:rsidRDefault="00386D5D" w:rsidP="00386D5D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EA0">
        <w:rPr>
          <w:rFonts w:ascii="Times New Roman" w:hAnsi="Times New Roman" w:cs="Times New Roman"/>
          <w:sz w:val="28"/>
          <w:szCs w:val="28"/>
        </w:rPr>
        <w:t>ластмассовые шарики разных цветов;</w:t>
      </w:r>
    </w:p>
    <w:p w:rsidR="00386D5D" w:rsidRPr="00386D5D" w:rsidRDefault="00386D5D" w:rsidP="00386D5D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1EA0">
        <w:rPr>
          <w:rFonts w:ascii="Times New Roman" w:hAnsi="Times New Roman" w:cs="Times New Roman"/>
          <w:sz w:val="28"/>
          <w:szCs w:val="28"/>
        </w:rPr>
        <w:t>вощи и фрукты разных цветов;</w:t>
      </w:r>
    </w:p>
    <w:p w:rsidR="00386D5D" w:rsidRPr="00741EA0" w:rsidRDefault="00386D5D" w:rsidP="00386D5D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Камни;</w:t>
      </w:r>
    </w:p>
    <w:p w:rsidR="00386D5D" w:rsidRPr="00741EA0" w:rsidRDefault="00386D5D" w:rsidP="00386D5D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1EA0">
        <w:rPr>
          <w:rFonts w:ascii="Times New Roman" w:hAnsi="Times New Roman" w:cs="Times New Roman"/>
          <w:sz w:val="28"/>
          <w:szCs w:val="28"/>
        </w:rPr>
        <w:t>ыбки разных цветов, доски для плавания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t>Инвентарь, способствующий овладению навыков погружения и ныряния:</w:t>
      </w:r>
    </w:p>
    <w:p w:rsidR="00386D5D" w:rsidRPr="00E74B0F" w:rsidRDefault="00386D5D" w:rsidP="00386D5D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74B0F">
        <w:rPr>
          <w:rFonts w:ascii="Times New Roman" w:hAnsi="Times New Roman" w:cs="Times New Roman"/>
          <w:sz w:val="28"/>
          <w:szCs w:val="28"/>
        </w:rPr>
        <w:t>онущие игрушки (рыбки</w:t>
      </w:r>
      <w:r>
        <w:rPr>
          <w:rFonts w:ascii="Times New Roman" w:hAnsi="Times New Roman" w:cs="Times New Roman"/>
          <w:sz w:val="28"/>
          <w:szCs w:val="28"/>
        </w:rPr>
        <w:t>, рыбки-кольца, палочки, камешки</w:t>
      </w:r>
      <w:r w:rsidRPr="00E74B0F">
        <w:rPr>
          <w:rFonts w:ascii="Times New Roman" w:hAnsi="Times New Roman" w:cs="Times New Roman"/>
          <w:sz w:val="28"/>
          <w:szCs w:val="28"/>
        </w:rPr>
        <w:t>, водоросли, обручи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E74B0F" w:rsidRDefault="00386D5D" w:rsidP="00386D5D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B0F">
        <w:rPr>
          <w:rFonts w:ascii="Times New Roman" w:hAnsi="Times New Roman" w:cs="Times New Roman"/>
          <w:sz w:val="28"/>
          <w:szCs w:val="28"/>
        </w:rPr>
        <w:t>Тонущие обручи.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t>Инвентарь, способствующий овладению навыком  лежания и скольжения: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4B0F">
        <w:rPr>
          <w:rFonts w:ascii="Times New Roman" w:hAnsi="Times New Roman" w:cs="Times New Roman"/>
          <w:sz w:val="28"/>
          <w:szCs w:val="28"/>
        </w:rPr>
        <w:t>лавательные доски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Надувные круги разных размеров</w:t>
      </w:r>
      <w:r w:rsidRPr="00E74B0F">
        <w:rPr>
          <w:rFonts w:ascii="Times New Roman" w:hAnsi="Times New Roman" w:cs="Times New Roman"/>
          <w:sz w:val="28"/>
          <w:szCs w:val="28"/>
        </w:rPr>
        <w:t>;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74B0F">
        <w:rPr>
          <w:rFonts w:ascii="Times New Roman" w:hAnsi="Times New Roman" w:cs="Times New Roman"/>
          <w:sz w:val="28"/>
          <w:szCs w:val="28"/>
        </w:rPr>
        <w:t>удлы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4B0F">
        <w:rPr>
          <w:rFonts w:ascii="Times New Roman" w:hAnsi="Times New Roman" w:cs="Times New Roman"/>
          <w:sz w:val="28"/>
          <w:szCs w:val="28"/>
        </w:rPr>
        <w:t>олобашки;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4B0F">
        <w:rPr>
          <w:rFonts w:ascii="Times New Roman" w:hAnsi="Times New Roman" w:cs="Times New Roman"/>
          <w:sz w:val="28"/>
          <w:szCs w:val="28"/>
        </w:rPr>
        <w:t>оллы для МФР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4B0F">
        <w:rPr>
          <w:rFonts w:ascii="Times New Roman" w:hAnsi="Times New Roman" w:cs="Times New Roman"/>
          <w:sz w:val="28"/>
          <w:szCs w:val="28"/>
        </w:rPr>
        <w:t>оллы для плавания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4B0F">
        <w:rPr>
          <w:rFonts w:ascii="Times New Roman" w:hAnsi="Times New Roman" w:cs="Times New Roman"/>
          <w:sz w:val="28"/>
          <w:szCs w:val="28"/>
        </w:rPr>
        <w:t>адувные мячи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E74B0F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4B0F">
        <w:rPr>
          <w:rFonts w:ascii="Times New Roman" w:hAnsi="Times New Roman" w:cs="Times New Roman"/>
          <w:sz w:val="28"/>
          <w:szCs w:val="28"/>
        </w:rPr>
        <w:t>бручи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D5D" w:rsidRPr="007E2980" w:rsidRDefault="00386D5D" w:rsidP="00386D5D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4B0F">
        <w:rPr>
          <w:rFonts w:ascii="Times New Roman" w:hAnsi="Times New Roman" w:cs="Times New Roman"/>
          <w:sz w:val="28"/>
          <w:szCs w:val="28"/>
        </w:rPr>
        <w:t xml:space="preserve">адувное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74B0F">
        <w:rPr>
          <w:rFonts w:ascii="Times New Roman" w:hAnsi="Times New Roman" w:cs="Times New Roman"/>
          <w:sz w:val="28"/>
          <w:szCs w:val="28"/>
        </w:rPr>
        <w:t>ревно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t>Инвентарь, вырабатывающий и закрепляющий плавательные движения:</w:t>
      </w:r>
    </w:p>
    <w:p w:rsidR="00386D5D" w:rsidRPr="00F11B58" w:rsidRDefault="00386D5D" w:rsidP="00386D5D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Колобашки;</w:t>
      </w:r>
    </w:p>
    <w:p w:rsidR="00386D5D" w:rsidRPr="00F11B58" w:rsidRDefault="00386D5D" w:rsidP="00386D5D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1B58"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 w:rsidRPr="00F11B58">
        <w:rPr>
          <w:rFonts w:ascii="Times New Roman" w:hAnsi="Times New Roman" w:cs="Times New Roman"/>
          <w:sz w:val="28"/>
          <w:szCs w:val="28"/>
        </w:rPr>
        <w:t>;</w:t>
      </w:r>
    </w:p>
    <w:p w:rsidR="00386D5D" w:rsidRPr="00F11B58" w:rsidRDefault="00386D5D" w:rsidP="00386D5D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Ролл для плавания;</w:t>
      </w:r>
    </w:p>
    <w:p w:rsidR="00386D5D" w:rsidRPr="00F11B58" w:rsidRDefault="00386D5D" w:rsidP="00386D5D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Доски;</w:t>
      </w:r>
    </w:p>
    <w:p w:rsidR="00386D5D" w:rsidRPr="00F11B58" w:rsidRDefault="00386D5D" w:rsidP="00386D5D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Гантели;</w:t>
      </w:r>
    </w:p>
    <w:p w:rsidR="00386D5D" w:rsidRPr="00F11B58" w:rsidRDefault="00386D5D" w:rsidP="00386D5D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Ленты эспандеры длинные.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t>Для проведения игр и организации праздников, развлечений, досугов на воде:</w:t>
      </w:r>
    </w:p>
    <w:p w:rsidR="00386D5D" w:rsidRPr="00F11B58" w:rsidRDefault="00386D5D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11B58">
        <w:rPr>
          <w:rFonts w:ascii="Times New Roman" w:hAnsi="Times New Roman" w:cs="Times New Roman"/>
          <w:sz w:val="28"/>
          <w:szCs w:val="28"/>
        </w:rPr>
        <w:t>аскетбольный набор;</w:t>
      </w:r>
    </w:p>
    <w:p w:rsidR="00386D5D" w:rsidRPr="00F11B58" w:rsidRDefault="00386D5D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1B5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F11B58">
        <w:rPr>
          <w:rFonts w:ascii="Times New Roman" w:hAnsi="Times New Roman" w:cs="Times New Roman"/>
          <w:sz w:val="28"/>
          <w:szCs w:val="28"/>
        </w:rPr>
        <w:t>;</w:t>
      </w:r>
    </w:p>
    <w:p w:rsidR="00386D5D" w:rsidRPr="00F11B58" w:rsidRDefault="00386D5D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Баскетбольное кольцо (жираф);</w:t>
      </w:r>
    </w:p>
    <w:p w:rsidR="00386D5D" w:rsidRPr="00F11B58" w:rsidRDefault="00386D5D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1B58"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 w:rsidRPr="00F11B58">
        <w:rPr>
          <w:rFonts w:ascii="Times New Roman" w:hAnsi="Times New Roman" w:cs="Times New Roman"/>
          <w:sz w:val="28"/>
          <w:szCs w:val="28"/>
        </w:rPr>
        <w:t>;</w:t>
      </w:r>
    </w:p>
    <w:p w:rsidR="00386D5D" w:rsidRPr="00F11B58" w:rsidRDefault="00386D5D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Штурвал;</w:t>
      </w:r>
    </w:p>
    <w:p w:rsidR="00386D5D" w:rsidRPr="00F11B58" w:rsidRDefault="00386D5D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Разделительная полоса;</w:t>
      </w:r>
    </w:p>
    <w:p w:rsidR="00386D5D" w:rsidRPr="0068432B" w:rsidRDefault="00386D5D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Плавающие буйки</w:t>
      </w:r>
      <w:r w:rsidR="0068432B">
        <w:rPr>
          <w:rFonts w:ascii="Times New Roman" w:hAnsi="Times New Roman" w:cs="Times New Roman"/>
          <w:sz w:val="28"/>
          <w:szCs w:val="28"/>
        </w:rPr>
        <w:t>;</w:t>
      </w:r>
    </w:p>
    <w:p w:rsidR="0068432B" w:rsidRPr="00F11B58" w:rsidRDefault="0068432B" w:rsidP="00386D5D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оформления помещений бассейна к праздникам (цветы, плакаты, флажки и т.д.)</w:t>
      </w:r>
      <w:r w:rsidR="00E67B70">
        <w:rPr>
          <w:rFonts w:ascii="Times New Roman" w:hAnsi="Times New Roman" w:cs="Times New Roman"/>
          <w:sz w:val="28"/>
          <w:szCs w:val="28"/>
        </w:rPr>
        <w:t>.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t>Нестандартное оборудование</w:t>
      </w:r>
    </w:p>
    <w:p w:rsidR="00386D5D" w:rsidRPr="00F11B58" w:rsidRDefault="00386D5D" w:rsidP="00386D5D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Приспособление для буксировки;</w:t>
      </w:r>
    </w:p>
    <w:p w:rsidR="00386D5D" w:rsidRPr="00F11B58" w:rsidRDefault="00386D5D" w:rsidP="00386D5D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Тонущая разделительная полоса из «Киндер-сюрпризов»;</w:t>
      </w:r>
    </w:p>
    <w:p w:rsidR="00386D5D" w:rsidRPr="00F11B58" w:rsidRDefault="00386D5D" w:rsidP="00386D5D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Пластмассовый контейнер от «Киндер-сюрпризов» с примерами;</w:t>
      </w:r>
    </w:p>
    <w:p w:rsidR="00386D5D" w:rsidRPr="00F11B58" w:rsidRDefault="00386D5D" w:rsidP="00386D5D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Штурвал.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2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4AB">
        <w:rPr>
          <w:rFonts w:ascii="Times New Roman" w:hAnsi="Times New Roman" w:cs="Times New Roman"/>
          <w:b/>
          <w:i/>
          <w:sz w:val="28"/>
          <w:szCs w:val="28"/>
        </w:rPr>
        <w:t>Пособия, способствующие овладению правильным дыханием:</w:t>
      </w:r>
    </w:p>
    <w:p w:rsidR="00386D5D" w:rsidRPr="00F11B58" w:rsidRDefault="00386D5D" w:rsidP="00386D5D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Теннисные мячики;</w:t>
      </w:r>
    </w:p>
    <w:p w:rsidR="00386D5D" w:rsidRPr="00F11B58" w:rsidRDefault="00386D5D" w:rsidP="00386D5D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Шарики;</w:t>
      </w:r>
    </w:p>
    <w:p w:rsidR="00386D5D" w:rsidRPr="00F11B58" w:rsidRDefault="00386D5D" w:rsidP="00386D5D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Мячи разных размеров;</w:t>
      </w:r>
    </w:p>
    <w:p w:rsidR="00386D5D" w:rsidRPr="00F11B58" w:rsidRDefault="00386D5D" w:rsidP="00386D5D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Пенопластовые игрушки;</w:t>
      </w:r>
    </w:p>
    <w:p w:rsidR="00386D5D" w:rsidRPr="00F11B58" w:rsidRDefault="00386D5D" w:rsidP="00386D5D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Пластмассовый контейнер от «Киндер-сюрпризов»;</w:t>
      </w:r>
    </w:p>
    <w:p w:rsidR="00386D5D" w:rsidRPr="00F11B58" w:rsidRDefault="00386D5D" w:rsidP="00386D5D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«Вертушки»;</w:t>
      </w:r>
    </w:p>
    <w:p w:rsidR="00386D5D" w:rsidRPr="00F11B58" w:rsidRDefault="00386D5D" w:rsidP="00386D5D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Наборы упражнений на развитие правильного дыхания ртом и носом.</w:t>
      </w:r>
    </w:p>
    <w:p w:rsidR="00386D5D" w:rsidRPr="00BE14AB" w:rsidRDefault="00386D5D" w:rsidP="00386D5D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4A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Инвентарь для профилактики плоскостопия и массажа стоп: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Массажные дорожки;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Кубики;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Ленты-эспандеры короткие;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1B58">
        <w:rPr>
          <w:rFonts w:ascii="Times New Roman" w:hAnsi="Times New Roman" w:cs="Times New Roman"/>
          <w:sz w:val="28"/>
          <w:szCs w:val="28"/>
        </w:rPr>
        <w:t>Нейроскакалка</w:t>
      </w:r>
      <w:proofErr w:type="spellEnd"/>
      <w:r w:rsidRPr="00F11B58">
        <w:rPr>
          <w:rFonts w:ascii="Times New Roman" w:hAnsi="Times New Roman" w:cs="Times New Roman"/>
          <w:sz w:val="28"/>
          <w:szCs w:val="28"/>
        </w:rPr>
        <w:t>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Палочки для массажа стоп различных форм и жесткости;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Мячики различной жесткости;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Обручи;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Координационная лестница;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Напольное модульное покрытие для массажа стоп;</w:t>
      </w:r>
    </w:p>
    <w:p w:rsidR="00386D5D" w:rsidRPr="00386D5D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Мелки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1B58">
        <w:rPr>
          <w:rFonts w:ascii="Times New Roman" w:hAnsi="Times New Roman" w:cs="Times New Roman"/>
          <w:sz w:val="28"/>
          <w:szCs w:val="28"/>
        </w:rPr>
        <w:t xml:space="preserve"> игрушки (фрукты, овощи, рыбки); </w:t>
      </w:r>
    </w:p>
    <w:p w:rsidR="00386D5D" w:rsidRPr="00F11B58" w:rsidRDefault="00386D5D" w:rsidP="00386D5D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58">
        <w:rPr>
          <w:rFonts w:ascii="Times New Roman" w:hAnsi="Times New Roman" w:cs="Times New Roman"/>
          <w:sz w:val="28"/>
          <w:szCs w:val="28"/>
        </w:rPr>
        <w:t>Балансиры.</w:t>
      </w:r>
    </w:p>
    <w:p w:rsidR="004622ED" w:rsidRPr="000908FF" w:rsidRDefault="004622ED" w:rsidP="00A4008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Таким образом, с</w:t>
      </w:r>
      <w:r w:rsidR="00CA3339" w:rsidRPr="000908FF">
        <w:rPr>
          <w:rFonts w:ascii="Times New Roman" w:hAnsi="Times New Roman" w:cs="Times New Roman"/>
          <w:sz w:val="28"/>
          <w:szCs w:val="28"/>
        </w:rPr>
        <w:t>реда бассейна наполнена достаточным количеством разнообразных материалов, которые</w:t>
      </w:r>
      <w:r w:rsidRPr="000908FF">
        <w:rPr>
          <w:rFonts w:ascii="Times New Roman" w:hAnsi="Times New Roman" w:cs="Times New Roman"/>
          <w:sz w:val="28"/>
          <w:szCs w:val="28"/>
        </w:rPr>
        <w:t xml:space="preserve"> находятся в свободном доступе</w:t>
      </w:r>
      <w:r w:rsidR="00A4008B">
        <w:rPr>
          <w:rFonts w:ascii="Times New Roman" w:hAnsi="Times New Roman" w:cs="Times New Roman"/>
          <w:sz w:val="28"/>
          <w:szCs w:val="28"/>
        </w:rPr>
        <w:t xml:space="preserve">. Сменяемость материалов обеспечивается в соответствии с тематическим планированием ДОУ: осенние листочки, снежинки, цветочки, флажки, шарики и т.д., которые хранятся в специальных контейнерах в предусмотренном для этого помещении. Среда бассейна позволяет  </w:t>
      </w:r>
      <w:r w:rsidR="00CA3339" w:rsidRPr="000908FF">
        <w:rPr>
          <w:rFonts w:ascii="Times New Roman" w:hAnsi="Times New Roman" w:cs="Times New Roman"/>
          <w:sz w:val="28"/>
          <w:szCs w:val="28"/>
        </w:rPr>
        <w:t>ребенку разворачивать самосто</w:t>
      </w:r>
      <w:r w:rsidR="00A4008B">
        <w:rPr>
          <w:rFonts w:ascii="Times New Roman" w:hAnsi="Times New Roman" w:cs="Times New Roman"/>
          <w:sz w:val="28"/>
          <w:szCs w:val="28"/>
        </w:rPr>
        <w:t>ятельную деятельность, допускае</w:t>
      </w:r>
      <w:r w:rsidR="00CA3339" w:rsidRPr="000908FF">
        <w:rPr>
          <w:rFonts w:ascii="Times New Roman" w:hAnsi="Times New Roman" w:cs="Times New Roman"/>
          <w:sz w:val="28"/>
          <w:szCs w:val="28"/>
        </w:rPr>
        <w:t xml:space="preserve">т как индивидуальные занятия детей, так и объединения детей в малые группы. </w:t>
      </w:r>
    </w:p>
    <w:p w:rsidR="004622ED" w:rsidRPr="000908FF" w:rsidRDefault="008850C1" w:rsidP="000908F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Исходя из физических потребностей каждого ребёнка, а также имеющихся в ДОУ условий</w:t>
      </w:r>
      <w:r w:rsidR="00080401">
        <w:rPr>
          <w:rFonts w:ascii="Times New Roman" w:hAnsi="Times New Roman" w:cs="Times New Roman"/>
          <w:sz w:val="28"/>
          <w:szCs w:val="28"/>
        </w:rPr>
        <w:t>,</w:t>
      </w:r>
      <w:r w:rsidRPr="000908FF">
        <w:rPr>
          <w:rFonts w:ascii="Times New Roman" w:hAnsi="Times New Roman" w:cs="Times New Roman"/>
          <w:sz w:val="28"/>
          <w:szCs w:val="28"/>
        </w:rPr>
        <w:t xml:space="preserve"> в </w:t>
      </w:r>
      <w:r w:rsidR="00C57160" w:rsidRPr="000908FF">
        <w:rPr>
          <w:rFonts w:ascii="Times New Roman" w:hAnsi="Times New Roman" w:cs="Times New Roman"/>
          <w:sz w:val="28"/>
          <w:szCs w:val="28"/>
        </w:rPr>
        <w:t>работе с детьми на занятиях по плаванию и в играх использую различные современные образовательные технологии</w:t>
      </w:r>
      <w:r w:rsidRPr="000908FF">
        <w:rPr>
          <w:rFonts w:ascii="Times New Roman" w:hAnsi="Times New Roman" w:cs="Times New Roman"/>
          <w:sz w:val="28"/>
          <w:szCs w:val="28"/>
        </w:rPr>
        <w:t>, которые дают возможность каждому ребёнку развиваться в собственном темпе</w:t>
      </w:r>
      <w:r w:rsidR="00C57160" w:rsidRPr="000908FF">
        <w:rPr>
          <w:rFonts w:ascii="Times New Roman" w:hAnsi="Times New Roman" w:cs="Times New Roman"/>
          <w:sz w:val="28"/>
          <w:szCs w:val="28"/>
        </w:rPr>
        <w:t>:</w:t>
      </w:r>
    </w:p>
    <w:p w:rsidR="00080401" w:rsidRDefault="00080401" w:rsidP="00BE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2ED" w:rsidRPr="00BE14AB" w:rsidRDefault="00C57160" w:rsidP="00BE1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4AB">
        <w:rPr>
          <w:rFonts w:ascii="Times New Roman" w:hAnsi="Times New Roman" w:cs="Times New Roman"/>
          <w:sz w:val="28"/>
          <w:szCs w:val="28"/>
        </w:rPr>
        <w:t>В холле бассейна:</w:t>
      </w:r>
    </w:p>
    <w:p w:rsidR="00C57160" w:rsidRDefault="00C57160" w:rsidP="00BE14A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4A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E14AB">
        <w:rPr>
          <w:rFonts w:ascii="Times New Roman" w:hAnsi="Times New Roman" w:cs="Times New Roman"/>
          <w:sz w:val="28"/>
          <w:szCs w:val="28"/>
        </w:rPr>
        <w:t xml:space="preserve"> – дыхательная гимнастика, гимнастика для глаз, профилактика плоскостопия, технологии музыкального воздействия, </w:t>
      </w:r>
      <w:proofErr w:type="spellStart"/>
      <w:r w:rsidRPr="00BE14AB">
        <w:rPr>
          <w:rFonts w:ascii="Times New Roman" w:hAnsi="Times New Roman" w:cs="Times New Roman"/>
          <w:sz w:val="28"/>
          <w:szCs w:val="28"/>
        </w:rPr>
        <w:t>камнетерапия</w:t>
      </w:r>
      <w:proofErr w:type="spellEnd"/>
      <w:r w:rsidRPr="00BE14AB">
        <w:rPr>
          <w:rFonts w:ascii="Times New Roman" w:hAnsi="Times New Roman" w:cs="Times New Roman"/>
          <w:sz w:val="28"/>
          <w:szCs w:val="28"/>
        </w:rPr>
        <w:t>.</w:t>
      </w:r>
    </w:p>
    <w:p w:rsidR="00C57160" w:rsidRDefault="00C57160" w:rsidP="00BE14A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AB">
        <w:rPr>
          <w:rFonts w:ascii="Times New Roman" w:hAnsi="Times New Roman" w:cs="Times New Roman"/>
          <w:sz w:val="28"/>
          <w:szCs w:val="28"/>
        </w:rPr>
        <w:t>Информационно-коммуникативные</w:t>
      </w:r>
      <w:r w:rsidR="00BE14AB" w:rsidRPr="00BE14AB">
        <w:rPr>
          <w:rFonts w:ascii="Times New Roman" w:hAnsi="Times New Roman" w:cs="Times New Roman"/>
          <w:sz w:val="28"/>
          <w:szCs w:val="28"/>
        </w:rPr>
        <w:t xml:space="preserve"> </w:t>
      </w:r>
      <w:r w:rsidRPr="00BE14AB">
        <w:rPr>
          <w:rFonts w:ascii="Times New Roman" w:hAnsi="Times New Roman" w:cs="Times New Roman"/>
          <w:sz w:val="28"/>
          <w:szCs w:val="28"/>
        </w:rPr>
        <w:t>–</w:t>
      </w:r>
      <w:r w:rsidR="00BE14AB" w:rsidRPr="00BE14AB">
        <w:rPr>
          <w:rFonts w:ascii="Times New Roman" w:hAnsi="Times New Roman" w:cs="Times New Roman"/>
          <w:sz w:val="28"/>
          <w:szCs w:val="28"/>
        </w:rPr>
        <w:t xml:space="preserve"> </w:t>
      </w:r>
      <w:r w:rsidRPr="00BE14A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E14AB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BE14AB">
        <w:rPr>
          <w:rFonts w:ascii="Times New Roman" w:hAnsi="Times New Roman" w:cs="Times New Roman"/>
          <w:sz w:val="28"/>
          <w:szCs w:val="28"/>
        </w:rPr>
        <w:t xml:space="preserve"> презентаций, обучающие </w:t>
      </w:r>
      <w:proofErr w:type="spellStart"/>
      <w:r w:rsidRPr="00BE14AB">
        <w:rPr>
          <w:rFonts w:ascii="Times New Roman" w:hAnsi="Times New Roman" w:cs="Times New Roman"/>
          <w:sz w:val="28"/>
          <w:szCs w:val="28"/>
        </w:rPr>
        <w:t>видеролики</w:t>
      </w:r>
      <w:proofErr w:type="spellEnd"/>
      <w:r w:rsidRPr="00BE14AB">
        <w:rPr>
          <w:rFonts w:ascii="Times New Roman" w:hAnsi="Times New Roman" w:cs="Times New Roman"/>
          <w:sz w:val="28"/>
          <w:szCs w:val="28"/>
        </w:rPr>
        <w:t xml:space="preserve"> по технике безопасности в воде, релаксация.</w:t>
      </w:r>
    </w:p>
    <w:p w:rsidR="00C57160" w:rsidRPr="00BE14AB" w:rsidRDefault="00C57160" w:rsidP="00BE14A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AB">
        <w:rPr>
          <w:rFonts w:ascii="Times New Roman" w:hAnsi="Times New Roman" w:cs="Times New Roman"/>
          <w:sz w:val="28"/>
          <w:szCs w:val="28"/>
        </w:rPr>
        <w:t>Личностно-ориентированные – игры, занятия,</w:t>
      </w:r>
      <w:r w:rsidR="00936242" w:rsidRPr="00BE14AB">
        <w:rPr>
          <w:rFonts w:ascii="Times New Roman" w:hAnsi="Times New Roman" w:cs="Times New Roman"/>
          <w:sz w:val="28"/>
          <w:szCs w:val="28"/>
        </w:rPr>
        <w:t xml:space="preserve"> упражнения на профилактику плоскостопия и координацию осанки, массаж, привитие культурно-гигиенических навыков и т.д.</w:t>
      </w:r>
    </w:p>
    <w:p w:rsidR="00BE14AB" w:rsidRDefault="00BE14AB" w:rsidP="00BE14A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242" w:rsidRPr="000908FF" w:rsidRDefault="00936242" w:rsidP="00BE14A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В бассейне:</w:t>
      </w:r>
    </w:p>
    <w:p w:rsidR="00936242" w:rsidRPr="000908FF" w:rsidRDefault="00936242" w:rsidP="000908FF">
      <w:pPr>
        <w:pStyle w:val="a7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8F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908FF">
        <w:rPr>
          <w:rFonts w:ascii="Times New Roman" w:hAnsi="Times New Roman" w:cs="Times New Roman"/>
          <w:sz w:val="28"/>
          <w:szCs w:val="28"/>
        </w:rPr>
        <w:t xml:space="preserve"> – упражнения на дыхание, профилактика плоскостопия, сколиоза, подвижные и спортивные игры, плавание.</w:t>
      </w:r>
    </w:p>
    <w:p w:rsidR="004622ED" w:rsidRPr="000908FF" w:rsidRDefault="00936242" w:rsidP="000908FF">
      <w:pPr>
        <w:pStyle w:val="a7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 xml:space="preserve">Личностно-ориентированные - занятия, </w:t>
      </w:r>
      <w:r w:rsidR="006D7D2B" w:rsidRPr="000908FF">
        <w:rPr>
          <w:rFonts w:ascii="Times New Roman" w:hAnsi="Times New Roman" w:cs="Times New Roman"/>
          <w:sz w:val="28"/>
          <w:szCs w:val="28"/>
        </w:rPr>
        <w:t xml:space="preserve">соревнования, игры, </w:t>
      </w:r>
      <w:r w:rsidRPr="000908FF">
        <w:rPr>
          <w:rFonts w:ascii="Times New Roman" w:hAnsi="Times New Roman" w:cs="Times New Roman"/>
          <w:sz w:val="28"/>
          <w:szCs w:val="28"/>
        </w:rPr>
        <w:t>упражнения на профилактику плоскостопия и координацию осанки, проектная деятельность, развлечения, экспериментирование с водой.</w:t>
      </w:r>
    </w:p>
    <w:p w:rsidR="004622ED" w:rsidRPr="000908FF" w:rsidRDefault="004622ED" w:rsidP="000908FF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069" w:rsidRDefault="00295069" w:rsidP="006D7D2B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5069" w:rsidRDefault="00295069" w:rsidP="006D7D2B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семьями воспитанников является главной задачей в физическом развитии детей. Родители являются активными участниками образовательного процесса: посещают открытые занятия по плаванию, мастер-классы, развлечения. Выступаю на родительских собраниях, конференциях, подбираю консультации, буклеты, памятки и т.д. В холле бассейна оформила выставку рисунков детей и родителей,</w:t>
      </w:r>
      <w:r w:rsidR="00F6712D">
        <w:rPr>
          <w:rFonts w:ascii="Times New Roman" w:hAnsi="Times New Roman" w:cs="Times New Roman"/>
          <w:sz w:val="28"/>
          <w:szCs w:val="28"/>
        </w:rPr>
        <w:t xml:space="preserve"> где они отражают своё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плаванию</w:t>
      </w:r>
      <w:r w:rsidR="00F6712D">
        <w:rPr>
          <w:rFonts w:ascii="Times New Roman" w:hAnsi="Times New Roman" w:cs="Times New Roman"/>
          <w:sz w:val="28"/>
          <w:szCs w:val="28"/>
        </w:rPr>
        <w:t xml:space="preserve"> и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DF9" w:rsidRPr="000908FF" w:rsidRDefault="00DA092C" w:rsidP="006D7D2B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08FF">
        <w:rPr>
          <w:rFonts w:ascii="Times New Roman" w:hAnsi="Times New Roman" w:cs="Times New Roman"/>
          <w:sz w:val="28"/>
          <w:szCs w:val="28"/>
        </w:rPr>
        <w:t>Таким образом, созданная развивающая среда бассейна повышает интерес детей</w:t>
      </w:r>
      <w:r w:rsidR="00295069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0908FF">
        <w:rPr>
          <w:rFonts w:ascii="Times New Roman" w:hAnsi="Times New Roman" w:cs="Times New Roman"/>
          <w:sz w:val="28"/>
          <w:szCs w:val="28"/>
        </w:rPr>
        <w:t xml:space="preserve"> к занятиям по плаванию, способствует устранению двигательных нарушений у детей, увеличивает эффективность занятий, помогает в решении физкультурно-оздоровительных задач. Повысился уровень освоения плавательных  умений и физических качеств.</w:t>
      </w:r>
      <w:r w:rsidR="00741EA0" w:rsidRPr="000908FF">
        <w:rPr>
          <w:rFonts w:ascii="Times New Roman" w:hAnsi="Times New Roman" w:cs="Times New Roman"/>
          <w:sz w:val="28"/>
          <w:szCs w:val="28"/>
        </w:rPr>
        <w:t xml:space="preserve"> На </w:t>
      </w:r>
      <w:r w:rsidR="006D7D2B">
        <w:rPr>
          <w:rFonts w:ascii="Times New Roman" w:hAnsi="Times New Roman" w:cs="Times New Roman"/>
          <w:sz w:val="28"/>
          <w:szCs w:val="28"/>
        </w:rPr>
        <w:t>сентябрь</w:t>
      </w:r>
      <w:r w:rsidR="00741EA0" w:rsidRPr="000908FF">
        <w:rPr>
          <w:rFonts w:ascii="Times New Roman" w:hAnsi="Times New Roman" w:cs="Times New Roman"/>
          <w:sz w:val="28"/>
          <w:szCs w:val="28"/>
        </w:rPr>
        <w:t xml:space="preserve"> 2018 года </w:t>
      </w:r>
      <w:proofErr w:type="spellStart"/>
      <w:r w:rsidR="00741EA0" w:rsidRPr="000908F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41EA0" w:rsidRPr="000908FF">
        <w:rPr>
          <w:rFonts w:ascii="Times New Roman" w:hAnsi="Times New Roman" w:cs="Times New Roman"/>
          <w:sz w:val="28"/>
          <w:szCs w:val="28"/>
        </w:rPr>
        <w:t xml:space="preserve"> физич</w:t>
      </w:r>
      <w:r w:rsidR="006D7D2B">
        <w:rPr>
          <w:rFonts w:ascii="Times New Roman" w:hAnsi="Times New Roman" w:cs="Times New Roman"/>
          <w:sz w:val="28"/>
          <w:szCs w:val="28"/>
        </w:rPr>
        <w:t xml:space="preserve">еских качеств составляла 57%, </w:t>
      </w:r>
      <w:r w:rsidR="00741EA0" w:rsidRPr="000908FF">
        <w:rPr>
          <w:rFonts w:ascii="Times New Roman" w:hAnsi="Times New Roman" w:cs="Times New Roman"/>
          <w:sz w:val="28"/>
          <w:szCs w:val="28"/>
        </w:rPr>
        <w:t xml:space="preserve">на </w:t>
      </w:r>
      <w:r w:rsidR="006D7D2B">
        <w:rPr>
          <w:rFonts w:ascii="Times New Roman" w:hAnsi="Times New Roman" w:cs="Times New Roman"/>
          <w:sz w:val="28"/>
          <w:szCs w:val="28"/>
        </w:rPr>
        <w:t xml:space="preserve">май </w:t>
      </w:r>
      <w:r w:rsidR="00741EA0" w:rsidRPr="000908FF">
        <w:rPr>
          <w:rFonts w:ascii="Times New Roman" w:hAnsi="Times New Roman" w:cs="Times New Roman"/>
          <w:sz w:val="28"/>
          <w:szCs w:val="28"/>
        </w:rPr>
        <w:t>2019 года 97% (высокий и средний уровень освоения программы).</w:t>
      </w:r>
      <w:r w:rsidR="006D7D2B">
        <w:rPr>
          <w:rFonts w:ascii="Times New Roman" w:hAnsi="Times New Roman" w:cs="Times New Roman"/>
          <w:sz w:val="28"/>
          <w:szCs w:val="28"/>
        </w:rPr>
        <w:t xml:space="preserve"> </w:t>
      </w:r>
      <w:r w:rsidR="00741EA0" w:rsidRPr="000908FF">
        <w:rPr>
          <w:rFonts w:ascii="Times New Roman" w:hAnsi="Times New Roman" w:cs="Times New Roman"/>
          <w:sz w:val="28"/>
          <w:szCs w:val="28"/>
        </w:rPr>
        <w:t xml:space="preserve">Дети на этапе завершения дошкольного образования овладели </w:t>
      </w:r>
      <w:r w:rsidR="002042A8" w:rsidRPr="000908FF">
        <w:rPr>
          <w:rFonts w:ascii="Times New Roman" w:hAnsi="Times New Roman" w:cs="Times New Roman"/>
          <w:sz w:val="28"/>
          <w:szCs w:val="28"/>
        </w:rPr>
        <w:t>основными произвольными  видами движений:</w:t>
      </w:r>
      <w:r w:rsidR="006D7D2B">
        <w:rPr>
          <w:rFonts w:ascii="Times New Roman" w:hAnsi="Times New Roman" w:cs="Times New Roman"/>
          <w:sz w:val="28"/>
          <w:szCs w:val="28"/>
        </w:rPr>
        <w:t xml:space="preserve"> лежание на воде, скольжение</w:t>
      </w:r>
      <w:r w:rsidR="00741EA0" w:rsidRPr="000908FF">
        <w:rPr>
          <w:rFonts w:ascii="Times New Roman" w:hAnsi="Times New Roman" w:cs="Times New Roman"/>
          <w:sz w:val="28"/>
          <w:szCs w:val="28"/>
        </w:rPr>
        <w:t xml:space="preserve"> по поверхности воды и основным способом плавани</w:t>
      </w:r>
      <w:r w:rsidR="002E6EF1">
        <w:rPr>
          <w:rFonts w:ascii="Times New Roman" w:hAnsi="Times New Roman" w:cs="Times New Roman"/>
          <w:sz w:val="28"/>
          <w:szCs w:val="28"/>
        </w:rPr>
        <w:t>я «К</w:t>
      </w:r>
      <w:r w:rsidR="002042A8" w:rsidRPr="000908FF">
        <w:rPr>
          <w:rFonts w:ascii="Times New Roman" w:hAnsi="Times New Roman" w:cs="Times New Roman"/>
          <w:sz w:val="28"/>
          <w:szCs w:val="28"/>
        </w:rPr>
        <w:t xml:space="preserve">роль» на груди и на  спине; стали </w:t>
      </w:r>
      <w:proofErr w:type="gramStart"/>
      <w:r w:rsidR="002042A8" w:rsidRPr="000908FF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2042A8" w:rsidRPr="000908FF">
        <w:rPr>
          <w:rFonts w:ascii="Times New Roman" w:hAnsi="Times New Roman" w:cs="Times New Roman"/>
          <w:sz w:val="28"/>
          <w:szCs w:val="28"/>
        </w:rPr>
        <w:t>, выносливыми при выполнении упражнений и проведении спортивных соревнований</w:t>
      </w:r>
      <w:r w:rsidR="006D7D2B">
        <w:rPr>
          <w:rFonts w:ascii="Times New Roman" w:hAnsi="Times New Roman" w:cs="Times New Roman"/>
          <w:sz w:val="28"/>
          <w:szCs w:val="28"/>
        </w:rPr>
        <w:t>,</w:t>
      </w:r>
      <w:r w:rsidR="002042A8" w:rsidRPr="000908FF">
        <w:rPr>
          <w:rFonts w:ascii="Times New Roman" w:hAnsi="Times New Roman" w:cs="Times New Roman"/>
          <w:sz w:val="28"/>
          <w:szCs w:val="28"/>
        </w:rPr>
        <w:t xml:space="preserve"> что позволит</w:t>
      </w:r>
      <w:r w:rsidR="006D7D2B">
        <w:rPr>
          <w:rFonts w:ascii="Times New Roman" w:hAnsi="Times New Roman" w:cs="Times New Roman"/>
          <w:sz w:val="28"/>
          <w:szCs w:val="28"/>
        </w:rPr>
        <w:t xml:space="preserve"> им</w:t>
      </w:r>
      <w:r w:rsidR="002042A8" w:rsidRPr="000908FF">
        <w:rPr>
          <w:rFonts w:ascii="Times New Roman" w:hAnsi="Times New Roman" w:cs="Times New Roman"/>
          <w:sz w:val="28"/>
          <w:szCs w:val="28"/>
        </w:rPr>
        <w:t xml:space="preserve"> добиться высоких спортивных результатов на школьном этапе</w:t>
      </w:r>
      <w:r w:rsidR="006D7D2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042A8" w:rsidRPr="000908FF">
        <w:rPr>
          <w:rFonts w:ascii="Times New Roman" w:hAnsi="Times New Roman" w:cs="Times New Roman"/>
          <w:sz w:val="28"/>
          <w:szCs w:val="28"/>
        </w:rPr>
        <w:t>.</w:t>
      </w:r>
    </w:p>
    <w:p w:rsidR="00240DF9" w:rsidRPr="000908FF" w:rsidRDefault="00240DF9" w:rsidP="000908F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40DF9" w:rsidRPr="000908FF" w:rsidSect="00E262F9">
      <w:footerReference w:type="default" r:id="rId9"/>
      <w:pgSz w:w="11906" w:h="16838"/>
      <w:pgMar w:top="567" w:right="991" w:bottom="567" w:left="1134" w:header="709" w:footer="709" w:gutter="0"/>
      <w:pgBorders w:offsetFrom="page">
        <w:top w:val="triple" w:sz="4" w:space="24" w:color="5B9BD5" w:themeColor="accent1"/>
        <w:left w:val="triple" w:sz="4" w:space="24" w:color="5B9BD5" w:themeColor="accent1"/>
        <w:bottom w:val="triple" w:sz="4" w:space="24" w:color="5B9BD5" w:themeColor="accent1"/>
        <w:right w:val="triple" w:sz="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AA" w:rsidRDefault="001D15AA" w:rsidP="00F374C0">
      <w:pPr>
        <w:spacing w:after="0" w:line="240" w:lineRule="auto"/>
      </w:pPr>
      <w:r>
        <w:separator/>
      </w:r>
    </w:p>
  </w:endnote>
  <w:endnote w:type="continuationSeparator" w:id="0">
    <w:p w:rsidR="001D15AA" w:rsidRDefault="001D15AA" w:rsidP="00F3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2B" w:rsidRDefault="006D7D2B">
    <w:pPr>
      <w:pStyle w:val="a3"/>
      <w:jc w:val="center"/>
    </w:pPr>
  </w:p>
  <w:p w:rsidR="006D7D2B" w:rsidRDefault="006D7D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AA" w:rsidRDefault="001D15AA" w:rsidP="00F374C0">
      <w:pPr>
        <w:spacing w:after="0" w:line="240" w:lineRule="auto"/>
      </w:pPr>
      <w:r>
        <w:separator/>
      </w:r>
    </w:p>
  </w:footnote>
  <w:footnote w:type="continuationSeparator" w:id="0">
    <w:p w:rsidR="001D15AA" w:rsidRDefault="001D15AA" w:rsidP="00F3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BF27"/>
      </v:shape>
    </w:pict>
  </w:numPicBullet>
  <w:abstractNum w:abstractNumId="0">
    <w:nsid w:val="03364E74"/>
    <w:multiLevelType w:val="hybridMultilevel"/>
    <w:tmpl w:val="15FE2F6A"/>
    <w:lvl w:ilvl="0" w:tplc="FC5621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22A4"/>
    <w:multiLevelType w:val="hybridMultilevel"/>
    <w:tmpl w:val="53149DEE"/>
    <w:lvl w:ilvl="0" w:tplc="FC5621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F29E7"/>
    <w:multiLevelType w:val="hybridMultilevel"/>
    <w:tmpl w:val="90A69AF8"/>
    <w:lvl w:ilvl="0" w:tplc="FC5621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42DE"/>
    <w:multiLevelType w:val="hybridMultilevel"/>
    <w:tmpl w:val="1ABC0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D4C4D"/>
    <w:multiLevelType w:val="multilevel"/>
    <w:tmpl w:val="5058D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8FC3A3E"/>
    <w:multiLevelType w:val="hybridMultilevel"/>
    <w:tmpl w:val="87EC114A"/>
    <w:lvl w:ilvl="0" w:tplc="FC562120">
      <w:start w:val="1"/>
      <w:numFmt w:val="bullet"/>
      <w:lvlText w:val="-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F165691"/>
    <w:multiLevelType w:val="hybridMultilevel"/>
    <w:tmpl w:val="A35C91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45C1F"/>
    <w:multiLevelType w:val="hybridMultilevel"/>
    <w:tmpl w:val="9A02B272"/>
    <w:lvl w:ilvl="0" w:tplc="FC5621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D41E7"/>
    <w:multiLevelType w:val="hybridMultilevel"/>
    <w:tmpl w:val="F606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37C8B"/>
    <w:multiLevelType w:val="hybridMultilevel"/>
    <w:tmpl w:val="738E8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A1BA1"/>
    <w:multiLevelType w:val="hybridMultilevel"/>
    <w:tmpl w:val="68248F3A"/>
    <w:lvl w:ilvl="0" w:tplc="FC562120">
      <w:start w:val="1"/>
      <w:numFmt w:val="bullet"/>
      <w:lvlText w:val="-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1">
    <w:nsid w:val="3F474C14"/>
    <w:multiLevelType w:val="hybridMultilevel"/>
    <w:tmpl w:val="A17A77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F901BD"/>
    <w:multiLevelType w:val="hybridMultilevel"/>
    <w:tmpl w:val="B4FA80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26560"/>
    <w:multiLevelType w:val="hybridMultilevel"/>
    <w:tmpl w:val="DAE879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BB6FBC"/>
    <w:multiLevelType w:val="hybridMultilevel"/>
    <w:tmpl w:val="A2AE7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57BB3"/>
    <w:multiLevelType w:val="hybridMultilevel"/>
    <w:tmpl w:val="BF7C8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B3B43"/>
    <w:multiLevelType w:val="hybridMultilevel"/>
    <w:tmpl w:val="68ECA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E7274"/>
    <w:multiLevelType w:val="hybridMultilevel"/>
    <w:tmpl w:val="43429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74863"/>
    <w:multiLevelType w:val="hybridMultilevel"/>
    <w:tmpl w:val="F4B8C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97F04"/>
    <w:multiLevelType w:val="hybridMultilevel"/>
    <w:tmpl w:val="347AB3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D39673A"/>
    <w:multiLevelType w:val="hybridMultilevel"/>
    <w:tmpl w:val="D56C3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D1095"/>
    <w:multiLevelType w:val="hybridMultilevel"/>
    <w:tmpl w:val="C6FA0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144C8"/>
    <w:multiLevelType w:val="hybridMultilevel"/>
    <w:tmpl w:val="EEC6D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B6487"/>
    <w:multiLevelType w:val="hybridMultilevel"/>
    <w:tmpl w:val="A6CEB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451E0"/>
    <w:multiLevelType w:val="hybridMultilevel"/>
    <w:tmpl w:val="E9086AF6"/>
    <w:lvl w:ilvl="0" w:tplc="DAD832C0">
      <w:start w:val="1"/>
      <w:numFmt w:val="decimal"/>
      <w:lvlText w:val="%1."/>
      <w:lvlJc w:val="left"/>
      <w:pPr>
        <w:ind w:left="776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>
    <w:nsid w:val="79772DB3"/>
    <w:multiLevelType w:val="hybridMultilevel"/>
    <w:tmpl w:val="C7AC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94C04"/>
    <w:multiLevelType w:val="hybridMultilevel"/>
    <w:tmpl w:val="1A406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E6723"/>
    <w:multiLevelType w:val="hybridMultilevel"/>
    <w:tmpl w:val="FE04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27"/>
  </w:num>
  <w:num w:numId="10">
    <w:abstractNumId w:val="11"/>
  </w:num>
  <w:num w:numId="11">
    <w:abstractNumId w:val="26"/>
  </w:num>
  <w:num w:numId="12">
    <w:abstractNumId w:val="6"/>
  </w:num>
  <w:num w:numId="13">
    <w:abstractNumId w:val="9"/>
  </w:num>
  <w:num w:numId="14">
    <w:abstractNumId w:val="20"/>
  </w:num>
  <w:num w:numId="15">
    <w:abstractNumId w:val="14"/>
  </w:num>
  <w:num w:numId="16">
    <w:abstractNumId w:val="19"/>
  </w:num>
  <w:num w:numId="17">
    <w:abstractNumId w:val="13"/>
  </w:num>
  <w:num w:numId="18">
    <w:abstractNumId w:val="12"/>
  </w:num>
  <w:num w:numId="19">
    <w:abstractNumId w:val="3"/>
  </w:num>
  <w:num w:numId="20">
    <w:abstractNumId w:val="17"/>
  </w:num>
  <w:num w:numId="21">
    <w:abstractNumId w:val="18"/>
  </w:num>
  <w:num w:numId="22">
    <w:abstractNumId w:val="15"/>
  </w:num>
  <w:num w:numId="23">
    <w:abstractNumId w:val="22"/>
  </w:num>
  <w:num w:numId="24">
    <w:abstractNumId w:val="16"/>
  </w:num>
  <w:num w:numId="25">
    <w:abstractNumId w:val="23"/>
  </w:num>
  <w:num w:numId="26">
    <w:abstractNumId w:val="21"/>
  </w:num>
  <w:num w:numId="27">
    <w:abstractNumId w:val="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B5"/>
    <w:rsid w:val="00046D44"/>
    <w:rsid w:val="00080401"/>
    <w:rsid w:val="000908FF"/>
    <w:rsid w:val="000A6AF3"/>
    <w:rsid w:val="000B3998"/>
    <w:rsid w:val="000E5078"/>
    <w:rsid w:val="000F2C79"/>
    <w:rsid w:val="000F5704"/>
    <w:rsid w:val="001240B4"/>
    <w:rsid w:val="001529B1"/>
    <w:rsid w:val="00192107"/>
    <w:rsid w:val="001D15AA"/>
    <w:rsid w:val="001E1CF7"/>
    <w:rsid w:val="002042A8"/>
    <w:rsid w:val="00240DF9"/>
    <w:rsid w:val="00240F41"/>
    <w:rsid w:val="002446F7"/>
    <w:rsid w:val="002825FB"/>
    <w:rsid w:val="00290BD5"/>
    <w:rsid w:val="0029384C"/>
    <w:rsid w:val="00295069"/>
    <w:rsid w:val="002A7D56"/>
    <w:rsid w:val="002E6EF1"/>
    <w:rsid w:val="002F2989"/>
    <w:rsid w:val="002F3EB8"/>
    <w:rsid w:val="00336F2F"/>
    <w:rsid w:val="00386D5D"/>
    <w:rsid w:val="00412780"/>
    <w:rsid w:val="00416F9C"/>
    <w:rsid w:val="00443F1C"/>
    <w:rsid w:val="00455103"/>
    <w:rsid w:val="004622ED"/>
    <w:rsid w:val="004A12DD"/>
    <w:rsid w:val="004C779B"/>
    <w:rsid w:val="00550047"/>
    <w:rsid w:val="005C411D"/>
    <w:rsid w:val="005D4452"/>
    <w:rsid w:val="005D7CFE"/>
    <w:rsid w:val="00601ABA"/>
    <w:rsid w:val="00614ABC"/>
    <w:rsid w:val="00670371"/>
    <w:rsid w:val="0068432B"/>
    <w:rsid w:val="006C2D04"/>
    <w:rsid w:val="006D7D2B"/>
    <w:rsid w:val="006E6608"/>
    <w:rsid w:val="006F0DD5"/>
    <w:rsid w:val="0070018C"/>
    <w:rsid w:val="00704317"/>
    <w:rsid w:val="00722DE5"/>
    <w:rsid w:val="00741EA0"/>
    <w:rsid w:val="00741EB6"/>
    <w:rsid w:val="007755B7"/>
    <w:rsid w:val="00791FDC"/>
    <w:rsid w:val="007B3298"/>
    <w:rsid w:val="007C778C"/>
    <w:rsid w:val="007F4D22"/>
    <w:rsid w:val="007F70C0"/>
    <w:rsid w:val="0081750B"/>
    <w:rsid w:val="008260E2"/>
    <w:rsid w:val="008519A7"/>
    <w:rsid w:val="008705EA"/>
    <w:rsid w:val="008850C1"/>
    <w:rsid w:val="008C0568"/>
    <w:rsid w:val="008D0FC6"/>
    <w:rsid w:val="008D3258"/>
    <w:rsid w:val="008E7756"/>
    <w:rsid w:val="009079BE"/>
    <w:rsid w:val="00936242"/>
    <w:rsid w:val="00945946"/>
    <w:rsid w:val="00A2306A"/>
    <w:rsid w:val="00A4008B"/>
    <w:rsid w:val="00A50A3C"/>
    <w:rsid w:val="00A532DF"/>
    <w:rsid w:val="00AB435B"/>
    <w:rsid w:val="00B053E4"/>
    <w:rsid w:val="00B467DA"/>
    <w:rsid w:val="00B467E5"/>
    <w:rsid w:val="00B468C6"/>
    <w:rsid w:val="00BA5F10"/>
    <w:rsid w:val="00BE14AB"/>
    <w:rsid w:val="00BE4ACD"/>
    <w:rsid w:val="00C2238D"/>
    <w:rsid w:val="00C40544"/>
    <w:rsid w:val="00C409E7"/>
    <w:rsid w:val="00C47ACE"/>
    <w:rsid w:val="00C5715A"/>
    <w:rsid w:val="00C57160"/>
    <w:rsid w:val="00C6427D"/>
    <w:rsid w:val="00C70136"/>
    <w:rsid w:val="00C74491"/>
    <w:rsid w:val="00CA17D8"/>
    <w:rsid w:val="00CA3339"/>
    <w:rsid w:val="00CD5F45"/>
    <w:rsid w:val="00CE0780"/>
    <w:rsid w:val="00CF014A"/>
    <w:rsid w:val="00CF760B"/>
    <w:rsid w:val="00D40FB5"/>
    <w:rsid w:val="00D42E59"/>
    <w:rsid w:val="00DA092C"/>
    <w:rsid w:val="00DA2D12"/>
    <w:rsid w:val="00DB076C"/>
    <w:rsid w:val="00DB29D7"/>
    <w:rsid w:val="00DE0DE1"/>
    <w:rsid w:val="00E11726"/>
    <w:rsid w:val="00E262F9"/>
    <w:rsid w:val="00E42FE3"/>
    <w:rsid w:val="00E67B70"/>
    <w:rsid w:val="00E81E84"/>
    <w:rsid w:val="00EC7CEC"/>
    <w:rsid w:val="00F2220D"/>
    <w:rsid w:val="00F374C0"/>
    <w:rsid w:val="00F62480"/>
    <w:rsid w:val="00F6712D"/>
    <w:rsid w:val="00FE4D6E"/>
    <w:rsid w:val="00FF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0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40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40B4"/>
    <w:rPr>
      <w:b/>
      <w:bCs/>
    </w:rPr>
  </w:style>
  <w:style w:type="paragraph" w:styleId="a6">
    <w:name w:val="Normal (Web)"/>
    <w:basedOn w:val="a"/>
    <w:uiPriority w:val="99"/>
    <w:unhideWhenUsed/>
    <w:qFormat/>
    <w:rsid w:val="00DB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29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E0DE1"/>
    <w:rPr>
      <w:rFonts w:ascii="Times New Roman" w:hAnsi="Times New Roman"/>
      <w:sz w:val="28"/>
    </w:rPr>
  </w:style>
  <w:style w:type="paragraph" w:styleId="a9">
    <w:name w:val="No Spacing"/>
    <w:link w:val="a8"/>
    <w:uiPriority w:val="1"/>
    <w:qFormat/>
    <w:rsid w:val="00DE0DE1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240D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4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DF9"/>
  </w:style>
  <w:style w:type="paragraph" w:customStyle="1" w:styleId="c31">
    <w:name w:val="c31"/>
    <w:basedOn w:val="a"/>
    <w:rsid w:val="00AB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435B"/>
  </w:style>
  <w:style w:type="character" w:customStyle="1" w:styleId="c53">
    <w:name w:val="c53"/>
    <w:basedOn w:val="a0"/>
    <w:rsid w:val="00AB435B"/>
  </w:style>
  <w:style w:type="paragraph" w:styleId="ab">
    <w:name w:val="header"/>
    <w:basedOn w:val="a"/>
    <w:link w:val="ac"/>
    <w:uiPriority w:val="99"/>
    <w:semiHidden/>
    <w:unhideWhenUsed/>
    <w:rsid w:val="000B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3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CF80-ADC5-40C7-8105-D32F4301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Заведующая</cp:lastModifiedBy>
  <cp:revision>2</cp:revision>
  <cp:lastPrinted>2020-02-13T02:14:00Z</cp:lastPrinted>
  <dcterms:created xsi:type="dcterms:W3CDTF">2020-02-13T02:46:00Z</dcterms:created>
  <dcterms:modified xsi:type="dcterms:W3CDTF">2020-02-13T02:46:00Z</dcterms:modified>
</cp:coreProperties>
</file>