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D9BAF" w:themeColor="text2" w:themeTint="99"/>
  <w:body>
    <w:sdt>
      <w:sdtPr>
        <w:rPr>
          <w:rFonts w:asciiTheme="majorHAnsi" w:eastAsiaTheme="majorEastAsia" w:hAnsiTheme="majorHAnsi" w:cstheme="majorBidi"/>
          <w:caps/>
        </w:rPr>
        <w:id w:val="705591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caps w:val="0"/>
        </w:rPr>
      </w:sdtEndPr>
      <w:sdtContent>
        <w:tbl>
          <w:tblPr>
            <w:tblW w:w="5000" w:type="pct"/>
            <w:jc w:val="center"/>
            <w:tblLook w:val="04A0"/>
          </w:tblPr>
          <w:tblGrid>
            <w:gridCol w:w="14787"/>
          </w:tblGrid>
          <w:tr w:rsidR="00213CF4">
            <w:trPr>
              <w:trHeight w:val="288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</w:rPr>
                <w:alias w:val="Организация"/>
                <w:id w:val="15524243"/>
                <w:placeholder>
                  <w:docPart w:val="8668BFAE791B4FD29C7A5C4BD5A04C25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Content>
                <w:tc>
                  <w:tcPr>
                    <w:tcW w:w="5000" w:type="pct"/>
                  </w:tcPr>
                  <w:p w:rsidR="00213CF4" w:rsidRDefault="00213CF4" w:rsidP="00213CF4">
                    <w:pPr>
                      <w:pStyle w:val="a3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 w:rsidRPr="00213CF4">
                      <w:rPr>
                        <w:rFonts w:asciiTheme="majorHAnsi" w:eastAsiaTheme="majorEastAsia" w:hAnsiTheme="majorHAnsi" w:cstheme="majorBidi"/>
                        <w:caps/>
                      </w:rPr>
                      <w:t>сРЕДНЯЯ ОБЩЕОБРАЗОВАТЕЛЬНАЯ ШКОЛА N1 ИМ л.М.</w:t>
                    </w:r>
                    <w:r>
                      <w:rPr>
                        <w:rFonts w:asciiTheme="majorHAnsi" w:eastAsiaTheme="majorEastAsia" w:hAnsiTheme="majorHAnsi" w:cstheme="majorBidi"/>
                        <w:caps/>
                      </w:rPr>
                      <w:t xml:space="preserve"> пОЗЕМСКОГО</w:t>
                    </w:r>
                  </w:p>
                </w:tc>
              </w:sdtContent>
            </w:sdt>
          </w:tr>
          <w:tr w:rsidR="00213CF4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80"/>
                  <w:szCs w:val="80"/>
                </w:rPr>
                <w:alias w:val="Заголовок"/>
                <w:id w:val="15524250"/>
                <w:placeholder>
                  <w:docPart w:val="94C4E7D478D44FC89B018E77EC49C374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bottom w:val="single" w:sz="4" w:space="0" w:color="7FD13B" w:themeColor="accent1"/>
                    </w:tcBorders>
                    <w:vAlign w:val="center"/>
                  </w:tcPr>
                  <w:p w:rsidR="00213CF4" w:rsidRDefault="00170AEA" w:rsidP="00213CF4">
                    <w:pPr>
                      <w:pStyle w:val="a3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>Проект: по Технологии</w:t>
                    </w:r>
                  </w:p>
                </w:tc>
              </w:sdtContent>
            </w:sdt>
          </w:tr>
          <w:tr w:rsidR="00213CF4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44"/>
                  <w:szCs w:val="44"/>
                </w:rPr>
                <w:alias w:val="Подзаголовок"/>
                <w:id w:val="15524255"/>
                <w:placeholder>
                  <w:docPart w:val="B320566359FE4A79B6A409A0E3C44EB8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top w:val="single" w:sz="4" w:space="0" w:color="7FD13B" w:themeColor="accent1"/>
                    </w:tcBorders>
                    <w:vAlign w:val="center"/>
                  </w:tcPr>
                  <w:p w:rsidR="00213CF4" w:rsidRDefault="00213CF4" w:rsidP="00213CF4">
                    <w:pPr>
                      <w:pStyle w:val="a3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>Народные ремёсла и современность</w:t>
                    </w:r>
                  </w:p>
                </w:tc>
              </w:sdtContent>
            </w:sdt>
          </w:tr>
          <w:tr w:rsidR="00213CF4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213CF4" w:rsidRDefault="00213CF4">
                <w:pPr>
                  <w:pStyle w:val="a3"/>
                  <w:jc w:val="center"/>
                </w:pPr>
              </w:p>
            </w:tc>
          </w:tr>
          <w:tr w:rsidR="00213CF4">
            <w:trPr>
              <w:trHeight w:val="360"/>
              <w:jc w:val="center"/>
            </w:trPr>
            <w:sdt>
              <w:sdtPr>
                <w:rPr>
                  <w:b/>
                  <w:bCs/>
                  <w:sz w:val="28"/>
                  <w:szCs w:val="28"/>
                </w:rPr>
                <w:alias w:val="Автор"/>
                <w:id w:val="15524260"/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Content>
                <w:tc>
                  <w:tcPr>
                    <w:tcW w:w="5000" w:type="pct"/>
                    <w:vAlign w:val="center"/>
                  </w:tcPr>
                  <w:p w:rsidR="00213CF4" w:rsidRPr="00297714" w:rsidRDefault="00170AEA" w:rsidP="00213CF4">
                    <w:pPr>
                      <w:pStyle w:val="a3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</w:rPr>
                      <w:t>Руководитель: Майя Евгеньевна.    Автор: Гришкина Наталья 8а класс</w:t>
                    </w:r>
                  </w:p>
                </w:tc>
              </w:sdtContent>
            </w:sdt>
          </w:tr>
          <w:tr w:rsidR="00213CF4">
            <w:trPr>
              <w:trHeight w:val="360"/>
              <w:jc w:val="center"/>
            </w:trPr>
            <w:sdt>
              <w:sdtPr>
                <w:rPr>
                  <w:b/>
                  <w:bCs/>
                  <w:sz w:val="24"/>
                  <w:szCs w:val="24"/>
                </w:rPr>
                <w:alias w:val="Дата"/>
                <w:id w:val="516659546"/>
                <w:dataBinding w:prefixMappings="xmlns:ns0='http://schemas.microsoft.com/office/2006/coverPageProps'" w:xpath="/ns0:CoverPageProperties[1]/ns0:PublishDate[1]" w:storeItemID="{55AF091B-3C7A-41E3-B477-F2FDAA23CFDA}"/>
                <w:date w:fullDate="2021-04-14T1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tc>
                  <w:tcPr>
                    <w:tcW w:w="5000" w:type="pct"/>
                    <w:vAlign w:val="center"/>
                  </w:tcPr>
                  <w:p w:rsidR="00213CF4" w:rsidRPr="00297714" w:rsidRDefault="00E10A9F">
                    <w:pPr>
                      <w:pStyle w:val="a3"/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</w:rPr>
                      <w:t>14.04.2021</w:t>
                    </w:r>
                  </w:p>
                </w:tc>
              </w:sdtContent>
            </w:sdt>
          </w:tr>
        </w:tbl>
        <w:p w:rsidR="00213CF4" w:rsidRDefault="00213CF4"/>
        <w:p w:rsidR="00213CF4" w:rsidRDefault="00213CF4"/>
        <w:tbl>
          <w:tblPr>
            <w:tblpPr w:leftFromText="187" w:rightFromText="187" w:vertAnchor="page" w:horzAnchor="margin" w:tblpY="9691"/>
            <w:tblW w:w="5000" w:type="pct"/>
            <w:tblLook w:val="04A0"/>
          </w:tblPr>
          <w:tblGrid>
            <w:gridCol w:w="14787"/>
          </w:tblGrid>
          <w:tr w:rsidR="009F79AF" w:rsidTr="009F79AF">
            <w:tc>
              <w:tcPr>
                <w:tcW w:w="5000" w:type="pct"/>
                <w:shd w:val="clear" w:color="auto" w:fill="8D9BAF" w:themeFill="text2" w:themeFillTint="99"/>
              </w:tcPr>
              <w:p w:rsidR="009F79AF" w:rsidRPr="00240C0B" w:rsidRDefault="009F79AF" w:rsidP="009F79AF">
                <w:pPr>
                  <w:pStyle w:val="ae"/>
                  <w:shd w:val="clear" w:color="auto" w:fill="8D9BAF" w:themeFill="text2" w:themeFillTint="99"/>
                  <w:tabs>
                    <w:tab w:val="right" w:pos="9356"/>
                  </w:tabs>
                  <w:spacing w:before="0" w:beforeAutospacing="0" w:after="0" w:afterAutospacing="0" w:line="195" w:lineRule="atLeast"/>
                  <w:rPr>
                    <w:rFonts w:ascii="Arial" w:hAnsi="Arial" w:cs="Arial"/>
                    <w:color w:val="000000"/>
                    <w:sz w:val="16"/>
                    <w:szCs w:val="14"/>
                  </w:rPr>
                </w:pPr>
                <w:r w:rsidRPr="006B3792">
                  <w:rPr>
                    <w:color w:val="00000A"/>
                    <w:sz w:val="28"/>
                  </w:rPr>
                  <w:t xml:space="preserve">                                                                                                                                                                            </w:t>
                </w:r>
                <w:r w:rsidR="001F27E6">
                  <w:rPr>
                    <w:color w:val="00000A"/>
                  </w:rPr>
                  <w:t>«</w:t>
                </w:r>
                <w:r w:rsidRPr="006B3792">
                  <w:rPr>
                    <w:color w:val="00000A"/>
                    <w:sz w:val="28"/>
                  </w:rPr>
                  <w:t xml:space="preserve"> </w:t>
                </w:r>
                <w:r w:rsidRPr="00240C0B">
                  <w:rPr>
                    <w:color w:val="00000A"/>
                    <w:sz w:val="28"/>
                  </w:rPr>
                  <w:t>Не зная прошлого,</w:t>
                </w:r>
              </w:p>
              <w:p w:rsidR="009F79AF" w:rsidRPr="00240C0B" w:rsidRDefault="009F79AF" w:rsidP="009F79AF">
                <w:pPr>
                  <w:pStyle w:val="ae"/>
                  <w:shd w:val="clear" w:color="auto" w:fill="8D9BAF" w:themeFill="text2" w:themeFillTint="99"/>
                  <w:spacing w:before="0" w:beforeAutospacing="0" w:after="0" w:afterAutospacing="0" w:line="195" w:lineRule="atLeast"/>
                  <w:jc w:val="right"/>
                  <w:rPr>
                    <w:rFonts w:ascii="Arial" w:hAnsi="Arial" w:cs="Arial"/>
                    <w:color w:val="000000"/>
                    <w:sz w:val="16"/>
                    <w:szCs w:val="14"/>
                  </w:rPr>
                </w:pPr>
                <w:r w:rsidRPr="00240C0B">
                  <w:rPr>
                    <w:color w:val="00000A"/>
                    <w:sz w:val="28"/>
                  </w:rPr>
                  <w:t>невозможно понять подлинный</w:t>
                </w:r>
              </w:p>
              <w:p w:rsidR="009F79AF" w:rsidRPr="00240C0B" w:rsidRDefault="009F79AF" w:rsidP="009F79AF">
                <w:pPr>
                  <w:pStyle w:val="ae"/>
                  <w:shd w:val="clear" w:color="auto" w:fill="8D9BAF" w:themeFill="text2" w:themeFillTint="99"/>
                  <w:spacing w:before="0" w:beforeAutospacing="0" w:after="0" w:afterAutospacing="0" w:line="195" w:lineRule="atLeast"/>
                  <w:jc w:val="right"/>
                  <w:rPr>
                    <w:rFonts w:ascii="Arial" w:hAnsi="Arial" w:cs="Arial"/>
                    <w:color w:val="000000"/>
                    <w:sz w:val="16"/>
                    <w:szCs w:val="14"/>
                  </w:rPr>
                </w:pPr>
                <w:r w:rsidRPr="00240C0B">
                  <w:rPr>
                    <w:color w:val="00000A"/>
                    <w:sz w:val="28"/>
                  </w:rPr>
                  <w:t>смысл настоящего и цели будущего»</w:t>
                </w:r>
              </w:p>
              <w:p w:rsidR="009F79AF" w:rsidRDefault="001F27E6" w:rsidP="009F79AF">
                <w:pPr>
                  <w:pStyle w:val="a3"/>
                  <w:shd w:val="clear" w:color="auto" w:fill="8D9BAF" w:themeFill="text2" w:themeFillTint="99"/>
                </w:pPr>
                <w:r w:rsidRPr="006B3792">
                  <w:rPr>
                    <w:color w:val="00000A"/>
                    <w:sz w:val="24"/>
                  </w:rPr>
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</w:t>
                </w:r>
                <w:r w:rsidR="009F79AF" w:rsidRPr="00240C0B">
                  <w:rPr>
                    <w:color w:val="00000A"/>
                    <w:sz w:val="24"/>
                  </w:rPr>
                  <w:t>М. Горький</w:t>
                </w:r>
              </w:p>
            </w:tc>
          </w:tr>
        </w:tbl>
        <w:p w:rsidR="00213CF4" w:rsidRDefault="00213CF4" w:rsidP="0085755B">
          <w:r>
            <w:br w:type="page"/>
          </w:r>
          <w:r w:rsidR="0085755B" w:rsidRPr="0085755B">
            <w:t xml:space="preserve">                                          </w:t>
          </w:r>
        </w:p>
      </w:sdtContent>
    </w:sdt>
    <w:p w:rsidR="00FD25F6" w:rsidRPr="00297714" w:rsidRDefault="00FD25F6" w:rsidP="00FD25F6">
      <w:pPr>
        <w:pStyle w:val="ab"/>
        <w:rPr>
          <w:color w:val="auto"/>
          <w:sz w:val="72"/>
          <w:szCs w:val="72"/>
        </w:rPr>
      </w:pPr>
      <w:r w:rsidRPr="00297714">
        <w:rPr>
          <w:sz w:val="72"/>
          <w:szCs w:val="72"/>
        </w:rPr>
        <w:t xml:space="preserve">         </w:t>
      </w:r>
      <w:r w:rsidR="00297714">
        <w:rPr>
          <w:sz w:val="72"/>
          <w:szCs w:val="72"/>
        </w:rPr>
        <w:t xml:space="preserve">  </w:t>
      </w:r>
      <w:r w:rsidR="0076240D">
        <w:rPr>
          <w:color w:val="auto"/>
          <w:sz w:val="72"/>
          <w:szCs w:val="72"/>
        </w:rPr>
        <w:t>Цель</w:t>
      </w:r>
      <w:r w:rsidR="00393355">
        <w:rPr>
          <w:color w:val="auto"/>
          <w:sz w:val="72"/>
          <w:szCs w:val="72"/>
        </w:rPr>
        <w:t xml:space="preserve"> и </w:t>
      </w:r>
      <w:r w:rsidR="0076240D">
        <w:rPr>
          <w:color w:val="auto"/>
          <w:sz w:val="72"/>
          <w:szCs w:val="72"/>
        </w:rPr>
        <w:t>задачи</w:t>
      </w:r>
    </w:p>
    <w:p w:rsidR="00F805B5" w:rsidRDefault="00FD25F6" w:rsidP="0076240D">
      <w:pPr>
        <w:pStyle w:val="1"/>
        <w:numPr>
          <w:ilvl w:val="0"/>
          <w:numId w:val="4"/>
        </w:numPr>
        <w:rPr>
          <w:color w:val="auto"/>
          <w:sz w:val="36"/>
          <w:szCs w:val="36"/>
        </w:rPr>
      </w:pPr>
      <w:r w:rsidRPr="00297714">
        <w:rPr>
          <w:color w:val="auto"/>
          <w:sz w:val="36"/>
          <w:szCs w:val="36"/>
        </w:rPr>
        <w:t>Цел</w:t>
      </w:r>
      <w:r w:rsidR="0076240D">
        <w:rPr>
          <w:color w:val="auto"/>
          <w:sz w:val="36"/>
          <w:szCs w:val="36"/>
        </w:rPr>
        <w:t>ь</w:t>
      </w:r>
      <w:r w:rsidR="0076240D">
        <w:rPr>
          <w:color w:val="auto"/>
          <w:sz w:val="36"/>
          <w:szCs w:val="36"/>
          <w:lang w:val="en-US"/>
        </w:rPr>
        <w:t>:</w:t>
      </w:r>
      <w:r w:rsidR="0076240D">
        <w:rPr>
          <w:color w:val="auto"/>
          <w:sz w:val="36"/>
          <w:szCs w:val="36"/>
        </w:rPr>
        <w:t xml:space="preserve"> </w:t>
      </w:r>
    </w:p>
    <w:p w:rsidR="0076240D" w:rsidRDefault="0076240D" w:rsidP="0076240D">
      <w:pPr>
        <w:pStyle w:val="a3"/>
        <w:rPr>
          <w:sz w:val="36"/>
          <w:szCs w:val="36"/>
        </w:rPr>
      </w:pPr>
      <w:r w:rsidRPr="0076240D">
        <w:rPr>
          <w:sz w:val="36"/>
          <w:szCs w:val="36"/>
        </w:rPr>
        <w:t xml:space="preserve">1.Рассказать о батике, </w:t>
      </w:r>
      <w:proofErr w:type="gramStart"/>
      <w:r w:rsidRPr="0076240D">
        <w:rPr>
          <w:sz w:val="36"/>
          <w:szCs w:val="36"/>
        </w:rPr>
        <w:t>о</w:t>
      </w:r>
      <w:proofErr w:type="gramEnd"/>
      <w:r w:rsidRPr="0076240D">
        <w:rPr>
          <w:sz w:val="36"/>
          <w:szCs w:val="36"/>
        </w:rPr>
        <w:t xml:space="preserve"> их происхождении и положении в настоящее время.</w:t>
      </w:r>
      <w:r w:rsidR="003C1289">
        <w:rPr>
          <w:sz w:val="36"/>
          <w:szCs w:val="36"/>
        </w:rPr>
        <w:t xml:space="preserve"> </w:t>
      </w:r>
    </w:p>
    <w:p w:rsidR="003C1289" w:rsidRPr="0076240D" w:rsidRDefault="003C1289" w:rsidP="0076240D">
      <w:pPr>
        <w:pStyle w:val="a3"/>
        <w:rPr>
          <w:sz w:val="36"/>
          <w:szCs w:val="36"/>
        </w:rPr>
      </w:pPr>
      <w:r>
        <w:rPr>
          <w:sz w:val="36"/>
          <w:szCs w:val="36"/>
        </w:rPr>
        <w:t>2. Подарить маме хорошее настроение своим подарком.</w:t>
      </w:r>
    </w:p>
    <w:p w:rsidR="0076240D" w:rsidRDefault="0076240D" w:rsidP="0076240D">
      <w:pPr>
        <w:pStyle w:val="1"/>
        <w:numPr>
          <w:ilvl w:val="0"/>
          <w:numId w:val="4"/>
        </w:numPr>
        <w:rPr>
          <w:color w:val="auto"/>
          <w:sz w:val="36"/>
          <w:szCs w:val="36"/>
          <w:lang w:val="en-US"/>
        </w:rPr>
      </w:pPr>
      <w:r>
        <w:rPr>
          <w:color w:val="auto"/>
          <w:sz w:val="36"/>
          <w:szCs w:val="36"/>
        </w:rPr>
        <w:t>Задачи</w:t>
      </w:r>
      <w:r>
        <w:rPr>
          <w:color w:val="auto"/>
          <w:sz w:val="36"/>
          <w:szCs w:val="36"/>
          <w:lang w:val="en-US"/>
        </w:rPr>
        <w:t>:</w:t>
      </w:r>
      <w:r>
        <w:rPr>
          <w:color w:val="auto"/>
          <w:sz w:val="36"/>
          <w:szCs w:val="36"/>
        </w:rPr>
        <w:t xml:space="preserve"> </w:t>
      </w:r>
    </w:p>
    <w:p w:rsidR="00C63F7A" w:rsidRDefault="0076240D" w:rsidP="0076240D">
      <w:pPr>
        <w:rPr>
          <w:sz w:val="36"/>
          <w:szCs w:val="36"/>
        </w:rPr>
      </w:pPr>
      <w:r w:rsidRPr="0076240D">
        <w:rPr>
          <w:sz w:val="36"/>
          <w:szCs w:val="36"/>
        </w:rPr>
        <w:t xml:space="preserve">1.Рассказать и </w:t>
      </w:r>
      <w:proofErr w:type="gramStart"/>
      <w:r w:rsidRPr="0076240D">
        <w:rPr>
          <w:sz w:val="36"/>
          <w:szCs w:val="36"/>
        </w:rPr>
        <w:t>показать</w:t>
      </w:r>
      <w:proofErr w:type="gramEnd"/>
      <w:r w:rsidRPr="0076240D">
        <w:rPr>
          <w:sz w:val="36"/>
          <w:szCs w:val="36"/>
        </w:rPr>
        <w:t xml:space="preserve"> как рисовать на ткани</w:t>
      </w:r>
      <w:r w:rsidR="00C63F7A">
        <w:rPr>
          <w:sz w:val="36"/>
          <w:szCs w:val="36"/>
        </w:rPr>
        <w:t xml:space="preserve">. </w:t>
      </w:r>
    </w:p>
    <w:p w:rsidR="00C63F7A" w:rsidRDefault="00C63F7A" w:rsidP="0076240D">
      <w:pPr>
        <w:rPr>
          <w:sz w:val="36"/>
          <w:szCs w:val="36"/>
        </w:rPr>
      </w:pPr>
      <w:r>
        <w:rPr>
          <w:sz w:val="36"/>
          <w:szCs w:val="36"/>
        </w:rPr>
        <w:t>2. Изучить в Интернете различные виды росписи по ткани</w:t>
      </w:r>
    </w:p>
    <w:p w:rsidR="00C63F7A" w:rsidRPr="0076240D" w:rsidRDefault="00C63F7A" w:rsidP="0076240D">
      <w:pPr>
        <w:rPr>
          <w:sz w:val="36"/>
          <w:szCs w:val="36"/>
        </w:rPr>
      </w:pPr>
    </w:p>
    <w:p w:rsidR="0076240D" w:rsidRDefault="0076240D" w:rsidP="0076240D">
      <w:pPr>
        <w:pStyle w:val="1"/>
      </w:pPr>
    </w:p>
    <w:p w:rsidR="0076240D" w:rsidRPr="0076240D" w:rsidRDefault="0076240D" w:rsidP="0076240D">
      <w:pPr>
        <w:pStyle w:val="a3"/>
      </w:pPr>
    </w:p>
    <w:p w:rsidR="00F805B5" w:rsidRDefault="00F805B5" w:rsidP="0076240D">
      <w:pPr>
        <w:pStyle w:val="ab"/>
        <w:rPr>
          <w:color w:val="auto"/>
          <w:sz w:val="36"/>
          <w:szCs w:val="36"/>
        </w:rPr>
      </w:pPr>
      <w:r>
        <w:br w:type="page"/>
      </w:r>
    </w:p>
    <w:p w:rsidR="009F79AF" w:rsidRPr="009F79AF" w:rsidRDefault="009F79AF" w:rsidP="009F79AF">
      <w:pPr>
        <w:ind w:left="360"/>
      </w:pPr>
    </w:p>
    <w:p w:rsidR="00323F58" w:rsidRPr="0076240D" w:rsidRDefault="00E10A9F" w:rsidP="0076240D">
      <w:pPr>
        <w:pStyle w:val="ab"/>
        <w:ind w:left="720"/>
        <w:rPr>
          <w:color w:val="auto"/>
          <w:sz w:val="56"/>
          <w:szCs w:val="56"/>
        </w:rPr>
      </w:pPr>
      <w:r>
        <w:t xml:space="preserve">  </w:t>
      </w:r>
      <w:r w:rsidR="006B3792" w:rsidRPr="00E10A9F">
        <w:rPr>
          <w:color w:val="auto"/>
          <w:sz w:val="56"/>
          <w:szCs w:val="56"/>
        </w:rPr>
        <w:t>Историческая справк</w:t>
      </w:r>
      <w:r w:rsidR="0076240D" w:rsidRPr="00E10A9F">
        <w:rPr>
          <w:color w:val="auto"/>
          <w:sz w:val="56"/>
          <w:szCs w:val="56"/>
        </w:rPr>
        <w:t>а</w:t>
      </w:r>
      <w:r w:rsidR="006B3792">
        <w:rPr>
          <w:noProof/>
          <w:lang w:eastAsia="ru-RU"/>
        </w:rPr>
        <w:drawing>
          <wp:inline distT="0" distB="0" distL="0" distR="0">
            <wp:extent cx="3990975" cy="3286125"/>
            <wp:effectExtent l="171450" t="133350" r="371475" b="314325"/>
            <wp:docPr id="3" name="Рисунок 0" descr="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3286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93355">
        <w:rPr>
          <w:color w:val="auto"/>
        </w:rPr>
        <w:t xml:space="preserve">Ремесло-это </w:t>
      </w:r>
      <w:r w:rsidR="006B3792" w:rsidRPr="00130603">
        <w:rPr>
          <w:color w:val="auto"/>
        </w:rPr>
        <w:t xml:space="preserve">изготовление каких-либо изделий ручным трудом. Люди, которые </w:t>
      </w:r>
      <w:r w:rsidR="00FB1331">
        <w:rPr>
          <w:color w:val="auto"/>
        </w:rPr>
        <w:t xml:space="preserve">занимаются ремеслом </w:t>
      </w:r>
      <w:proofErr w:type="spellStart"/>
      <w:proofErr w:type="gramStart"/>
      <w:r w:rsidR="00FB1331">
        <w:rPr>
          <w:color w:val="auto"/>
        </w:rPr>
        <w:t>называются-</w:t>
      </w:r>
      <w:r w:rsidR="006B3792" w:rsidRPr="00130603">
        <w:rPr>
          <w:color w:val="auto"/>
        </w:rPr>
        <w:t>ремесленник</w:t>
      </w:r>
      <w:proofErr w:type="spellEnd"/>
      <w:proofErr w:type="gramEnd"/>
    </w:p>
    <w:p w:rsidR="00FF24D5" w:rsidRDefault="00FB1331" w:rsidP="00FB1331">
      <w:pPr>
        <w:pStyle w:val="1"/>
        <w:rPr>
          <w:color w:val="auto"/>
          <w:sz w:val="56"/>
          <w:szCs w:val="56"/>
        </w:rPr>
      </w:pPr>
      <w:r w:rsidRPr="00FB1331">
        <w:rPr>
          <w:color w:val="auto"/>
          <w:sz w:val="56"/>
          <w:szCs w:val="56"/>
        </w:rPr>
        <w:t xml:space="preserve">                     </w:t>
      </w:r>
      <w:r>
        <w:rPr>
          <w:color w:val="auto"/>
          <w:sz w:val="56"/>
          <w:szCs w:val="56"/>
        </w:rPr>
        <w:t xml:space="preserve">                     И</w:t>
      </w:r>
      <w:r w:rsidRPr="00FB1331">
        <w:rPr>
          <w:color w:val="auto"/>
          <w:sz w:val="56"/>
          <w:szCs w:val="56"/>
        </w:rPr>
        <w:t xml:space="preserve">стория батика </w:t>
      </w:r>
    </w:p>
    <w:p w:rsidR="00FB1331" w:rsidRDefault="00FB1331" w:rsidP="00FB1331">
      <w:pPr>
        <w:rPr>
          <w:sz w:val="40"/>
          <w:szCs w:val="40"/>
        </w:rPr>
      </w:pPr>
      <w:r w:rsidRPr="00393355">
        <w:rPr>
          <w:sz w:val="40"/>
          <w:szCs w:val="40"/>
        </w:rPr>
        <w:t>Бати</w:t>
      </w:r>
      <w:proofErr w:type="gramStart"/>
      <w:r w:rsidRPr="00393355">
        <w:rPr>
          <w:sz w:val="40"/>
          <w:szCs w:val="40"/>
        </w:rPr>
        <w:t>к-</w:t>
      </w:r>
      <w:proofErr w:type="gramEnd"/>
      <w:r w:rsidRPr="00393355">
        <w:rPr>
          <w:sz w:val="40"/>
          <w:szCs w:val="40"/>
        </w:rPr>
        <w:t xml:space="preserve"> искусство ручной росписи ткани очень древнее. Зародилось оно в Индонезии на острове Ява. Ещё до производства первых тканей малайцы</w:t>
      </w:r>
      <w:r w:rsidR="00393355" w:rsidRPr="00393355">
        <w:rPr>
          <w:sz w:val="40"/>
          <w:szCs w:val="40"/>
        </w:rPr>
        <w:t xml:space="preserve"> наносили на предметы, в частности на кору, снятую с дерева, узоры с помощью расплавленного воска диких пчёл, а затем окрашивали оставшиеся места растительными красителями.</w:t>
      </w:r>
      <w:r w:rsidR="00393355">
        <w:rPr>
          <w:sz w:val="40"/>
          <w:szCs w:val="40"/>
        </w:rPr>
        <w:t xml:space="preserve"> </w:t>
      </w:r>
    </w:p>
    <w:p w:rsidR="00393355" w:rsidRPr="00E10A9F" w:rsidRDefault="00393355" w:rsidP="00FB1331">
      <w:pPr>
        <w:rPr>
          <w:sz w:val="40"/>
          <w:szCs w:val="40"/>
        </w:rPr>
      </w:pPr>
      <w:r>
        <w:rPr>
          <w:sz w:val="40"/>
          <w:szCs w:val="40"/>
        </w:rPr>
        <w:t xml:space="preserve">Слово </w:t>
      </w:r>
      <w:r w:rsidRPr="00393355">
        <w:rPr>
          <w:sz w:val="40"/>
          <w:szCs w:val="40"/>
        </w:rPr>
        <w:t xml:space="preserve"> ’’</w:t>
      </w:r>
      <w:r>
        <w:rPr>
          <w:sz w:val="40"/>
          <w:szCs w:val="40"/>
        </w:rPr>
        <w:t>Батик</w:t>
      </w:r>
      <w:r w:rsidRPr="00393355">
        <w:rPr>
          <w:sz w:val="40"/>
          <w:szCs w:val="40"/>
        </w:rPr>
        <w:t>,,</w:t>
      </w:r>
      <w:r>
        <w:rPr>
          <w:sz w:val="40"/>
          <w:szCs w:val="40"/>
        </w:rPr>
        <w:t xml:space="preserve"> в переводе с яванского означает </w:t>
      </w:r>
      <w:r w:rsidR="00E10A9F">
        <w:rPr>
          <w:sz w:val="40"/>
          <w:szCs w:val="40"/>
        </w:rPr>
        <w:t>рисование горячим воском</w:t>
      </w:r>
      <w:r w:rsidR="00E10A9F" w:rsidRPr="00E10A9F">
        <w:rPr>
          <w:sz w:val="40"/>
          <w:szCs w:val="40"/>
        </w:rPr>
        <w:t>,</w:t>
      </w:r>
      <w:r w:rsidR="00E10A9F">
        <w:rPr>
          <w:sz w:val="40"/>
          <w:szCs w:val="40"/>
        </w:rPr>
        <w:t xml:space="preserve"> отсюда и название техник</w:t>
      </w:r>
      <w:proofErr w:type="gramStart"/>
      <w:r w:rsidR="00E10A9F">
        <w:rPr>
          <w:sz w:val="40"/>
          <w:szCs w:val="40"/>
        </w:rPr>
        <w:t>и</w:t>
      </w:r>
      <w:r w:rsidR="00E10A9F" w:rsidRPr="00E10A9F">
        <w:rPr>
          <w:sz w:val="40"/>
          <w:szCs w:val="40"/>
        </w:rPr>
        <w:t>-</w:t>
      </w:r>
      <w:proofErr w:type="gramEnd"/>
      <w:r w:rsidR="00E10A9F">
        <w:rPr>
          <w:sz w:val="40"/>
          <w:szCs w:val="40"/>
        </w:rPr>
        <w:t xml:space="preserve"> горячий батик</w:t>
      </w:r>
    </w:p>
    <w:p w:rsidR="00FF24D5" w:rsidRPr="00FB1331" w:rsidRDefault="00FF24D5" w:rsidP="00FF24D5">
      <w:pPr>
        <w:rPr>
          <w:rFonts w:asciiTheme="majorHAnsi" w:eastAsiaTheme="majorEastAsia" w:hAnsiTheme="majorHAnsi" w:cstheme="majorBidi"/>
          <w:b/>
          <w:color w:val="5EA226" w:themeColor="accent1" w:themeShade="BF"/>
          <w:sz w:val="28"/>
          <w:szCs w:val="28"/>
          <w:u w:val="single"/>
        </w:rPr>
      </w:pPr>
      <w:r>
        <w:br w:type="page"/>
      </w:r>
    </w:p>
    <w:p w:rsidR="00E10A9F" w:rsidRDefault="00E10A9F" w:rsidP="0066772C">
      <w:pPr>
        <w:pStyle w:val="1"/>
        <w:rPr>
          <w:color w:val="000000" w:themeColor="text1"/>
          <w:sz w:val="56"/>
          <w:szCs w:val="56"/>
        </w:rPr>
      </w:pPr>
      <w:r w:rsidRPr="00E10A9F">
        <w:rPr>
          <w:color w:val="000000" w:themeColor="text1"/>
          <w:sz w:val="56"/>
          <w:szCs w:val="56"/>
        </w:rPr>
        <w:t>Раздел экспертиз</w:t>
      </w:r>
      <w:r>
        <w:rPr>
          <w:color w:val="000000" w:themeColor="text1"/>
          <w:sz w:val="56"/>
          <w:szCs w:val="56"/>
        </w:rPr>
        <w:t xml:space="preserve">.                                      </w:t>
      </w:r>
      <w:r w:rsidRPr="00E10A9F">
        <w:rPr>
          <w:color w:val="000000" w:themeColor="text1"/>
          <w:sz w:val="52"/>
          <w:szCs w:val="52"/>
        </w:rPr>
        <w:t>Выбор техники</w:t>
      </w:r>
    </w:p>
    <w:p w:rsidR="000000C4" w:rsidRDefault="00E10A9F" w:rsidP="00E10A9F">
      <w:pPr>
        <w:tabs>
          <w:tab w:val="left" w:pos="4740"/>
        </w:tabs>
        <w:rPr>
          <w:sz w:val="40"/>
          <w:szCs w:val="40"/>
        </w:rPr>
      </w:pPr>
      <w:r>
        <w:tab/>
        <w:t xml:space="preserve">       </w:t>
      </w:r>
      <w:r w:rsidR="00610F85"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Pr="00E10A9F">
        <w:rPr>
          <w:sz w:val="40"/>
          <w:szCs w:val="40"/>
        </w:rPr>
        <w:t>Горячий батик.</w:t>
      </w:r>
      <w:r w:rsidR="00610F85" w:rsidRPr="00610F85">
        <w:rPr>
          <w:sz w:val="36"/>
          <w:szCs w:val="36"/>
        </w:rPr>
        <w:t xml:space="preserve"> </w:t>
      </w:r>
    </w:p>
    <w:p w:rsidR="00610F85" w:rsidRDefault="00610F85" w:rsidP="000000C4">
      <w:pPr>
        <w:jc w:val="center"/>
        <w:rPr>
          <w:sz w:val="36"/>
          <w:szCs w:val="36"/>
        </w:rPr>
      </w:pPr>
      <w:r w:rsidRPr="00610F85">
        <w:rPr>
          <w:noProof/>
          <w:sz w:val="36"/>
          <w:szCs w:val="36"/>
          <w:lang w:eastAsia="ru-RU"/>
        </w:rPr>
        <w:drawing>
          <wp:inline distT="0" distB="0" distL="0" distR="0">
            <wp:extent cx="4438650" cy="2476500"/>
            <wp:effectExtent l="19050" t="0" r="0" b="0"/>
            <wp:docPr id="5" name="Рисунок 1" descr="C:\Users\Павел\Desktop\unnam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ел\Desktop\unnamed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00C4">
        <w:rPr>
          <w:sz w:val="36"/>
          <w:szCs w:val="36"/>
        </w:rPr>
        <w:t xml:space="preserve">                                                                                      </w:t>
      </w:r>
      <w:r>
        <w:rPr>
          <w:sz w:val="36"/>
          <w:szCs w:val="36"/>
        </w:rPr>
        <w:t xml:space="preserve">                                                                                                                </w:t>
      </w:r>
      <w:r w:rsidR="000000C4">
        <w:rPr>
          <w:sz w:val="36"/>
          <w:szCs w:val="36"/>
        </w:rPr>
        <w:t xml:space="preserve">  </w:t>
      </w:r>
      <w:r>
        <w:rPr>
          <w:sz w:val="36"/>
          <w:szCs w:val="36"/>
        </w:rPr>
        <w:t xml:space="preserve">                         </w:t>
      </w:r>
      <w:r w:rsidR="000000C4">
        <w:rPr>
          <w:sz w:val="36"/>
          <w:szCs w:val="36"/>
        </w:rPr>
        <w:t xml:space="preserve">Горячий батик </w:t>
      </w:r>
      <w:r w:rsidR="000000C4" w:rsidRPr="000000C4">
        <w:rPr>
          <w:sz w:val="36"/>
          <w:szCs w:val="36"/>
        </w:rPr>
        <w:t xml:space="preserve"> называется горячим потому что,</w:t>
      </w:r>
      <w:r w:rsidR="000000C4">
        <w:rPr>
          <w:sz w:val="36"/>
          <w:szCs w:val="36"/>
        </w:rPr>
        <w:t xml:space="preserve"> узор создаётся с помощью</w:t>
      </w:r>
      <w:r w:rsidR="000000C4" w:rsidRPr="000000C4">
        <w:rPr>
          <w:sz w:val="36"/>
          <w:szCs w:val="36"/>
        </w:rPr>
        <w:t xml:space="preserve"> </w:t>
      </w:r>
      <w:r w:rsidR="000000C4">
        <w:rPr>
          <w:sz w:val="36"/>
          <w:szCs w:val="36"/>
        </w:rPr>
        <w:t>воска в расплавленном  состоянии</w:t>
      </w:r>
      <w:r w:rsidR="00C63F7A">
        <w:rPr>
          <w:sz w:val="36"/>
          <w:szCs w:val="36"/>
        </w:rPr>
        <w:t xml:space="preserve"> или других подобных веществ</w:t>
      </w:r>
      <w:r w:rsidR="000000C4" w:rsidRPr="000000C4">
        <w:rPr>
          <w:sz w:val="36"/>
          <w:szCs w:val="36"/>
        </w:rPr>
        <w:t>.</w:t>
      </w:r>
      <w:r>
        <w:rPr>
          <w:sz w:val="36"/>
          <w:szCs w:val="36"/>
        </w:rPr>
        <w:t xml:space="preserve"> Окрасив ткань и сняв воск, мы </w:t>
      </w:r>
      <w:r w:rsidR="000000C4" w:rsidRPr="000000C4">
        <w:rPr>
          <w:sz w:val="36"/>
          <w:szCs w:val="36"/>
        </w:rPr>
        <w:t>получим белый или разноцветный рисунок на цветном фоне</w:t>
      </w:r>
    </w:p>
    <w:p w:rsidR="00610F85" w:rsidRDefault="00610F85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610F85" w:rsidRDefault="00CE7840" w:rsidP="00610F85">
      <w:pPr>
        <w:rPr>
          <w:sz w:val="40"/>
          <w:szCs w:val="40"/>
        </w:rPr>
      </w:pPr>
      <w:r>
        <w:rPr>
          <w:sz w:val="40"/>
          <w:szCs w:val="40"/>
        </w:rPr>
        <w:t xml:space="preserve">            </w:t>
      </w:r>
      <w:r w:rsidR="00610F85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                                                    </w:t>
      </w:r>
      <w:r w:rsidR="00610F85">
        <w:rPr>
          <w:sz w:val="40"/>
          <w:szCs w:val="40"/>
        </w:rPr>
        <w:t xml:space="preserve">Холодный батик                                                       </w:t>
      </w:r>
      <w:r w:rsidR="00610F85">
        <w:rPr>
          <w:noProof/>
          <w:sz w:val="40"/>
          <w:szCs w:val="40"/>
          <w:lang w:eastAsia="ru-RU"/>
        </w:rPr>
        <w:drawing>
          <wp:inline distT="0" distB="0" distL="0" distR="0">
            <wp:extent cx="3990975" cy="2962275"/>
            <wp:effectExtent l="19050" t="0" r="9525" b="0"/>
            <wp:docPr id="7" name="Рисунок 3" descr="C:\Users\Павел\Desktop\AlBFa4zXZ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вел\Desktop\AlBFa4zXZl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840" w:rsidRDefault="00C63F7A" w:rsidP="00610F85">
      <w:pPr>
        <w:rPr>
          <w:sz w:val="36"/>
          <w:szCs w:val="36"/>
        </w:rPr>
      </w:pPr>
      <w:r>
        <w:rPr>
          <w:sz w:val="36"/>
          <w:szCs w:val="36"/>
        </w:rPr>
        <w:t xml:space="preserve"> Холодный бат</w:t>
      </w:r>
      <w:proofErr w:type="gramStart"/>
      <w:r>
        <w:rPr>
          <w:sz w:val="36"/>
          <w:szCs w:val="36"/>
        </w:rPr>
        <w:t>и-</w:t>
      </w:r>
      <w:proofErr w:type="gramEnd"/>
      <w:r>
        <w:rPr>
          <w:sz w:val="36"/>
          <w:szCs w:val="36"/>
        </w:rPr>
        <w:t xml:space="preserve"> это один из самых популярных и распространённых способов росписи ткани</w:t>
      </w:r>
      <w:r w:rsidRPr="00C63F7A">
        <w:rPr>
          <w:sz w:val="36"/>
          <w:szCs w:val="36"/>
        </w:rPr>
        <w:t>,</w:t>
      </w:r>
      <w:r w:rsidR="006E0C66">
        <w:rPr>
          <w:sz w:val="36"/>
          <w:szCs w:val="36"/>
        </w:rPr>
        <w:t xml:space="preserve"> поскольку он прост и безопасен</w:t>
      </w:r>
      <w:r w:rsidR="00CE7840">
        <w:rPr>
          <w:sz w:val="36"/>
          <w:szCs w:val="36"/>
        </w:rPr>
        <w:t xml:space="preserve">. </w:t>
      </w:r>
      <w:r w:rsidR="00610F85" w:rsidRPr="00CE7840">
        <w:rPr>
          <w:sz w:val="36"/>
          <w:szCs w:val="36"/>
        </w:rPr>
        <w:t xml:space="preserve">На </w:t>
      </w:r>
      <w:r w:rsidR="00CE7840" w:rsidRPr="00CE7840">
        <w:rPr>
          <w:sz w:val="36"/>
          <w:szCs w:val="36"/>
        </w:rPr>
        <w:t>ткань шёлк, хлопок, шерсть</w:t>
      </w:r>
      <w:r w:rsidR="00610F85" w:rsidRPr="00CE7840">
        <w:rPr>
          <w:sz w:val="36"/>
          <w:szCs w:val="36"/>
        </w:rPr>
        <w:t xml:space="preserve">, </w:t>
      </w:r>
      <w:r w:rsidR="00CE7840" w:rsidRPr="00CE7840">
        <w:rPr>
          <w:sz w:val="36"/>
          <w:szCs w:val="36"/>
        </w:rPr>
        <w:t xml:space="preserve">синтетику </w:t>
      </w:r>
      <w:r w:rsidR="00610F85" w:rsidRPr="00CE7840">
        <w:rPr>
          <w:sz w:val="36"/>
          <w:szCs w:val="36"/>
        </w:rPr>
        <w:t xml:space="preserve"> — наносится соответствующая ткани краска. Для получения чётких границ на стыке красок используется специальный закрепитель, называемый резерв</w:t>
      </w:r>
      <w:r w:rsidR="00CE7840">
        <w:rPr>
          <w:sz w:val="36"/>
          <w:szCs w:val="36"/>
        </w:rPr>
        <w:t xml:space="preserve">. </w:t>
      </w:r>
    </w:p>
    <w:p w:rsidR="00CE7840" w:rsidRDefault="00CE7840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CE7840" w:rsidRDefault="00320DC0" w:rsidP="00CE7840">
      <w:pPr>
        <w:pStyle w:val="1"/>
        <w:rPr>
          <w:color w:val="000000" w:themeColor="text1"/>
          <w:sz w:val="56"/>
          <w:szCs w:val="56"/>
        </w:rPr>
      </w:pPr>
      <w:r>
        <w:t xml:space="preserve">  </w:t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2952750" cy="2924175"/>
            <wp:effectExtent l="19050" t="0" r="0" b="0"/>
            <wp:docPr id="28" name="Рисунок 5" descr="C:\Users\Павел\Desktop\1585724118139681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вел\Desktop\15857241181396816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3600450" cy="2781300"/>
            <wp:effectExtent l="19050" t="0" r="0" b="0"/>
            <wp:docPr id="26" name="Рисунок 8" descr="C:\Users\Павел\Desktop\150840545812935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авел\Desktop\1508405458129355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7840">
        <w:tab/>
        <w:t xml:space="preserve">                  </w:t>
      </w:r>
      <w:r>
        <w:t xml:space="preserve">     </w:t>
      </w:r>
    </w:p>
    <w:p w:rsidR="00320DC0" w:rsidRDefault="00320DC0" w:rsidP="00320DC0">
      <w:pPr>
        <w:pStyle w:val="1"/>
        <w:rPr>
          <w:color w:val="000000" w:themeColor="text1"/>
          <w:sz w:val="40"/>
          <w:szCs w:val="40"/>
        </w:rPr>
      </w:pPr>
      <w:r>
        <w:t xml:space="preserve">   </w:t>
      </w:r>
      <w:r w:rsidR="00CE7840">
        <w:rPr>
          <w:noProof/>
          <w:lang w:eastAsia="ru-RU"/>
        </w:rPr>
        <w:drawing>
          <wp:inline distT="0" distB="0" distL="0" distR="0">
            <wp:extent cx="3067050" cy="2143125"/>
            <wp:effectExtent l="19050" t="0" r="0" b="0"/>
            <wp:docPr id="9" name="Рисунок 4" descr="C:\Users\Павел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вел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320DC0">
        <w:rPr>
          <w:color w:val="000000" w:themeColor="text1"/>
          <w:sz w:val="40"/>
          <w:szCs w:val="40"/>
        </w:rPr>
        <w:t>Назначение батика</w:t>
      </w:r>
      <w:r>
        <w:rPr>
          <w:color w:val="000000" w:themeColor="text1"/>
          <w:sz w:val="40"/>
          <w:szCs w:val="40"/>
        </w:rPr>
        <w:t xml:space="preserve"> (</w:t>
      </w:r>
      <w:proofErr w:type="spellStart"/>
      <w:r>
        <w:rPr>
          <w:color w:val="000000" w:themeColor="text1"/>
          <w:sz w:val="40"/>
          <w:szCs w:val="40"/>
        </w:rPr>
        <w:t>платье</w:t>
      </w:r>
      <w:proofErr w:type="gramStart"/>
      <w:r w:rsidRPr="00320DC0">
        <w:rPr>
          <w:color w:val="000000" w:themeColor="text1"/>
          <w:sz w:val="40"/>
          <w:szCs w:val="40"/>
        </w:rPr>
        <w:t>,</w:t>
      </w:r>
      <w:r>
        <w:rPr>
          <w:color w:val="000000" w:themeColor="text1"/>
          <w:sz w:val="40"/>
          <w:szCs w:val="40"/>
        </w:rPr>
        <w:t>ф</w:t>
      </w:r>
      <w:proofErr w:type="gramEnd"/>
      <w:r>
        <w:rPr>
          <w:color w:val="000000" w:themeColor="text1"/>
          <w:sz w:val="40"/>
          <w:szCs w:val="40"/>
        </w:rPr>
        <w:t>утболка</w:t>
      </w:r>
      <w:r w:rsidRPr="00320DC0">
        <w:rPr>
          <w:color w:val="000000" w:themeColor="text1"/>
          <w:sz w:val="40"/>
          <w:szCs w:val="40"/>
        </w:rPr>
        <w:t>,</w:t>
      </w:r>
      <w:r>
        <w:rPr>
          <w:color w:val="000000" w:themeColor="text1"/>
          <w:sz w:val="40"/>
          <w:szCs w:val="40"/>
        </w:rPr>
        <w:t>кеды</w:t>
      </w:r>
      <w:r w:rsidRPr="00320DC0">
        <w:rPr>
          <w:color w:val="000000" w:themeColor="text1"/>
          <w:sz w:val="40"/>
          <w:szCs w:val="40"/>
        </w:rPr>
        <w:t>,</w:t>
      </w:r>
      <w:r>
        <w:rPr>
          <w:color w:val="000000" w:themeColor="text1"/>
          <w:sz w:val="40"/>
          <w:szCs w:val="40"/>
        </w:rPr>
        <w:t>штаны</w:t>
      </w:r>
      <w:proofErr w:type="spellEnd"/>
      <w:r>
        <w:rPr>
          <w:color w:val="000000" w:themeColor="text1"/>
          <w:sz w:val="40"/>
          <w:szCs w:val="40"/>
        </w:rPr>
        <w:t>)</w:t>
      </w:r>
      <w:r w:rsidR="00815E20">
        <w:rPr>
          <w:color w:val="000000" w:themeColor="text1"/>
          <w:sz w:val="40"/>
          <w:szCs w:val="40"/>
        </w:rPr>
        <w:t xml:space="preserve"> (ПОСТАВИТЬ ПОСЛЕ ИСТОРИИ БАТИКА)</w:t>
      </w:r>
    </w:p>
    <w:p w:rsidR="00320DC0" w:rsidRPr="006B0CD1" w:rsidRDefault="006B0CD1" w:rsidP="006B0CD1">
      <w:pPr>
        <w:pStyle w:val="1"/>
        <w:rPr>
          <w:color w:val="000000" w:themeColor="text1"/>
          <w:sz w:val="40"/>
          <w:szCs w:val="40"/>
        </w:rPr>
      </w:pPr>
      <w:r>
        <w:t xml:space="preserve">       </w:t>
      </w:r>
      <w:r w:rsidRPr="006B0CD1">
        <w:rPr>
          <w:color w:val="000000" w:themeColor="text1"/>
          <w:sz w:val="40"/>
          <w:szCs w:val="40"/>
        </w:rPr>
        <w:t>Материалы, необходимые для художественной росписи ткани</w:t>
      </w:r>
    </w:p>
    <w:p w:rsidR="00815E20" w:rsidRDefault="00815E20" w:rsidP="00320DC0">
      <w:pPr>
        <w:pStyle w:val="1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3105150" cy="2867025"/>
            <wp:effectExtent l="19050" t="0" r="0" b="0"/>
            <wp:docPr id="37" name="Рисунок 10" descr="C:\Users\Павел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авел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lang w:eastAsia="ru-RU"/>
        </w:rPr>
        <w:drawing>
          <wp:inline distT="0" distB="0" distL="0" distR="0">
            <wp:extent cx="2905125" cy="2571750"/>
            <wp:effectExtent l="19050" t="0" r="9525" b="0"/>
            <wp:docPr id="38" name="Рисунок 9" descr="C:\Users\Павел\Desktop\4a5677a9e32f40b58a7288a9df2a55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авел\Desktop\4a5677a9e32f40b58a7288a9df2a55a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lang w:eastAsia="ru-RU"/>
        </w:rPr>
        <w:drawing>
          <wp:inline distT="0" distB="0" distL="0" distR="0">
            <wp:extent cx="2800350" cy="2571750"/>
            <wp:effectExtent l="19050" t="0" r="0" b="0"/>
            <wp:docPr id="36" name="Рисунок 11" descr="C:\Users\Павел\Desktop\cZopij97Bj0LoYLreyWA8urkUKc24rRCIutYu6sAiJABs1JC1GLju3gAnjcJbq4CwIHnyxe0CrkH7uw8gyIrCKG5IguF0NK2ZuS34zYoj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авел\Desktop\cZopij97Bj0LoYLreyWA8urkUKc24rRCIutYu6sAiJABs1JC1GLju3gAnjcJbq4CwIHnyxe0CrkH7uw8gyIrCKG5IguF0NK2ZuS34zYoj0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lang w:eastAsia="ru-RU"/>
        </w:rPr>
        <w:drawing>
          <wp:inline distT="0" distB="0" distL="0" distR="0">
            <wp:extent cx="2838450" cy="2000250"/>
            <wp:effectExtent l="19050" t="0" r="0" b="0"/>
            <wp:docPr id="35" name="Рисунок 12" descr="C:\Users\Павел\Desktop\7f177c425fc130693aa4b2552bc06d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авел\Desktop\7f177c425fc130693aa4b2552bc06df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E20" w:rsidRDefault="00815E20" w:rsidP="00815E20">
      <w:pPr>
        <w:rPr>
          <w:rFonts w:asciiTheme="majorHAnsi" w:eastAsiaTheme="majorEastAsia" w:hAnsiTheme="majorHAnsi" w:cstheme="majorBidi"/>
          <w:sz w:val="28"/>
          <w:szCs w:val="28"/>
        </w:rPr>
      </w:pPr>
      <w:r>
        <w:br w:type="page"/>
      </w:r>
    </w:p>
    <w:p w:rsidR="008A36D0" w:rsidRDefault="00815E20" w:rsidP="00320DC0">
      <w:pPr>
        <w:pStyle w:val="1"/>
        <w:rPr>
          <w:color w:val="000000" w:themeColor="text1"/>
          <w:sz w:val="40"/>
          <w:szCs w:val="40"/>
        </w:rPr>
      </w:pPr>
      <w:r>
        <w:rPr>
          <w:color w:val="000000" w:themeColor="text1"/>
        </w:rPr>
        <w:t xml:space="preserve">                           </w:t>
      </w:r>
      <w:r>
        <w:rPr>
          <w:color w:val="000000" w:themeColor="text1"/>
          <w:sz w:val="40"/>
          <w:szCs w:val="40"/>
        </w:rPr>
        <w:t>Правила без</w:t>
      </w:r>
      <w:r w:rsidRPr="00815E20">
        <w:rPr>
          <w:color w:val="000000" w:themeColor="text1"/>
          <w:sz w:val="40"/>
          <w:szCs w:val="40"/>
        </w:rPr>
        <w:t xml:space="preserve">опасной работы </w:t>
      </w:r>
    </w:p>
    <w:p w:rsidR="008A36D0" w:rsidRDefault="008A36D0" w:rsidP="008A36D0"/>
    <w:p w:rsidR="00130603" w:rsidRPr="008A36D0" w:rsidRDefault="008A36D0" w:rsidP="008A36D0">
      <w:pPr>
        <w:pStyle w:val="ad"/>
        <w:numPr>
          <w:ilvl w:val="0"/>
          <w:numId w:val="8"/>
        </w:numPr>
        <w:rPr>
          <w:sz w:val="36"/>
          <w:szCs w:val="36"/>
        </w:rPr>
      </w:pPr>
      <w:r w:rsidRPr="008A36D0">
        <w:rPr>
          <w:sz w:val="36"/>
          <w:szCs w:val="36"/>
        </w:rPr>
        <w:t>На деревянный подрамник необходимо равномерно натянуть предварительно</w:t>
      </w:r>
      <w:r>
        <w:rPr>
          <w:sz w:val="36"/>
          <w:szCs w:val="36"/>
        </w:rPr>
        <w:t xml:space="preserve"> подготовленную ткань</w:t>
      </w:r>
    </w:p>
    <w:p w:rsidR="008A36D0" w:rsidRPr="008A36D0" w:rsidRDefault="008A36D0" w:rsidP="008A36D0">
      <w:pPr>
        <w:pStyle w:val="ad"/>
        <w:numPr>
          <w:ilvl w:val="0"/>
          <w:numId w:val="8"/>
        </w:numPr>
        <w:rPr>
          <w:sz w:val="36"/>
          <w:szCs w:val="36"/>
        </w:rPr>
      </w:pPr>
      <w:r w:rsidRPr="008A36D0">
        <w:rPr>
          <w:sz w:val="36"/>
          <w:szCs w:val="36"/>
        </w:rPr>
        <w:t xml:space="preserve">На натянутую ткань надо нанести рисунок карандашом или же перевести рисунок с </w:t>
      </w:r>
      <w:proofErr w:type="gramStart"/>
      <w:r w:rsidRPr="008A36D0">
        <w:rPr>
          <w:sz w:val="36"/>
          <w:szCs w:val="36"/>
        </w:rPr>
        <w:t>выполненного</w:t>
      </w:r>
      <w:proofErr w:type="gramEnd"/>
      <w:r w:rsidRPr="008A36D0">
        <w:rPr>
          <w:sz w:val="36"/>
          <w:szCs w:val="36"/>
        </w:rPr>
        <w:t xml:space="preserve"> на бумаге. Для этого её при помощи булавок надо приколоть с изнаночной стороны и сквозь просвечивающуюся ткань рисунок перевести на лицо. На бумаге рисунок желательно делать четкими и контрастными линиями - это облегчит перевод его на ткань</w:t>
      </w:r>
    </w:p>
    <w:p w:rsidR="008A36D0" w:rsidRPr="008A36D0" w:rsidRDefault="008A36D0" w:rsidP="008A36D0">
      <w:pPr>
        <w:pStyle w:val="ad"/>
        <w:numPr>
          <w:ilvl w:val="0"/>
          <w:numId w:val="8"/>
        </w:numPr>
        <w:rPr>
          <w:sz w:val="36"/>
          <w:szCs w:val="36"/>
        </w:rPr>
      </w:pPr>
      <w:r w:rsidRPr="008A36D0">
        <w:rPr>
          <w:sz w:val="36"/>
          <w:szCs w:val="36"/>
        </w:rPr>
        <w:t>. Теперь надо выполнить один из основных этапов холодного батика. По карандашному рисунку, по тем же линиям, на ткань нанести специальные резервные смеси или контуры.</w:t>
      </w:r>
    </w:p>
    <w:p w:rsidR="008A36D0" w:rsidRPr="008A36D0" w:rsidRDefault="008A36D0" w:rsidP="008A36D0">
      <w:pPr>
        <w:pStyle w:val="ad"/>
        <w:numPr>
          <w:ilvl w:val="0"/>
          <w:numId w:val="8"/>
        </w:numPr>
        <w:rPr>
          <w:sz w:val="36"/>
          <w:szCs w:val="36"/>
        </w:rPr>
      </w:pPr>
      <w:r w:rsidRPr="008A36D0">
        <w:rPr>
          <w:sz w:val="36"/>
          <w:szCs w:val="36"/>
        </w:rPr>
        <w:t>После нанесения контура нужно выполнить работу в цвете  акриловыми красками. Рисунок строится в виде ограниченных деталей, и в их пределах красками расписывают изделие.</w:t>
      </w:r>
    </w:p>
    <w:p w:rsidR="008A36D0" w:rsidRDefault="008A36D0" w:rsidP="008A36D0">
      <w:pPr>
        <w:pStyle w:val="ad"/>
        <w:numPr>
          <w:ilvl w:val="0"/>
          <w:numId w:val="8"/>
        </w:numPr>
        <w:rPr>
          <w:sz w:val="36"/>
          <w:szCs w:val="36"/>
        </w:rPr>
      </w:pPr>
      <w:r w:rsidRPr="008A36D0">
        <w:rPr>
          <w:sz w:val="36"/>
          <w:szCs w:val="36"/>
        </w:rPr>
        <w:t>Аккуратно закрепить рисунок утюгом.</w:t>
      </w:r>
    </w:p>
    <w:p w:rsidR="008A36D0" w:rsidRDefault="008A36D0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41025F" w:rsidRDefault="008A36D0" w:rsidP="008A36D0">
      <w:pPr>
        <w:pStyle w:val="1"/>
        <w:rPr>
          <w:noProof/>
          <w:lang w:eastAsia="ru-RU"/>
        </w:rPr>
      </w:pPr>
      <w:r>
        <w:t xml:space="preserve">                              </w:t>
      </w:r>
      <w:r w:rsidR="006866FB">
        <w:t xml:space="preserve">       </w:t>
      </w:r>
      <w:r w:rsidR="006866FB" w:rsidRPr="0041025F">
        <w:rPr>
          <w:color w:val="000000" w:themeColor="text1"/>
          <w:sz w:val="48"/>
          <w:szCs w:val="48"/>
        </w:rPr>
        <w:t>Моё изделие</w:t>
      </w:r>
      <w:r w:rsidRPr="0041025F">
        <w:rPr>
          <w:color w:val="000000" w:themeColor="text1"/>
          <w:sz w:val="48"/>
          <w:szCs w:val="48"/>
        </w:rPr>
        <w:t>.</w:t>
      </w:r>
      <w:r w:rsidR="0041025F" w:rsidRPr="0041025F">
        <w:rPr>
          <w:noProof/>
          <w:lang w:eastAsia="ru-RU"/>
        </w:rPr>
        <w:t xml:space="preserve"> </w:t>
      </w:r>
      <w:r w:rsidR="0041025F">
        <w:rPr>
          <w:noProof/>
          <w:lang w:eastAsia="ru-RU"/>
        </w:rPr>
        <w:drawing>
          <wp:inline distT="0" distB="0" distL="0" distR="0">
            <wp:extent cx="3952875" cy="3314700"/>
            <wp:effectExtent l="19050" t="0" r="9525" b="0"/>
            <wp:docPr id="41" name="Рисунок 13" descr="C:\Users\Павел\Desktop\IMG_20210322_20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авел\Desktop\IMG_20210322_2051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025F">
        <w:rPr>
          <w:noProof/>
          <w:lang w:eastAsia="ru-RU"/>
        </w:rPr>
        <w:drawing>
          <wp:inline distT="0" distB="0" distL="0" distR="0">
            <wp:extent cx="5172075" cy="3448050"/>
            <wp:effectExtent l="19050" t="0" r="9525" b="0"/>
            <wp:docPr id="45" name="Рисунок 14" descr="C:\Users\Павел\Desktop\IMG_20210328_16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авел\Desktop\IMG_20210328_1659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25F" w:rsidRDefault="0041025F" w:rsidP="0041025F">
      <w:pPr>
        <w:rPr>
          <w:rFonts w:asciiTheme="majorHAnsi" w:eastAsiaTheme="majorEastAsia" w:hAnsiTheme="majorHAnsi" w:cstheme="majorBidi"/>
          <w:noProof/>
          <w:color w:val="5EA226" w:themeColor="accent1" w:themeShade="BF"/>
          <w:sz w:val="28"/>
          <w:szCs w:val="28"/>
          <w:lang w:eastAsia="ru-RU"/>
        </w:rPr>
      </w:pPr>
      <w:r>
        <w:rPr>
          <w:noProof/>
          <w:lang w:eastAsia="ru-RU"/>
        </w:rPr>
        <w:br w:type="page"/>
      </w:r>
    </w:p>
    <w:p w:rsidR="0041025F" w:rsidRDefault="0041025F" w:rsidP="008A36D0">
      <w:pPr>
        <w:pStyle w:val="1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                         Затраты</w:t>
      </w:r>
    </w:p>
    <w:p w:rsidR="0041025F" w:rsidRDefault="0041025F" w:rsidP="0041025F"/>
    <w:p w:rsidR="00652005" w:rsidRDefault="0041025F" w:rsidP="0041025F">
      <w:pPr>
        <w:pStyle w:val="1"/>
        <w:numPr>
          <w:ilvl w:val="0"/>
          <w:numId w:val="4"/>
        </w:numPr>
        <w:rPr>
          <w:color w:val="auto"/>
          <w:sz w:val="36"/>
          <w:szCs w:val="36"/>
        </w:rPr>
      </w:pPr>
      <w:proofErr w:type="gramStart"/>
      <w:r>
        <w:rPr>
          <w:color w:val="auto"/>
          <w:sz w:val="36"/>
          <w:szCs w:val="36"/>
        </w:rPr>
        <w:t>Сшитая</w:t>
      </w:r>
      <w:proofErr w:type="gramEnd"/>
      <w:r>
        <w:rPr>
          <w:color w:val="auto"/>
          <w:sz w:val="36"/>
          <w:szCs w:val="36"/>
        </w:rPr>
        <w:t xml:space="preserve"> футболка</w:t>
      </w:r>
      <w:r w:rsidR="00652005">
        <w:rPr>
          <w:color w:val="auto"/>
          <w:sz w:val="36"/>
          <w:szCs w:val="36"/>
        </w:rPr>
        <w:t>-500 рублей</w:t>
      </w:r>
    </w:p>
    <w:p w:rsidR="00652005" w:rsidRPr="00652005" w:rsidRDefault="00652005" w:rsidP="00652005">
      <w:pPr>
        <w:pStyle w:val="1"/>
        <w:numPr>
          <w:ilvl w:val="0"/>
          <w:numId w:val="4"/>
        </w:numPr>
        <w:rPr>
          <w:color w:val="auto"/>
          <w:sz w:val="36"/>
          <w:szCs w:val="36"/>
        </w:rPr>
      </w:pPr>
      <w:proofErr w:type="gramStart"/>
      <w:r>
        <w:rPr>
          <w:color w:val="auto"/>
          <w:sz w:val="36"/>
          <w:szCs w:val="36"/>
        </w:rPr>
        <w:t>Исчезающий</w:t>
      </w:r>
      <w:proofErr w:type="gramEnd"/>
      <w:r>
        <w:rPr>
          <w:color w:val="auto"/>
          <w:sz w:val="36"/>
          <w:szCs w:val="36"/>
        </w:rPr>
        <w:t xml:space="preserve"> маркер-30 рублей</w:t>
      </w:r>
    </w:p>
    <w:p w:rsidR="00652005" w:rsidRPr="00652005" w:rsidRDefault="00652005" w:rsidP="00652005">
      <w:pPr>
        <w:pStyle w:val="1"/>
        <w:numPr>
          <w:ilvl w:val="0"/>
          <w:numId w:val="4"/>
        </w:numPr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t>Краски</w:t>
      </w:r>
      <w:proofErr w:type="gramStart"/>
      <w:r w:rsidRPr="00652005">
        <w:rPr>
          <w:color w:val="auto"/>
          <w:sz w:val="36"/>
          <w:szCs w:val="36"/>
        </w:rPr>
        <w:t>:</w:t>
      </w:r>
      <w:r>
        <w:rPr>
          <w:color w:val="auto"/>
          <w:sz w:val="36"/>
          <w:szCs w:val="36"/>
        </w:rPr>
        <w:t>к</w:t>
      </w:r>
      <w:proofErr w:type="gramEnd"/>
      <w:r>
        <w:rPr>
          <w:color w:val="auto"/>
          <w:sz w:val="36"/>
          <w:szCs w:val="36"/>
        </w:rPr>
        <w:t>расная</w:t>
      </w:r>
      <w:r w:rsidRPr="00652005">
        <w:rPr>
          <w:color w:val="auto"/>
          <w:sz w:val="36"/>
          <w:szCs w:val="36"/>
        </w:rPr>
        <w:t>,</w:t>
      </w:r>
      <w:r>
        <w:rPr>
          <w:color w:val="auto"/>
          <w:sz w:val="36"/>
          <w:szCs w:val="36"/>
        </w:rPr>
        <w:t>белая</w:t>
      </w:r>
      <w:r w:rsidRPr="00652005">
        <w:rPr>
          <w:color w:val="auto"/>
          <w:sz w:val="36"/>
          <w:szCs w:val="36"/>
        </w:rPr>
        <w:t>,</w:t>
      </w:r>
      <w:r>
        <w:rPr>
          <w:color w:val="auto"/>
          <w:sz w:val="36"/>
          <w:szCs w:val="36"/>
        </w:rPr>
        <w:t>чёрная</w:t>
      </w:r>
      <w:r w:rsidRPr="00652005">
        <w:rPr>
          <w:color w:val="auto"/>
          <w:sz w:val="36"/>
          <w:szCs w:val="36"/>
        </w:rPr>
        <w:t>,</w:t>
      </w:r>
      <w:r>
        <w:rPr>
          <w:color w:val="auto"/>
          <w:sz w:val="36"/>
          <w:szCs w:val="36"/>
        </w:rPr>
        <w:t xml:space="preserve">жёлтая-440 рублей </w:t>
      </w:r>
    </w:p>
    <w:p w:rsidR="00652005" w:rsidRPr="00652005" w:rsidRDefault="00652005" w:rsidP="00652005">
      <w:pPr>
        <w:pStyle w:val="1"/>
        <w:numPr>
          <w:ilvl w:val="0"/>
          <w:numId w:val="4"/>
        </w:numPr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t xml:space="preserve">Набор кистей-260 рублей </w:t>
      </w:r>
    </w:p>
    <w:p w:rsidR="00652005" w:rsidRPr="00652005" w:rsidRDefault="00652005" w:rsidP="00652005">
      <w:pPr>
        <w:pStyle w:val="1"/>
        <w:ind w:left="720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Итог-1230 рублей</w:t>
      </w:r>
    </w:p>
    <w:p w:rsidR="008A36D0" w:rsidRPr="0041025F" w:rsidRDefault="008A36D0" w:rsidP="0041025F"/>
    <w:sectPr w:rsidR="008A36D0" w:rsidRPr="0041025F" w:rsidSect="009F79AF">
      <w:pgSz w:w="16839" w:h="11907" w:orient="landscape" w:code="9"/>
      <w:pgMar w:top="850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4005" w:rsidRDefault="00884005" w:rsidP="00FD25F6">
      <w:pPr>
        <w:spacing w:after="0" w:line="240" w:lineRule="auto"/>
      </w:pPr>
      <w:r>
        <w:separator/>
      </w:r>
    </w:p>
  </w:endnote>
  <w:endnote w:type="continuationSeparator" w:id="0">
    <w:p w:rsidR="00884005" w:rsidRDefault="00884005" w:rsidP="00FD25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4005" w:rsidRDefault="00884005" w:rsidP="00FD25F6">
      <w:pPr>
        <w:spacing w:after="0" w:line="240" w:lineRule="auto"/>
      </w:pPr>
      <w:r>
        <w:separator/>
      </w:r>
    </w:p>
  </w:footnote>
  <w:footnote w:type="continuationSeparator" w:id="0">
    <w:p w:rsidR="00884005" w:rsidRDefault="00884005" w:rsidP="00FD25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754D0"/>
    <w:multiLevelType w:val="hybridMultilevel"/>
    <w:tmpl w:val="1DF48A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E549FB"/>
    <w:multiLevelType w:val="hybridMultilevel"/>
    <w:tmpl w:val="D4729C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5A4D9C"/>
    <w:multiLevelType w:val="hybridMultilevel"/>
    <w:tmpl w:val="FBBAD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A27BE9"/>
    <w:multiLevelType w:val="hybridMultilevel"/>
    <w:tmpl w:val="EA3EED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260922"/>
    <w:multiLevelType w:val="hybridMultilevel"/>
    <w:tmpl w:val="FAE26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724A72"/>
    <w:multiLevelType w:val="hybridMultilevel"/>
    <w:tmpl w:val="9A5EA9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360896"/>
    <w:multiLevelType w:val="hybridMultilevel"/>
    <w:tmpl w:val="64441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F71061"/>
    <w:multiLevelType w:val="hybridMultilevel"/>
    <w:tmpl w:val="22C2DE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2"/>
  </w:num>
  <w:num w:numId="5">
    <w:abstractNumId w:val="1"/>
  </w:num>
  <w:num w:numId="6">
    <w:abstractNumId w:val="4"/>
  </w:num>
  <w:num w:numId="7">
    <w:abstractNumId w:val="3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213CF4"/>
    <w:rsid w:val="000000C4"/>
    <w:rsid w:val="00030463"/>
    <w:rsid w:val="000339A8"/>
    <w:rsid w:val="001060BA"/>
    <w:rsid w:val="00130603"/>
    <w:rsid w:val="00170AEA"/>
    <w:rsid w:val="001A17D5"/>
    <w:rsid w:val="001F27E6"/>
    <w:rsid w:val="00213CF4"/>
    <w:rsid w:val="00240C0B"/>
    <w:rsid w:val="00297714"/>
    <w:rsid w:val="00320DC0"/>
    <w:rsid w:val="00323F58"/>
    <w:rsid w:val="00374779"/>
    <w:rsid w:val="00393355"/>
    <w:rsid w:val="003C1289"/>
    <w:rsid w:val="0041025F"/>
    <w:rsid w:val="005549B1"/>
    <w:rsid w:val="005657D3"/>
    <w:rsid w:val="00590862"/>
    <w:rsid w:val="005B1F87"/>
    <w:rsid w:val="00610F85"/>
    <w:rsid w:val="00652005"/>
    <w:rsid w:val="0066772C"/>
    <w:rsid w:val="00685D17"/>
    <w:rsid w:val="006866FB"/>
    <w:rsid w:val="006B0CD1"/>
    <w:rsid w:val="006B3792"/>
    <w:rsid w:val="006E0C66"/>
    <w:rsid w:val="0076240D"/>
    <w:rsid w:val="00815E20"/>
    <w:rsid w:val="0085755B"/>
    <w:rsid w:val="00884005"/>
    <w:rsid w:val="008A36D0"/>
    <w:rsid w:val="008C6B5E"/>
    <w:rsid w:val="009F79AF"/>
    <w:rsid w:val="00A804D0"/>
    <w:rsid w:val="00AA5A64"/>
    <w:rsid w:val="00AC15C5"/>
    <w:rsid w:val="00B66DE1"/>
    <w:rsid w:val="00BA0176"/>
    <w:rsid w:val="00BF6446"/>
    <w:rsid w:val="00C63F7A"/>
    <w:rsid w:val="00CE1443"/>
    <w:rsid w:val="00CE7840"/>
    <w:rsid w:val="00CF401E"/>
    <w:rsid w:val="00D756CC"/>
    <w:rsid w:val="00E10A9F"/>
    <w:rsid w:val="00F805B5"/>
    <w:rsid w:val="00FB1331"/>
    <w:rsid w:val="00FD25F6"/>
    <w:rsid w:val="00FF24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195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176"/>
  </w:style>
  <w:style w:type="paragraph" w:styleId="1">
    <w:name w:val="heading 1"/>
    <w:basedOn w:val="a"/>
    <w:next w:val="a"/>
    <w:link w:val="10"/>
    <w:uiPriority w:val="9"/>
    <w:qFormat/>
    <w:rsid w:val="00FD25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657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7FD13B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A5A6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FD13B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13CF4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213CF4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213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3CF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FD25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D25F6"/>
  </w:style>
  <w:style w:type="paragraph" w:styleId="a9">
    <w:name w:val="footer"/>
    <w:basedOn w:val="a"/>
    <w:link w:val="aa"/>
    <w:uiPriority w:val="99"/>
    <w:semiHidden/>
    <w:unhideWhenUsed/>
    <w:rsid w:val="00FD25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D25F6"/>
  </w:style>
  <w:style w:type="paragraph" w:styleId="ab">
    <w:name w:val="Title"/>
    <w:basedOn w:val="a"/>
    <w:next w:val="a"/>
    <w:link w:val="ac"/>
    <w:uiPriority w:val="10"/>
    <w:qFormat/>
    <w:rsid w:val="00FD25F6"/>
    <w:pPr>
      <w:pBdr>
        <w:bottom w:val="single" w:sz="8" w:space="4" w:color="7FD13B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A4452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FD25F6"/>
    <w:rPr>
      <w:rFonts w:asciiTheme="majorHAnsi" w:eastAsiaTheme="majorEastAsia" w:hAnsiTheme="majorHAnsi" w:cstheme="majorBidi"/>
      <w:color w:val="3A4452" w:themeColor="text2" w:themeShade="BF"/>
      <w:spacing w:val="5"/>
      <w:kern w:val="28"/>
      <w:sz w:val="52"/>
      <w:szCs w:val="52"/>
    </w:rPr>
  </w:style>
  <w:style w:type="paragraph" w:styleId="ad">
    <w:name w:val="List Paragraph"/>
    <w:basedOn w:val="a"/>
    <w:uiPriority w:val="34"/>
    <w:qFormat/>
    <w:rsid w:val="00FD25F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D25F6"/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  <w:style w:type="paragraph" w:styleId="ae">
    <w:name w:val="Normal (Web)"/>
    <w:basedOn w:val="a"/>
    <w:uiPriority w:val="99"/>
    <w:semiHidden/>
    <w:unhideWhenUsed/>
    <w:rsid w:val="00857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1F27E6"/>
    <w:rPr>
      <w:color w:val="EB8803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5657D3"/>
    <w:rPr>
      <w:rFonts w:asciiTheme="majorHAnsi" w:eastAsiaTheme="majorEastAsia" w:hAnsiTheme="majorHAnsi" w:cstheme="majorBidi"/>
      <w:b/>
      <w:bCs/>
      <w:color w:val="7FD13B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A5A64"/>
    <w:rPr>
      <w:rFonts w:asciiTheme="majorHAnsi" w:eastAsiaTheme="majorEastAsia" w:hAnsiTheme="majorHAnsi" w:cstheme="majorBidi"/>
      <w:b/>
      <w:bCs/>
      <w:color w:val="7FD13B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gif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668BFAE791B4FD29C7A5C4BD5A04C2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47B98AE-EA54-4F68-B083-E4D42FA11F2B}"/>
      </w:docPartPr>
      <w:docPartBody>
        <w:p w:rsidR="002E3054" w:rsidRDefault="00E1695B" w:rsidP="00E1695B">
          <w:pPr>
            <w:pStyle w:val="8668BFAE791B4FD29C7A5C4BD5A04C25"/>
          </w:pPr>
          <w:r>
            <w:rPr>
              <w:rFonts w:asciiTheme="majorHAnsi" w:eastAsiaTheme="majorEastAsia" w:hAnsiTheme="majorHAnsi" w:cstheme="majorBidi"/>
              <w:caps/>
            </w:rPr>
            <w:t>[Введите название организации]</w:t>
          </w:r>
        </w:p>
      </w:docPartBody>
    </w:docPart>
    <w:docPart>
      <w:docPartPr>
        <w:name w:val="94C4E7D478D44FC89B018E77EC49C37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ED4042C-F715-4246-A631-BC86DDF94C74}"/>
      </w:docPartPr>
      <w:docPartBody>
        <w:p w:rsidR="002E3054" w:rsidRDefault="00E1695B" w:rsidP="00E1695B">
          <w:pPr>
            <w:pStyle w:val="94C4E7D478D44FC89B018E77EC49C374"/>
          </w:pPr>
          <w:r>
            <w:rPr>
              <w:rFonts w:asciiTheme="majorHAnsi" w:eastAsiaTheme="majorEastAsia" w:hAnsiTheme="majorHAnsi" w:cstheme="majorBidi"/>
              <w:sz w:val="80"/>
              <w:szCs w:val="80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E1695B"/>
    <w:rsid w:val="002E3054"/>
    <w:rsid w:val="0090019E"/>
    <w:rsid w:val="00CE6BFE"/>
    <w:rsid w:val="00DE5FC1"/>
    <w:rsid w:val="00E169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0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996885FF3994C95815BB69DAD4317A3">
    <w:name w:val="4996885FF3994C95815BB69DAD4317A3"/>
    <w:rsid w:val="00E1695B"/>
  </w:style>
  <w:style w:type="paragraph" w:customStyle="1" w:styleId="23AE078200E0402995CC515AD80B3C7B">
    <w:name w:val="23AE078200E0402995CC515AD80B3C7B"/>
    <w:rsid w:val="00E1695B"/>
  </w:style>
  <w:style w:type="paragraph" w:customStyle="1" w:styleId="AEE0C2FE81F24F77BDE7FA5B0F90308E">
    <w:name w:val="AEE0C2FE81F24F77BDE7FA5B0F90308E"/>
    <w:rsid w:val="00E1695B"/>
  </w:style>
  <w:style w:type="paragraph" w:customStyle="1" w:styleId="7BDFAE81236841AB97A3E7418E4EB54A">
    <w:name w:val="7BDFAE81236841AB97A3E7418E4EB54A"/>
    <w:rsid w:val="00E1695B"/>
  </w:style>
  <w:style w:type="paragraph" w:customStyle="1" w:styleId="CE434879C02A43AEA30FE14832ACBE86">
    <w:name w:val="CE434879C02A43AEA30FE14832ACBE86"/>
    <w:rsid w:val="00E1695B"/>
  </w:style>
  <w:style w:type="paragraph" w:customStyle="1" w:styleId="4BF94BDAC8BD4C2D9F8BDDC4842C9847">
    <w:name w:val="4BF94BDAC8BD4C2D9F8BDDC4842C9847"/>
    <w:rsid w:val="00E1695B"/>
  </w:style>
  <w:style w:type="paragraph" w:customStyle="1" w:styleId="D4840805892B4528A6A204DB0625126C">
    <w:name w:val="D4840805892B4528A6A204DB0625126C"/>
    <w:rsid w:val="00E1695B"/>
  </w:style>
  <w:style w:type="paragraph" w:customStyle="1" w:styleId="E2B2F51E37684E9CAA2F23A1ED9F9AEA">
    <w:name w:val="E2B2F51E37684E9CAA2F23A1ED9F9AEA"/>
    <w:rsid w:val="00E1695B"/>
  </w:style>
  <w:style w:type="paragraph" w:customStyle="1" w:styleId="84DC9E09B2C44E4E8B44A0F60AB5780A">
    <w:name w:val="84DC9E09B2C44E4E8B44A0F60AB5780A"/>
    <w:rsid w:val="00E1695B"/>
  </w:style>
  <w:style w:type="paragraph" w:customStyle="1" w:styleId="C83798CB8AAD454C81FCE98B80A75835">
    <w:name w:val="C83798CB8AAD454C81FCE98B80A75835"/>
    <w:rsid w:val="00E1695B"/>
  </w:style>
  <w:style w:type="paragraph" w:customStyle="1" w:styleId="8668BFAE791B4FD29C7A5C4BD5A04C25">
    <w:name w:val="8668BFAE791B4FD29C7A5C4BD5A04C25"/>
    <w:rsid w:val="00E1695B"/>
  </w:style>
  <w:style w:type="paragraph" w:customStyle="1" w:styleId="94C4E7D478D44FC89B018E77EC49C374">
    <w:name w:val="94C4E7D478D44FC89B018E77EC49C374"/>
    <w:rsid w:val="00E1695B"/>
  </w:style>
  <w:style w:type="paragraph" w:customStyle="1" w:styleId="B320566359FE4A79B6A409A0E3C44EB8">
    <w:name w:val="B320566359FE4A79B6A409A0E3C44EB8"/>
    <w:rsid w:val="00E1695B"/>
  </w:style>
  <w:style w:type="paragraph" w:customStyle="1" w:styleId="0F8E67B819174ACB9C0E8FBB13E6EC20">
    <w:name w:val="0F8E67B819174ACB9C0E8FBB13E6EC20"/>
    <w:rsid w:val="00E1695B"/>
  </w:style>
  <w:style w:type="paragraph" w:customStyle="1" w:styleId="7E0DF2858A5A440B9E984C63A91EA3EC">
    <w:name w:val="7E0DF2858A5A440B9E984C63A91EA3EC"/>
    <w:rsid w:val="00E1695B"/>
  </w:style>
  <w:style w:type="paragraph" w:customStyle="1" w:styleId="1396AC242B6843D9B75E3DDC38057D6A">
    <w:name w:val="1396AC242B6843D9B75E3DDC38057D6A"/>
    <w:rsid w:val="00E1695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Метро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Метро">
      <a:majorFont>
        <a:latin typeface="Consolas"/>
        <a:ea typeface=""/>
        <a:cs typeface=""/>
        <a:font script="Jpan" typeface="HG丸ｺﾞｼｯｸM-PRO"/>
        <a:font script="Hang" typeface="HY중고딕"/>
        <a:font script="Hans" typeface="华文楷体"/>
        <a:font script="Hant" typeface="新細明體"/>
        <a:font script="Arab" typeface="Tahoma"/>
        <a:font script="Hebr" typeface="Levenim MT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orbel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Метро">
      <a:fillStyleLst>
        <a:solidFill>
          <a:schemeClr val="phClr"/>
        </a:solidFill>
        <a:gradFill rotWithShape="1">
          <a:gsLst>
            <a:gs pos="0">
              <a:schemeClr val="phClr">
                <a:tint val="25000"/>
                <a:satMod val="125000"/>
              </a:schemeClr>
            </a:gs>
            <a:gs pos="40000">
              <a:schemeClr val="phClr">
                <a:tint val="55000"/>
                <a:satMod val="130000"/>
              </a:schemeClr>
            </a:gs>
            <a:gs pos="50000">
              <a:schemeClr val="phClr">
                <a:tint val="59000"/>
                <a:satMod val="130000"/>
              </a:schemeClr>
            </a:gs>
            <a:gs pos="65000">
              <a:schemeClr val="phClr">
                <a:tint val="55000"/>
                <a:satMod val="130000"/>
              </a:schemeClr>
            </a:gs>
            <a:gs pos="100000">
              <a:schemeClr val="phClr">
                <a:tint val="20000"/>
                <a:satMod val="12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48000"/>
                <a:satMod val="138000"/>
              </a:schemeClr>
            </a:gs>
            <a:gs pos="25000">
              <a:schemeClr val="phClr">
                <a:tint val="85000"/>
              </a:schemeClr>
            </a:gs>
            <a:gs pos="40000">
              <a:schemeClr val="phClr">
                <a:tint val="92000"/>
              </a:schemeClr>
            </a:gs>
            <a:gs pos="50000">
              <a:schemeClr val="phClr">
                <a:tint val="93000"/>
              </a:schemeClr>
            </a:gs>
            <a:gs pos="60000">
              <a:schemeClr val="phClr">
                <a:tint val="92000"/>
              </a:schemeClr>
            </a:gs>
            <a:gs pos="75000">
              <a:schemeClr val="phClr">
                <a:tint val="83000"/>
                <a:satMod val="108000"/>
              </a:schemeClr>
            </a:gs>
            <a:gs pos="100000">
              <a:schemeClr val="phClr">
                <a:tint val="48000"/>
                <a:satMod val="150000"/>
              </a:schemeClr>
            </a:gs>
          </a:gsLst>
          <a:lin ang="5400000" scaled="0"/>
        </a:gradFill>
      </a:fillStyleLst>
      <a:lnStyleLst>
        <a:ln w="12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</a:effectStyle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>
            <a:bevelT w="0" h="0"/>
            <a:contourClr>
              <a:schemeClr val="phClr">
                <a:tint val="70000"/>
              </a:schemeClr>
            </a:contourClr>
          </a:sp3d>
        </a:effectStyle>
        <a:effectStyle>
          <a:effectLst>
            <a:glow rad="101500">
              <a:schemeClr val="phClr">
                <a:alpha val="42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glow" dir="t">
              <a:rot lat="0" lon="0" rev="4800000"/>
            </a:lightRig>
          </a:scene3d>
          <a:sp3d prstMaterial="powder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bg1">
                <a:shade val="100000"/>
                <a:satMod val="150000"/>
              </a:schemeClr>
            </a:gs>
            <a:gs pos="65000">
              <a:schemeClr val="bg1">
                <a:shade val="90000"/>
                <a:satMod val="375000"/>
              </a:schemeClr>
            </a:gs>
            <a:gs pos="100000">
              <a:schemeClr val="phClr">
                <a:tint val="88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0000"/>
                <a:satMod val="180000"/>
              </a:schemeClr>
              <a:schemeClr val="phClr">
                <a:tint val="90000"/>
                <a:satMod val="20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2021-04-14T10:00:03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36B3E0E-D0F4-4E3F-840D-20EB010D2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453</TotalTime>
  <Pages>11</Pages>
  <Words>618</Words>
  <Characters>3523</Characters>
  <Application>Microsoft Office Word</Application>
  <DocSecurity>0</DocSecurity>
  <Lines>29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17</vt:i4>
      </vt:variant>
    </vt:vector>
  </HeadingPairs>
  <TitlesOfParts>
    <vt:vector size="18" baseType="lpstr">
      <vt:lpstr>Проект: по Технологии</vt:lpstr>
      <vt:lpstr>Цель: </vt:lpstr>
      <vt:lpstr>Задачи: </vt:lpstr>
      <vt:lpstr/>
      <vt:lpstr>История батика </vt:lpstr>
      <vt:lpstr>Раздел экспертиз.                                      Выбор техники</vt:lpstr>
      <vt:lpstr>//	                       </vt:lpstr>
      <vt:lpstr>/   Назначение батика (платье,футболка,кеды,штаны) (ПОСТАВИТЬ ПОСЛЕ ИСТОРИИ Б</vt:lpstr>
      <vt:lpstr>Материалы, необходимые для художественной росписи ткани</vt:lpstr>
      <vt:lpstr>////</vt:lpstr>
      <vt:lpstr>Правила безопасной работы </vt:lpstr>
      <vt:lpstr>Моё изделие. //</vt:lpstr>
      <vt:lpstr>Затраты</vt:lpstr>
      <vt:lpstr>Сшитая футболка-500 рублей</vt:lpstr>
      <vt:lpstr>Исчезающий маркер-30 рублей</vt:lpstr>
      <vt:lpstr>Краски:красная,белая,чёрная,жёлтая-440 рублей </vt:lpstr>
      <vt:lpstr>Набор кистей-260 рублей </vt:lpstr>
      <vt:lpstr>Итог-1230 рублей</vt:lpstr>
    </vt:vector>
  </TitlesOfParts>
  <Company>сРЕДНЯЯ ОБЩЕОБРАЗОВАТЕЛЬНАЯ ШКОЛА N1 ИМ л.М. пОЗЕМСКОГО</Company>
  <LinksUpToDate>false</LinksUpToDate>
  <CharactersWithSpaces>4133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Проект: по Технологии</dc:title>
  <dc:subject>Народные ремёсла и современность</dc:subject>
  <dc:creator>Руководитель: Майя Евгеньевна.    Автор: Гришкина Наталья 8а класс</dc:creator>
  <cp:lastModifiedBy>Павел</cp:lastModifiedBy>
  <cp:revision>4</cp:revision>
  <dcterms:created xsi:type="dcterms:W3CDTF">2021-01-30T09:10:00Z</dcterms:created>
  <dcterms:modified xsi:type="dcterms:W3CDTF">2021-04-14T18:22:00Z</dcterms:modified>
</cp:coreProperties>
</file>