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39" w:rsidRPr="00960228" w:rsidRDefault="00C74939" w:rsidP="00C74939">
      <w:pPr>
        <w:pStyle w:val="a3"/>
        <w:jc w:val="center"/>
        <w:rPr>
          <w:color w:val="000000"/>
          <w:sz w:val="28"/>
          <w:szCs w:val="28"/>
        </w:rPr>
      </w:pPr>
      <w:r w:rsidRPr="00960228">
        <w:rPr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C74939" w:rsidRPr="00960228" w:rsidRDefault="00C74939" w:rsidP="00C74939">
      <w:pPr>
        <w:pStyle w:val="a3"/>
        <w:jc w:val="center"/>
        <w:rPr>
          <w:color w:val="000000"/>
          <w:sz w:val="28"/>
          <w:szCs w:val="28"/>
        </w:rPr>
      </w:pPr>
      <w:r w:rsidRPr="00960228">
        <w:rPr>
          <w:color w:val="000000"/>
          <w:sz w:val="28"/>
          <w:szCs w:val="28"/>
        </w:rPr>
        <w:t>«Средняя общеобразовательная школа №33»</w:t>
      </w:r>
    </w:p>
    <w:p w:rsidR="00C74939" w:rsidRPr="00960228" w:rsidRDefault="00C74939" w:rsidP="00C74939">
      <w:pPr>
        <w:pStyle w:val="a3"/>
        <w:jc w:val="center"/>
        <w:rPr>
          <w:color w:val="000000"/>
          <w:sz w:val="28"/>
          <w:szCs w:val="28"/>
        </w:rPr>
      </w:pPr>
      <w:r w:rsidRPr="00960228">
        <w:rPr>
          <w:color w:val="000000"/>
          <w:sz w:val="28"/>
          <w:szCs w:val="28"/>
        </w:rPr>
        <w:t>городского округа город Стерлитамак Республики Башкортостан</w:t>
      </w: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C74939" w:rsidP="00C74939">
      <w:pPr>
        <w:spacing w:line="360" w:lineRule="auto"/>
        <w:jc w:val="center"/>
        <w:rPr>
          <w:caps/>
          <w:sz w:val="28"/>
          <w:szCs w:val="28"/>
        </w:rPr>
      </w:pPr>
      <w:r w:rsidRPr="00960228">
        <w:rPr>
          <w:caps/>
          <w:sz w:val="28"/>
          <w:szCs w:val="28"/>
        </w:rPr>
        <w:t xml:space="preserve">Индивидуальный </w:t>
      </w:r>
      <w:r w:rsidR="00DF6AE8" w:rsidRPr="00960228">
        <w:rPr>
          <w:caps/>
          <w:sz w:val="28"/>
          <w:szCs w:val="28"/>
        </w:rPr>
        <w:t>проект</w:t>
      </w:r>
    </w:p>
    <w:p w:rsidR="00DF6AE8" w:rsidRPr="00960228" w:rsidRDefault="00DF6AE8" w:rsidP="00C74939">
      <w:pPr>
        <w:tabs>
          <w:tab w:val="left" w:pos="8100"/>
        </w:tabs>
        <w:spacing w:line="360" w:lineRule="auto"/>
        <w:jc w:val="center"/>
        <w:rPr>
          <w:sz w:val="28"/>
          <w:szCs w:val="28"/>
        </w:rPr>
      </w:pPr>
      <w:r w:rsidRPr="00960228">
        <w:rPr>
          <w:sz w:val="28"/>
          <w:szCs w:val="28"/>
        </w:rPr>
        <w:t>по физике</w:t>
      </w:r>
    </w:p>
    <w:p w:rsidR="00DF6AE8" w:rsidRPr="00960228" w:rsidRDefault="00DF6AE8" w:rsidP="00C74939">
      <w:pPr>
        <w:tabs>
          <w:tab w:val="left" w:pos="8100"/>
        </w:tabs>
        <w:spacing w:line="360" w:lineRule="auto"/>
        <w:jc w:val="center"/>
        <w:rPr>
          <w:b/>
          <w:sz w:val="28"/>
          <w:szCs w:val="28"/>
        </w:rPr>
      </w:pPr>
      <w:r w:rsidRPr="00960228">
        <w:rPr>
          <w:sz w:val="28"/>
          <w:szCs w:val="28"/>
        </w:rPr>
        <w:t>на тему «</w:t>
      </w:r>
      <w:r w:rsidR="00C74939" w:rsidRPr="00960228">
        <w:rPr>
          <w:sz w:val="28"/>
          <w:szCs w:val="28"/>
        </w:rPr>
        <w:t>Плавание тел в жидкости</w:t>
      </w:r>
      <w:r w:rsidRPr="00960228">
        <w:rPr>
          <w:sz w:val="28"/>
          <w:szCs w:val="28"/>
        </w:rPr>
        <w:t>»</w:t>
      </w:r>
    </w:p>
    <w:p w:rsidR="00DF6AE8" w:rsidRPr="00960228" w:rsidRDefault="00DF6AE8" w:rsidP="00C74939">
      <w:pPr>
        <w:tabs>
          <w:tab w:val="left" w:pos="8100"/>
        </w:tabs>
        <w:spacing w:line="360" w:lineRule="auto"/>
        <w:jc w:val="center"/>
        <w:rPr>
          <w:b/>
          <w:sz w:val="28"/>
          <w:szCs w:val="28"/>
        </w:rPr>
      </w:pPr>
    </w:p>
    <w:p w:rsidR="00DF6AE8" w:rsidRPr="00960228" w:rsidRDefault="00DF6AE8" w:rsidP="00DF6AE8">
      <w:pPr>
        <w:tabs>
          <w:tab w:val="left" w:pos="81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6AE8" w:rsidRPr="00960228" w:rsidRDefault="00DF6AE8" w:rsidP="00DF6AE8">
      <w:pPr>
        <w:tabs>
          <w:tab w:val="left" w:pos="-5400"/>
          <w:tab w:val="center" w:pos="63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60228">
        <w:rPr>
          <w:b/>
          <w:sz w:val="28"/>
          <w:szCs w:val="28"/>
        </w:rPr>
        <w:tab/>
      </w:r>
    </w:p>
    <w:p w:rsidR="00DF6AE8" w:rsidRPr="00960228" w:rsidRDefault="00DF6AE8" w:rsidP="00DF6AE8">
      <w:pPr>
        <w:tabs>
          <w:tab w:val="left" w:pos="-5400"/>
          <w:tab w:val="center" w:pos="59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6AE8" w:rsidRPr="00960228" w:rsidRDefault="00DF6AE8" w:rsidP="00DF6AE8">
      <w:pPr>
        <w:tabs>
          <w:tab w:val="left" w:pos="-5400"/>
          <w:tab w:val="center" w:pos="59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C74939" w:rsidP="00C74939">
      <w:pPr>
        <w:shd w:val="clear" w:color="auto" w:fill="FFFFFF"/>
        <w:ind w:firstLine="720"/>
        <w:jc w:val="right"/>
        <w:rPr>
          <w:color w:val="333333"/>
          <w:sz w:val="28"/>
          <w:szCs w:val="28"/>
        </w:rPr>
      </w:pPr>
      <w:r w:rsidRPr="00960228">
        <w:rPr>
          <w:color w:val="333333"/>
          <w:sz w:val="28"/>
          <w:szCs w:val="28"/>
        </w:rPr>
        <w:t xml:space="preserve">Выполнил: Галиуллин Тимур </w:t>
      </w:r>
    </w:p>
    <w:p w:rsidR="00C74939" w:rsidRPr="00960228" w:rsidRDefault="00C74939" w:rsidP="00C74939">
      <w:pPr>
        <w:shd w:val="clear" w:color="auto" w:fill="FFFFFF"/>
        <w:ind w:firstLine="720"/>
        <w:jc w:val="right"/>
        <w:rPr>
          <w:color w:val="333333"/>
          <w:sz w:val="28"/>
          <w:szCs w:val="28"/>
        </w:rPr>
      </w:pPr>
      <w:r w:rsidRPr="00960228">
        <w:rPr>
          <w:color w:val="333333"/>
          <w:sz w:val="28"/>
          <w:szCs w:val="28"/>
        </w:rPr>
        <w:t>ученик 10Э</w:t>
      </w:r>
    </w:p>
    <w:p w:rsidR="00C74939" w:rsidRPr="00960228" w:rsidRDefault="00C74939" w:rsidP="00C74939">
      <w:pPr>
        <w:shd w:val="clear" w:color="auto" w:fill="FFFFFF"/>
        <w:ind w:firstLine="720"/>
        <w:jc w:val="right"/>
        <w:rPr>
          <w:color w:val="333333"/>
          <w:sz w:val="28"/>
          <w:szCs w:val="28"/>
        </w:rPr>
      </w:pPr>
      <w:r w:rsidRPr="00960228">
        <w:rPr>
          <w:color w:val="333333"/>
          <w:sz w:val="28"/>
          <w:szCs w:val="28"/>
        </w:rPr>
        <w:t>Руководитель: Финагеев М.М.</w:t>
      </w: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rPr>
          <w:color w:val="333333"/>
          <w:sz w:val="28"/>
          <w:szCs w:val="28"/>
        </w:rPr>
      </w:pPr>
    </w:p>
    <w:p w:rsidR="00DF6AE8" w:rsidRPr="00960228" w:rsidRDefault="00DF6AE8" w:rsidP="00DF6AE8">
      <w:pPr>
        <w:shd w:val="clear" w:color="auto" w:fill="FFFFFF"/>
        <w:ind w:firstLine="720"/>
        <w:jc w:val="center"/>
        <w:rPr>
          <w:b/>
          <w:color w:val="333333"/>
          <w:sz w:val="28"/>
          <w:szCs w:val="28"/>
        </w:rPr>
      </w:pPr>
    </w:p>
    <w:p w:rsidR="00C74939" w:rsidRPr="00960228" w:rsidRDefault="00C74939" w:rsidP="00DF6AE8">
      <w:pPr>
        <w:spacing w:line="480" w:lineRule="auto"/>
        <w:jc w:val="center"/>
        <w:rPr>
          <w:sz w:val="28"/>
          <w:szCs w:val="28"/>
        </w:rPr>
      </w:pPr>
      <w:r w:rsidRPr="00960228">
        <w:rPr>
          <w:sz w:val="28"/>
          <w:szCs w:val="28"/>
        </w:rPr>
        <w:t>г.Стерлитамак</w:t>
      </w:r>
    </w:p>
    <w:p w:rsidR="00DF6AE8" w:rsidRPr="00960228" w:rsidRDefault="00C74939" w:rsidP="00DF6AE8">
      <w:pPr>
        <w:spacing w:line="480" w:lineRule="auto"/>
        <w:jc w:val="center"/>
        <w:rPr>
          <w:sz w:val="28"/>
          <w:szCs w:val="28"/>
        </w:rPr>
      </w:pPr>
      <w:r w:rsidRPr="00960228">
        <w:rPr>
          <w:sz w:val="28"/>
          <w:szCs w:val="28"/>
        </w:rPr>
        <w:t>2021</w:t>
      </w:r>
      <w:r w:rsidR="00DF6AE8" w:rsidRPr="00960228">
        <w:rPr>
          <w:sz w:val="28"/>
          <w:szCs w:val="28"/>
        </w:rPr>
        <w:t xml:space="preserve"> год</w:t>
      </w:r>
    </w:p>
    <w:p w:rsidR="0015272C" w:rsidRPr="00960228" w:rsidRDefault="00DF6AE8" w:rsidP="0015272C">
      <w:pPr>
        <w:spacing w:line="480" w:lineRule="auto"/>
        <w:rPr>
          <w:sz w:val="28"/>
          <w:szCs w:val="28"/>
        </w:rPr>
      </w:pPr>
      <w:r w:rsidRPr="00960228">
        <w:rPr>
          <w:sz w:val="28"/>
          <w:szCs w:val="28"/>
        </w:rPr>
        <w:br w:type="page"/>
      </w:r>
    </w:p>
    <w:p w:rsidR="00C74939" w:rsidRPr="00001991" w:rsidRDefault="00C74939" w:rsidP="00C7493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63621779"/>
      <w:r w:rsidRPr="0000199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74939" w:rsidRPr="00960228" w:rsidRDefault="00C74939" w:rsidP="00C74939">
      <w:pPr>
        <w:rPr>
          <w:sz w:val="28"/>
          <w:szCs w:val="28"/>
        </w:rPr>
      </w:pPr>
    </w:p>
    <w:p w:rsidR="00C74939" w:rsidRPr="00001991" w:rsidRDefault="00C74939" w:rsidP="00C74939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0228">
        <w:rPr>
          <w:rFonts w:ascii="Times New Roman" w:hAnsi="Times New Roman" w:cs="Times New Roman"/>
          <w:sz w:val="28"/>
          <w:szCs w:val="28"/>
        </w:rPr>
        <w:t>1</w:t>
      </w:r>
      <w:r w:rsidR="00DF6AE8" w:rsidRPr="00960228">
        <w:rPr>
          <w:rFonts w:ascii="Times New Roman" w:hAnsi="Times New Roman" w:cs="Times New Roman"/>
          <w:sz w:val="28"/>
          <w:szCs w:val="28"/>
        </w:rPr>
        <w:t>. Введение</w:t>
      </w:r>
      <w:bookmarkEnd w:id="0"/>
      <w:r w:rsidR="00001991" w:rsidRPr="00001991">
        <w:rPr>
          <w:rFonts w:ascii="Times New Roman" w:hAnsi="Times New Roman" w:cs="Times New Roman"/>
          <w:b w:val="0"/>
          <w:sz w:val="28"/>
          <w:szCs w:val="28"/>
        </w:rPr>
        <w:t>........................................................................................3</w:t>
      </w:r>
    </w:p>
    <w:p w:rsidR="00C74939" w:rsidRPr="00960228" w:rsidRDefault="00C74939" w:rsidP="00E37DB7">
      <w:pPr>
        <w:pStyle w:val="2"/>
        <w:rPr>
          <w:rFonts w:ascii="Times New Roman" w:hAnsi="Times New Roman" w:cs="Times New Roman"/>
          <w:b w:val="0"/>
          <w:i w:val="0"/>
        </w:rPr>
      </w:pPr>
      <w:r w:rsidRPr="00960228">
        <w:rPr>
          <w:rFonts w:ascii="Times New Roman" w:hAnsi="Times New Roman" w:cs="Times New Roman"/>
          <w:b w:val="0"/>
          <w:i w:val="0"/>
        </w:rPr>
        <w:t>1.1 Теоретическая часть.</w:t>
      </w:r>
      <w:r w:rsidR="00001991">
        <w:rPr>
          <w:rFonts w:ascii="Times New Roman" w:hAnsi="Times New Roman" w:cs="Times New Roman"/>
          <w:b w:val="0"/>
          <w:i w:val="0"/>
        </w:rPr>
        <w:t>...................................................................4</w:t>
      </w:r>
    </w:p>
    <w:p w:rsidR="00C74939" w:rsidRPr="00960228" w:rsidRDefault="00C74939" w:rsidP="00E37DB7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60228">
        <w:rPr>
          <w:rFonts w:ascii="Times New Roman" w:hAnsi="Times New Roman" w:cs="Times New Roman"/>
          <w:b w:val="0"/>
          <w:sz w:val="28"/>
          <w:szCs w:val="28"/>
        </w:rPr>
        <w:t>1.2. Закон Архимеда.</w:t>
      </w:r>
      <w:r w:rsidR="00001991">
        <w:rPr>
          <w:rFonts w:ascii="Times New Roman" w:hAnsi="Times New Roman" w:cs="Times New Roman"/>
          <w:b w:val="0"/>
          <w:sz w:val="28"/>
          <w:szCs w:val="28"/>
        </w:rPr>
        <w:t>.........................................................................</w:t>
      </w:r>
      <w:r w:rsidR="00F34A0D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C74939" w:rsidRPr="00001991" w:rsidRDefault="00C74939" w:rsidP="00E37DB7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60228">
        <w:rPr>
          <w:rFonts w:ascii="Times New Roman" w:hAnsi="Times New Roman" w:cs="Times New Roman"/>
          <w:b w:val="0"/>
          <w:sz w:val="28"/>
          <w:szCs w:val="28"/>
        </w:rPr>
        <w:t>1.3. От чего зависит выталкивающая сила.</w:t>
      </w:r>
      <w:r w:rsidR="00001991">
        <w:rPr>
          <w:rFonts w:ascii="Times New Roman" w:hAnsi="Times New Roman" w:cs="Times New Roman"/>
          <w:b w:val="0"/>
          <w:sz w:val="28"/>
          <w:szCs w:val="28"/>
        </w:rPr>
        <w:t>.....................................8</w:t>
      </w:r>
    </w:p>
    <w:p w:rsidR="00E37DB7" w:rsidRPr="00960228" w:rsidRDefault="00E37DB7" w:rsidP="00E37DB7">
      <w:pPr>
        <w:rPr>
          <w:sz w:val="28"/>
          <w:szCs w:val="28"/>
        </w:rPr>
      </w:pPr>
      <w:r w:rsidRPr="00960228">
        <w:rPr>
          <w:sz w:val="28"/>
          <w:szCs w:val="28"/>
        </w:rPr>
        <w:t>1.4</w:t>
      </w:r>
      <w:r w:rsidR="002A41BD" w:rsidRPr="00960228">
        <w:rPr>
          <w:sz w:val="28"/>
          <w:szCs w:val="28"/>
        </w:rPr>
        <w:t>.</w:t>
      </w:r>
      <w:r w:rsidRPr="00960228">
        <w:rPr>
          <w:sz w:val="28"/>
          <w:szCs w:val="28"/>
        </w:rPr>
        <w:t xml:space="preserve"> Вывод по первой главе</w:t>
      </w:r>
      <w:r w:rsidR="002A41BD" w:rsidRPr="00960228">
        <w:rPr>
          <w:sz w:val="28"/>
          <w:szCs w:val="28"/>
        </w:rPr>
        <w:t>.</w:t>
      </w:r>
      <w:r w:rsidR="00001991">
        <w:rPr>
          <w:sz w:val="28"/>
          <w:szCs w:val="28"/>
        </w:rPr>
        <w:t>..............................................................8</w:t>
      </w:r>
    </w:p>
    <w:p w:rsidR="002A41BD" w:rsidRPr="00001991" w:rsidRDefault="002A41BD" w:rsidP="002A41BD">
      <w:pPr>
        <w:pStyle w:val="2"/>
        <w:rPr>
          <w:rFonts w:ascii="Times New Roman" w:hAnsi="Times New Roman" w:cs="Times New Roman"/>
          <w:i w:val="0"/>
        </w:rPr>
      </w:pPr>
      <w:r w:rsidRPr="00001991">
        <w:rPr>
          <w:rFonts w:ascii="Times New Roman" w:hAnsi="Times New Roman" w:cs="Times New Roman"/>
          <w:i w:val="0"/>
        </w:rPr>
        <w:t>2. Практическая часть.</w:t>
      </w:r>
    </w:p>
    <w:p w:rsidR="002A41BD" w:rsidRPr="00C54305" w:rsidRDefault="002A41BD" w:rsidP="002A41BD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60228">
        <w:rPr>
          <w:rFonts w:ascii="Times New Roman" w:hAnsi="Times New Roman" w:cs="Times New Roman"/>
          <w:b w:val="0"/>
          <w:sz w:val="28"/>
          <w:szCs w:val="28"/>
        </w:rPr>
        <w:t>2.1. Расчет архимедовой силы.</w:t>
      </w:r>
      <w:r w:rsidR="00001991">
        <w:rPr>
          <w:rFonts w:ascii="Times New Roman" w:hAnsi="Times New Roman" w:cs="Times New Roman"/>
          <w:b w:val="0"/>
          <w:sz w:val="28"/>
          <w:szCs w:val="28"/>
        </w:rPr>
        <w:t>........................................................</w:t>
      </w:r>
      <w:r w:rsidR="00C54305">
        <w:rPr>
          <w:rFonts w:ascii="Times New Roman" w:hAnsi="Times New Roman" w:cs="Times New Roman"/>
          <w:b w:val="0"/>
          <w:sz w:val="28"/>
          <w:szCs w:val="28"/>
        </w:rPr>
        <w:t>.</w:t>
      </w:r>
      <w:r w:rsidR="00C54305" w:rsidRPr="00C54305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2A41BD" w:rsidRPr="00C54305" w:rsidRDefault="002A41BD" w:rsidP="002A41BD">
      <w:pPr>
        <w:pStyle w:val="12"/>
        <w:spacing w:line="360" w:lineRule="auto"/>
        <w:rPr>
          <w:b w:val="0"/>
          <w:color w:val="auto"/>
          <w:sz w:val="28"/>
        </w:rPr>
      </w:pPr>
      <w:r w:rsidRPr="00960228">
        <w:rPr>
          <w:rFonts w:eastAsia="Times New Roman"/>
          <w:b w:val="0"/>
          <w:color w:val="auto"/>
          <w:sz w:val="28"/>
        </w:rPr>
        <w:t xml:space="preserve">2.2. </w:t>
      </w:r>
      <w:r w:rsidRPr="00960228">
        <w:rPr>
          <w:b w:val="0"/>
          <w:color w:val="auto"/>
          <w:sz w:val="28"/>
        </w:rPr>
        <w:t>Сравнение плотностей жидкости и тела.</w:t>
      </w:r>
      <w:r w:rsidR="00001991">
        <w:rPr>
          <w:b w:val="0"/>
          <w:color w:val="auto"/>
          <w:sz w:val="28"/>
        </w:rPr>
        <w:t>..................................</w:t>
      </w:r>
      <w:r w:rsidR="00C54305" w:rsidRPr="00C54305">
        <w:rPr>
          <w:b w:val="0"/>
          <w:color w:val="auto"/>
          <w:sz w:val="28"/>
        </w:rPr>
        <w:t>8</w:t>
      </w:r>
    </w:p>
    <w:p w:rsidR="002A41BD" w:rsidRPr="00C54305" w:rsidRDefault="002A41BD" w:rsidP="002A41BD">
      <w:pPr>
        <w:pStyle w:val="12"/>
        <w:rPr>
          <w:b w:val="0"/>
          <w:color w:val="auto"/>
          <w:sz w:val="28"/>
        </w:rPr>
      </w:pPr>
      <w:r w:rsidRPr="00960228">
        <w:rPr>
          <w:b w:val="0"/>
          <w:color w:val="auto"/>
          <w:sz w:val="28"/>
        </w:rPr>
        <w:t>2.3. Сравнение архимедовой силы, действующей на тело в разных по плотности жидкостях.</w:t>
      </w:r>
      <w:r w:rsidR="00001991">
        <w:rPr>
          <w:b w:val="0"/>
          <w:color w:val="auto"/>
          <w:sz w:val="28"/>
        </w:rPr>
        <w:t>.......................................................................</w:t>
      </w:r>
      <w:r w:rsidR="00C54305" w:rsidRPr="00C54305">
        <w:rPr>
          <w:b w:val="0"/>
          <w:color w:val="auto"/>
          <w:sz w:val="28"/>
        </w:rPr>
        <w:t>8</w:t>
      </w:r>
    </w:p>
    <w:p w:rsidR="00960228" w:rsidRPr="00C54305" w:rsidRDefault="00960228" w:rsidP="00960228">
      <w:pPr>
        <w:pStyle w:val="12"/>
        <w:rPr>
          <w:b w:val="0"/>
          <w:color w:val="auto"/>
          <w:sz w:val="28"/>
        </w:rPr>
      </w:pPr>
      <w:r w:rsidRPr="00960228">
        <w:rPr>
          <w:b w:val="0"/>
          <w:sz w:val="28"/>
        </w:rPr>
        <w:t>2.4.</w:t>
      </w:r>
      <w:r w:rsidRPr="00960228">
        <w:rPr>
          <w:b w:val="0"/>
          <w:color w:val="auto"/>
          <w:sz w:val="28"/>
        </w:rPr>
        <w:t xml:space="preserve"> Сравнение архимедовой силы у двух тел, разных по плотности и одинаковых по объему</w:t>
      </w:r>
      <w:r w:rsidR="00001991">
        <w:rPr>
          <w:b w:val="0"/>
          <w:color w:val="auto"/>
          <w:sz w:val="28"/>
        </w:rPr>
        <w:t>....................................................................</w:t>
      </w:r>
      <w:r w:rsidR="00C54305">
        <w:rPr>
          <w:b w:val="0"/>
          <w:color w:val="auto"/>
          <w:sz w:val="28"/>
        </w:rPr>
        <w:t>..</w:t>
      </w:r>
      <w:r w:rsidR="00C54305" w:rsidRPr="00C54305">
        <w:rPr>
          <w:b w:val="0"/>
          <w:color w:val="auto"/>
          <w:sz w:val="28"/>
        </w:rPr>
        <w:t>9</w:t>
      </w:r>
    </w:p>
    <w:p w:rsidR="00001991" w:rsidRPr="00C54305" w:rsidRDefault="00001991" w:rsidP="00960228">
      <w:pPr>
        <w:pStyle w:val="12"/>
        <w:rPr>
          <w:b w:val="0"/>
          <w:color w:val="auto"/>
          <w:sz w:val="28"/>
        </w:rPr>
      </w:pPr>
      <w:r w:rsidRPr="00001991">
        <w:rPr>
          <w:color w:val="auto"/>
          <w:sz w:val="28"/>
        </w:rPr>
        <w:t>3. Вывод</w:t>
      </w:r>
      <w:r w:rsidRPr="00001991">
        <w:rPr>
          <w:b w:val="0"/>
          <w:color w:val="auto"/>
          <w:sz w:val="28"/>
        </w:rPr>
        <w:t>...........................................................................................</w:t>
      </w:r>
      <w:r>
        <w:rPr>
          <w:b w:val="0"/>
          <w:color w:val="auto"/>
          <w:sz w:val="28"/>
        </w:rPr>
        <w:t>..</w:t>
      </w:r>
      <w:r w:rsidRPr="00001991">
        <w:rPr>
          <w:b w:val="0"/>
          <w:color w:val="auto"/>
          <w:sz w:val="28"/>
        </w:rPr>
        <w:t>.1</w:t>
      </w:r>
      <w:r w:rsidR="00C54305" w:rsidRPr="00C54305">
        <w:rPr>
          <w:b w:val="0"/>
          <w:color w:val="auto"/>
          <w:sz w:val="28"/>
        </w:rPr>
        <w:t>0</w:t>
      </w:r>
    </w:p>
    <w:p w:rsidR="00C54305" w:rsidRPr="00C54305" w:rsidRDefault="00C54305" w:rsidP="00960228">
      <w:pPr>
        <w:pStyle w:val="12"/>
        <w:rPr>
          <w:color w:val="auto"/>
          <w:sz w:val="28"/>
        </w:rPr>
      </w:pPr>
      <w:r w:rsidRPr="00C54305">
        <w:rPr>
          <w:color w:val="auto"/>
          <w:sz w:val="28"/>
        </w:rPr>
        <w:t>4. Список литературы</w:t>
      </w:r>
      <w:r>
        <w:rPr>
          <w:b w:val="0"/>
          <w:color w:val="auto"/>
          <w:sz w:val="28"/>
        </w:rPr>
        <w:t>......................................................................11</w:t>
      </w:r>
    </w:p>
    <w:p w:rsidR="00960228" w:rsidRPr="00960228" w:rsidRDefault="00960228" w:rsidP="002A41BD">
      <w:pPr>
        <w:pStyle w:val="12"/>
        <w:rPr>
          <w:b w:val="0"/>
          <w:i/>
          <w:color w:val="auto"/>
          <w:sz w:val="28"/>
        </w:rPr>
      </w:pPr>
    </w:p>
    <w:p w:rsidR="002A41BD" w:rsidRPr="00960228" w:rsidRDefault="002A41BD" w:rsidP="002A41BD">
      <w:pPr>
        <w:pStyle w:val="12"/>
        <w:rPr>
          <w:b w:val="0"/>
          <w:i/>
          <w:color w:val="auto"/>
          <w:sz w:val="28"/>
        </w:rPr>
      </w:pPr>
    </w:p>
    <w:p w:rsidR="00960228" w:rsidRDefault="00960228" w:rsidP="00DF6AE8">
      <w:pPr>
        <w:tabs>
          <w:tab w:val="left" w:pos="1230"/>
        </w:tabs>
        <w:spacing w:line="360" w:lineRule="auto"/>
        <w:rPr>
          <w:bCs/>
          <w:i/>
          <w:sz w:val="28"/>
          <w:szCs w:val="28"/>
        </w:rPr>
      </w:pPr>
    </w:p>
    <w:p w:rsidR="00960228" w:rsidRDefault="00960228" w:rsidP="00DF6AE8">
      <w:pPr>
        <w:tabs>
          <w:tab w:val="left" w:pos="1230"/>
        </w:tabs>
        <w:spacing w:line="360" w:lineRule="auto"/>
        <w:rPr>
          <w:bCs/>
          <w:i/>
          <w:sz w:val="28"/>
          <w:szCs w:val="28"/>
        </w:rPr>
      </w:pPr>
    </w:p>
    <w:p w:rsidR="00960228" w:rsidRDefault="00960228" w:rsidP="00DF6AE8">
      <w:pPr>
        <w:tabs>
          <w:tab w:val="left" w:pos="1230"/>
        </w:tabs>
        <w:spacing w:line="360" w:lineRule="auto"/>
        <w:rPr>
          <w:bCs/>
          <w:i/>
          <w:sz w:val="28"/>
          <w:szCs w:val="28"/>
        </w:rPr>
      </w:pPr>
    </w:p>
    <w:p w:rsidR="00960228" w:rsidRDefault="00960228" w:rsidP="00DF6AE8">
      <w:pPr>
        <w:tabs>
          <w:tab w:val="left" w:pos="1230"/>
        </w:tabs>
        <w:spacing w:line="360" w:lineRule="auto"/>
        <w:rPr>
          <w:bCs/>
          <w:i/>
          <w:sz w:val="28"/>
          <w:szCs w:val="28"/>
        </w:rPr>
      </w:pPr>
    </w:p>
    <w:p w:rsidR="00960228" w:rsidRDefault="00960228" w:rsidP="00DF6AE8">
      <w:pPr>
        <w:tabs>
          <w:tab w:val="left" w:pos="1230"/>
        </w:tabs>
        <w:spacing w:line="360" w:lineRule="auto"/>
        <w:rPr>
          <w:bCs/>
          <w:i/>
          <w:sz w:val="28"/>
          <w:szCs w:val="28"/>
        </w:rPr>
      </w:pPr>
    </w:p>
    <w:p w:rsidR="00960228" w:rsidRDefault="00960228" w:rsidP="00DF6AE8">
      <w:pPr>
        <w:tabs>
          <w:tab w:val="left" w:pos="1230"/>
        </w:tabs>
        <w:spacing w:line="360" w:lineRule="auto"/>
        <w:rPr>
          <w:bCs/>
          <w:i/>
          <w:sz w:val="28"/>
          <w:szCs w:val="28"/>
        </w:rPr>
      </w:pPr>
    </w:p>
    <w:p w:rsidR="00960228" w:rsidRDefault="00960228" w:rsidP="00DF6AE8">
      <w:pPr>
        <w:tabs>
          <w:tab w:val="left" w:pos="1230"/>
        </w:tabs>
        <w:spacing w:line="360" w:lineRule="auto"/>
        <w:rPr>
          <w:bCs/>
          <w:i/>
          <w:sz w:val="28"/>
          <w:szCs w:val="28"/>
        </w:rPr>
      </w:pPr>
    </w:p>
    <w:p w:rsidR="00960228" w:rsidRDefault="00960228" w:rsidP="00DF6AE8">
      <w:pPr>
        <w:tabs>
          <w:tab w:val="left" w:pos="1230"/>
        </w:tabs>
        <w:spacing w:line="360" w:lineRule="auto"/>
        <w:rPr>
          <w:bCs/>
          <w:i/>
          <w:sz w:val="28"/>
          <w:szCs w:val="28"/>
        </w:rPr>
      </w:pPr>
    </w:p>
    <w:p w:rsidR="00960228" w:rsidRDefault="00960228" w:rsidP="00DF6AE8">
      <w:pPr>
        <w:tabs>
          <w:tab w:val="left" w:pos="1230"/>
        </w:tabs>
        <w:spacing w:line="360" w:lineRule="auto"/>
        <w:rPr>
          <w:bCs/>
          <w:i/>
          <w:sz w:val="28"/>
          <w:szCs w:val="28"/>
        </w:rPr>
      </w:pPr>
    </w:p>
    <w:p w:rsidR="00960228" w:rsidRDefault="00960228" w:rsidP="00DF6AE8">
      <w:pPr>
        <w:tabs>
          <w:tab w:val="left" w:pos="1230"/>
        </w:tabs>
        <w:spacing w:line="360" w:lineRule="auto"/>
        <w:rPr>
          <w:bCs/>
          <w:i/>
          <w:sz w:val="28"/>
          <w:szCs w:val="28"/>
        </w:rPr>
      </w:pPr>
    </w:p>
    <w:p w:rsidR="00960228" w:rsidRDefault="00960228" w:rsidP="00DF6AE8">
      <w:pPr>
        <w:tabs>
          <w:tab w:val="left" w:pos="1230"/>
        </w:tabs>
        <w:spacing w:line="360" w:lineRule="auto"/>
        <w:rPr>
          <w:bCs/>
          <w:i/>
          <w:sz w:val="28"/>
          <w:szCs w:val="28"/>
        </w:rPr>
      </w:pPr>
    </w:p>
    <w:p w:rsidR="00960228" w:rsidRPr="00960228" w:rsidRDefault="00001991" w:rsidP="00DF6AE8">
      <w:pPr>
        <w:tabs>
          <w:tab w:val="left" w:pos="123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960228" w:rsidRPr="00960228">
        <w:rPr>
          <w:b/>
          <w:bCs/>
          <w:sz w:val="28"/>
          <w:szCs w:val="28"/>
        </w:rPr>
        <w:t>Введение</w:t>
      </w:r>
    </w:p>
    <w:p w:rsidR="00DF6AE8" w:rsidRPr="00960228" w:rsidRDefault="00DF6AE8" w:rsidP="00DF6AE8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960228">
        <w:rPr>
          <w:sz w:val="28"/>
          <w:szCs w:val="28"/>
        </w:rPr>
        <w:t>Тема</w:t>
      </w:r>
      <w:r w:rsidR="00960228" w:rsidRPr="00960228">
        <w:rPr>
          <w:sz w:val="28"/>
          <w:szCs w:val="28"/>
        </w:rPr>
        <w:t xml:space="preserve"> </w:t>
      </w:r>
      <w:r w:rsidR="00E341B3" w:rsidRPr="00960228">
        <w:rPr>
          <w:sz w:val="28"/>
          <w:szCs w:val="28"/>
        </w:rPr>
        <w:t xml:space="preserve">проекта </w:t>
      </w:r>
      <w:r w:rsidRPr="00960228">
        <w:rPr>
          <w:sz w:val="28"/>
          <w:szCs w:val="28"/>
        </w:rPr>
        <w:t>«</w:t>
      </w:r>
      <w:r w:rsidR="00E341B3" w:rsidRPr="00960228">
        <w:rPr>
          <w:sz w:val="28"/>
          <w:szCs w:val="28"/>
        </w:rPr>
        <w:t>Плавание тел</w:t>
      </w:r>
      <w:r w:rsidRPr="00960228">
        <w:rPr>
          <w:sz w:val="28"/>
          <w:szCs w:val="28"/>
        </w:rPr>
        <w:t>».</w:t>
      </w:r>
    </w:p>
    <w:p w:rsidR="00DF6AE8" w:rsidRPr="00960228" w:rsidRDefault="00DF6AE8" w:rsidP="00DF6AE8">
      <w:pPr>
        <w:tabs>
          <w:tab w:val="left" w:pos="1230"/>
        </w:tabs>
        <w:spacing w:line="360" w:lineRule="auto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Цель работы</w:t>
      </w:r>
      <w:r w:rsidRPr="00960228">
        <w:rPr>
          <w:b/>
          <w:sz w:val="28"/>
          <w:szCs w:val="28"/>
        </w:rPr>
        <w:t>:</w:t>
      </w:r>
      <w:r w:rsidRPr="00960228">
        <w:rPr>
          <w:sz w:val="28"/>
          <w:szCs w:val="28"/>
        </w:rPr>
        <w:t xml:space="preserve"> изучение закона Архимеда, выяснение условий и особенностей плавания тел, проверка их на опытах.</w:t>
      </w:r>
    </w:p>
    <w:p w:rsidR="00DF6AE8" w:rsidRPr="00960228" w:rsidRDefault="00DF6AE8" w:rsidP="00BD7D78">
      <w:pPr>
        <w:tabs>
          <w:tab w:val="left" w:pos="1230"/>
        </w:tabs>
        <w:spacing w:line="360" w:lineRule="auto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Задачи:</w:t>
      </w:r>
    </w:p>
    <w:p w:rsidR="00DF6AE8" w:rsidRPr="00960228" w:rsidRDefault="00DF6AE8" w:rsidP="00DF6AE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60228">
        <w:rPr>
          <w:sz w:val="28"/>
          <w:szCs w:val="28"/>
        </w:rPr>
        <w:t>Рассказать об истории открытия закона Архимеда.</w:t>
      </w:r>
    </w:p>
    <w:p w:rsidR="00DF6AE8" w:rsidRPr="00960228" w:rsidRDefault="00DF6AE8" w:rsidP="00DF6AE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60228">
        <w:rPr>
          <w:sz w:val="28"/>
          <w:szCs w:val="28"/>
        </w:rPr>
        <w:t>Доказать существование архимедовой силы.</w:t>
      </w:r>
    </w:p>
    <w:p w:rsidR="00DF6AE8" w:rsidRPr="00960228" w:rsidRDefault="00DF6AE8" w:rsidP="00DF6AE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60228">
        <w:rPr>
          <w:sz w:val="28"/>
          <w:szCs w:val="28"/>
        </w:rPr>
        <w:t>Проверить условия плавания тел на опытах.</w:t>
      </w:r>
    </w:p>
    <w:p w:rsidR="00DF6AE8" w:rsidRPr="00960228" w:rsidRDefault="00DF6AE8" w:rsidP="00DF6AE8">
      <w:pPr>
        <w:spacing w:line="360" w:lineRule="auto"/>
        <w:rPr>
          <w:sz w:val="28"/>
          <w:szCs w:val="28"/>
        </w:rPr>
      </w:pPr>
    </w:p>
    <w:p w:rsidR="00DF6AE8" w:rsidRPr="00960228" w:rsidRDefault="00960228" w:rsidP="00DF6AE8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4581525" cy="5153025"/>
            <wp:effectExtent l="19050" t="0" r="9525" b="0"/>
            <wp:wrapNone/>
            <wp:docPr id="10" name="Рисунок 9" descr="hello_html_1049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04942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AE8" w:rsidRPr="00960228" w:rsidRDefault="00DF6AE8" w:rsidP="00DF6AE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F6AE8" w:rsidRPr="00960228" w:rsidRDefault="00DF6AE8" w:rsidP="00DF6AE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F6AE8" w:rsidRPr="00960228" w:rsidRDefault="00DF6AE8" w:rsidP="00DF6AE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F6AE8" w:rsidRPr="00960228" w:rsidRDefault="00DF6AE8" w:rsidP="00DF6AE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F6AE8" w:rsidRPr="00960228" w:rsidRDefault="00DF6AE8" w:rsidP="00DF6AE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F6AE8" w:rsidRPr="00960228" w:rsidRDefault="00DF6AE8" w:rsidP="00DF6AE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F6AE8" w:rsidRDefault="00DF6AE8" w:rsidP="00DF6AE8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60228" w:rsidRPr="00960228" w:rsidRDefault="00960228" w:rsidP="00960228">
      <w:pPr>
        <w:rPr>
          <w:lang w:val="en-US"/>
        </w:rPr>
      </w:pPr>
    </w:p>
    <w:p w:rsidR="00960228" w:rsidRDefault="00960228" w:rsidP="00DF6AE8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Toc263621780"/>
    </w:p>
    <w:p w:rsidR="00960228" w:rsidRDefault="00960228" w:rsidP="00DF6AE8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60228" w:rsidRDefault="00960228" w:rsidP="00DF6AE8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60228" w:rsidRPr="00960228" w:rsidRDefault="00960228" w:rsidP="00960228">
      <w:pPr>
        <w:rPr>
          <w:lang w:val="en-US"/>
        </w:rPr>
      </w:pPr>
    </w:p>
    <w:p w:rsidR="00960228" w:rsidRDefault="00960228" w:rsidP="00DF6AE8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60228" w:rsidRDefault="00960228" w:rsidP="00DF6AE8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60228" w:rsidRPr="00960228" w:rsidRDefault="00960228" w:rsidP="00960228">
      <w:pPr>
        <w:rPr>
          <w:lang w:val="en-US"/>
        </w:rPr>
      </w:pPr>
    </w:p>
    <w:p w:rsidR="00DF6AE8" w:rsidRPr="00960228" w:rsidRDefault="00001991" w:rsidP="00DF6AE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DF6AE8" w:rsidRPr="00960228">
        <w:rPr>
          <w:rFonts w:ascii="Times New Roman" w:hAnsi="Times New Roman" w:cs="Times New Roman"/>
          <w:sz w:val="28"/>
          <w:szCs w:val="28"/>
        </w:rPr>
        <w:t>. ОСНОВНАЯ ЧАСТЬ</w:t>
      </w:r>
      <w:bookmarkEnd w:id="1"/>
    </w:p>
    <w:p w:rsidR="00DF6AE8" w:rsidRPr="00960228" w:rsidRDefault="00DF6AE8" w:rsidP="00DF6AE8">
      <w:pPr>
        <w:pStyle w:val="2"/>
        <w:rPr>
          <w:rFonts w:ascii="Times New Roman" w:hAnsi="Times New Roman" w:cs="Times New Roman"/>
        </w:rPr>
      </w:pPr>
      <w:bookmarkStart w:id="2" w:name="_Toc263621781"/>
      <w:r w:rsidRPr="00960228">
        <w:rPr>
          <w:rFonts w:ascii="Times New Roman" w:hAnsi="Times New Roman" w:cs="Times New Roman"/>
        </w:rPr>
        <w:t>1. Теоретическая часть</w:t>
      </w:r>
      <w:bookmarkEnd w:id="2"/>
    </w:p>
    <w:p w:rsidR="00DF6AE8" w:rsidRPr="00960228" w:rsidRDefault="00DF6AE8" w:rsidP="00DF6AE8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3" w:name="_Toc263621782"/>
      <w:r w:rsidRPr="00960228">
        <w:rPr>
          <w:rFonts w:ascii="Times New Roman" w:hAnsi="Times New Roman" w:cs="Times New Roman"/>
          <w:sz w:val="28"/>
          <w:szCs w:val="28"/>
        </w:rPr>
        <w:t>1.1. Об Архимеде</w:t>
      </w:r>
      <w:bookmarkEnd w:id="3"/>
    </w:p>
    <w:p w:rsidR="00DF6AE8" w:rsidRPr="00960228" w:rsidRDefault="00DF6AE8" w:rsidP="00DF6AE8">
      <w:pPr>
        <w:pStyle w:val="a3"/>
        <w:spacing w:line="360" w:lineRule="auto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Архимед родился в греческом городе Сиракузы в 287 году до н. э., где и прожил почти всю свою жизнь, и там же занимался научной деятельностью. Учился сначала у своего отца, астронома и математика Фидия, потом в Александрии, где правители Египта собрали лучших греческих ученых и мыслителей, а также основали знаменитую, самую большую в мире библиотеку. Здесь, в Александрии, Архимед познакомился с учени</w:t>
      </w:r>
      <w:r w:rsidRPr="00960228">
        <w:rPr>
          <w:sz w:val="28"/>
          <w:szCs w:val="28"/>
        </w:rPr>
        <w:softHyphen/>
        <w:t>ками Эвклида, с которыми всю жизнь поддержи</w:t>
      </w:r>
      <w:r w:rsidRPr="00960228">
        <w:rPr>
          <w:sz w:val="28"/>
          <w:szCs w:val="28"/>
        </w:rPr>
        <w:softHyphen/>
        <w:t>вал оживленную переписку. Здесь же он усиленно изучал труды Демокрита, Евдокса и других ученых.</w:t>
      </w:r>
    </w:p>
    <w:p w:rsidR="00DF6AE8" w:rsidRPr="00960228" w:rsidRDefault="00DF6AE8" w:rsidP="00DF6A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После учебы в Александрии Архимед вновь вернулся в Сиракузы и унаследовал должность своего отца, придворного астронома.</w:t>
      </w:r>
    </w:p>
    <w:p w:rsidR="00DF6AE8" w:rsidRPr="00960228" w:rsidRDefault="00DF6AE8" w:rsidP="00DF6AE8">
      <w:pPr>
        <w:spacing w:line="360" w:lineRule="auto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В теоретическом отношении труд этого великого ученого был ослепляюще многогранным. Основные работы Архимеда касались различных практических приложений математики (геометрии), физики, гидростатики и механики. Он был также изобретательным инженером, который использовал свой талант для решения ряда практических проблем.</w:t>
      </w:r>
    </w:p>
    <w:p w:rsidR="00DF6AE8" w:rsidRPr="00960228" w:rsidRDefault="00DF6AE8" w:rsidP="00DF6AE8">
      <w:pPr>
        <w:spacing w:line="360" w:lineRule="auto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Архимед – автор ряда необыкновенно глубоких и оригинальных работ по математике.</w:t>
      </w:r>
    </w:p>
    <w:p w:rsidR="00DF6AE8" w:rsidRPr="00960228" w:rsidRDefault="00DF6AE8" w:rsidP="00DF6AE8">
      <w:pPr>
        <w:spacing w:line="360" w:lineRule="auto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В физике Архимед ввел понятие центра тяжести, установил научные принципы статики и гидростатики, дал образцы применения математических методов в физических исследованиях. Основные положения статики сформулированы в сочинении "О равновесии плоских фигур". Архимед рассматривает сложение параллельных сил, определяет понятие центра тяжести для различных фигур, дает вывод закона рычага. Знаменитый закон гидростатики, вошедший в науку с его именем (закон Архимеда), сформулирован в трактате "О плавающих телах".</w:t>
      </w:r>
    </w:p>
    <w:p w:rsidR="00DF6AE8" w:rsidRPr="00960228" w:rsidRDefault="00DF6AE8" w:rsidP="00DF6AE8">
      <w:pPr>
        <w:spacing w:line="360" w:lineRule="auto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Ему при</w:t>
      </w:r>
      <w:r w:rsidRPr="00960228">
        <w:rPr>
          <w:sz w:val="28"/>
          <w:szCs w:val="28"/>
        </w:rPr>
        <w:softHyphen/>
        <w:t xml:space="preserve">писывают известное выражение: „дайте мне точку опоры, и я сдвину </w:t>
      </w:r>
      <w:r w:rsidRPr="00960228">
        <w:rPr>
          <w:sz w:val="28"/>
          <w:szCs w:val="28"/>
        </w:rPr>
        <w:lastRenderedPageBreak/>
        <w:t>землю". По-видимому, оно было высказано в связи со спуском корабля</w:t>
      </w:r>
      <w:r w:rsidRPr="00960228">
        <w:rPr>
          <w:rFonts w:eastAsia="Times New Roman"/>
          <w:color w:val="000000"/>
          <w:sz w:val="28"/>
          <w:szCs w:val="28"/>
        </w:rPr>
        <w:t>«Сиракосия»</w:t>
      </w:r>
      <w:r w:rsidRPr="00960228">
        <w:rPr>
          <w:sz w:val="28"/>
          <w:szCs w:val="28"/>
        </w:rPr>
        <w:t xml:space="preserve"> на воду. Рабочие были не в силах сдвинуть с места этот корабль. Им помог Архимед, создавший систе</w:t>
      </w:r>
      <w:r w:rsidRPr="00960228">
        <w:rPr>
          <w:sz w:val="28"/>
          <w:szCs w:val="28"/>
        </w:rPr>
        <w:softHyphen/>
        <w:t>му блоков (полиспаст), при помощи которой один человек, сам царь, совершил эту работу.</w:t>
      </w:r>
    </w:p>
    <w:p w:rsidR="00DF6AE8" w:rsidRDefault="00960228" w:rsidP="00DF6AE8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63621783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494030</wp:posOffset>
            </wp:positionV>
            <wp:extent cx="2564765" cy="1924050"/>
            <wp:effectExtent l="19050" t="0" r="6985" b="0"/>
            <wp:wrapTight wrapText="bothSides">
              <wp:wrapPolygon edited="0">
                <wp:start x="-160" y="0"/>
                <wp:lineTo x="-160" y="21386"/>
                <wp:lineTo x="21659" y="21386"/>
                <wp:lineTo x="21659" y="0"/>
                <wp:lineTo x="-160" y="0"/>
              </wp:wrapPolygon>
            </wp:wrapTight>
            <wp:docPr id="11" name="Рисунок 10" descr="Школа-Архим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-Архимед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AE8" w:rsidRPr="00960228">
        <w:rPr>
          <w:rFonts w:ascii="Times New Roman" w:hAnsi="Times New Roman" w:cs="Times New Roman"/>
          <w:sz w:val="28"/>
          <w:szCs w:val="28"/>
        </w:rPr>
        <w:t>1.2. Закон Архимеда</w:t>
      </w:r>
      <w:bookmarkEnd w:id="4"/>
    </w:p>
    <w:p w:rsidR="00960228" w:rsidRPr="00960228" w:rsidRDefault="00960228" w:rsidP="00960228"/>
    <w:p w:rsidR="00DF6AE8" w:rsidRPr="00960228" w:rsidRDefault="00DF6AE8" w:rsidP="00DF6AE8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z w:val="28"/>
          <w:szCs w:val="28"/>
        </w:rPr>
      </w:pPr>
      <w:r w:rsidRPr="00960228">
        <w:rPr>
          <w:rFonts w:eastAsia="Times New Roman"/>
          <w:bCs/>
          <w:color w:val="000000"/>
          <w:sz w:val="28"/>
          <w:szCs w:val="28"/>
        </w:rPr>
        <w:t>По преданию, царь</w:t>
      </w:r>
      <w:r w:rsidR="00960228">
        <w:rPr>
          <w:rFonts w:eastAsia="Times New Roman"/>
          <w:bCs/>
          <w:color w:val="000000"/>
          <w:sz w:val="28"/>
          <w:szCs w:val="28"/>
        </w:rPr>
        <w:t xml:space="preserve"> Ги</w:t>
      </w:r>
      <w:r w:rsidRPr="00960228">
        <w:rPr>
          <w:rFonts w:eastAsia="Times New Roman"/>
          <w:bCs/>
          <w:color w:val="000000"/>
          <w:sz w:val="28"/>
          <w:szCs w:val="28"/>
        </w:rPr>
        <w:t xml:space="preserve">рон поручил Архимеду проверить, из чистого ли золота сделана его корона или же ювелир присвоил часть золота, сплавив его с серебром. Размышляя над этой задачей, Архимед как-то зашел в баню и там, погрузившись в ванну, заметил, что количество воды, переливающейся через край, равно количеству воды, вытесненной его телом. Это наблюдение подсказало Архимеду решение задачи о короне, и он, не медля ни секунды, выскочил из ванны и, как был нагой, бросился домой, крича во весь голос о своем открытии: «Эврика! Эврика!» (греч. «Нашел! Нашел!»)». </w:t>
      </w:r>
    </w:p>
    <w:p w:rsidR="00DF6AE8" w:rsidRPr="00960228" w:rsidRDefault="00DF6AE8" w:rsidP="00DF6AE8">
      <w:pPr>
        <w:shd w:val="clear" w:color="auto" w:fill="FFFFFF"/>
        <w:spacing w:line="360" w:lineRule="auto"/>
        <w:jc w:val="both"/>
        <w:rPr>
          <w:rFonts w:eastAsia="Times New Roman"/>
          <w:bCs/>
          <w:sz w:val="28"/>
          <w:szCs w:val="28"/>
        </w:rPr>
      </w:pPr>
      <w:r w:rsidRPr="00960228">
        <w:rPr>
          <w:sz w:val="28"/>
          <w:szCs w:val="28"/>
        </w:rPr>
        <w:t xml:space="preserve">Тот факт, что на погруженное в воду тело действует некая сила, всем хорошо известен: тяжелые тела как бы становятся более легкими – например, наше собственное тело при погружении в ванну. Купаясь в речке или в море, можно легко поднимать и передвигать по дну очень тяжелые камни – такие, которые не удается поднять на суше; то же явление наблюдается, когда по каким-либо причинам выброшенным на берегу оказывается кит – вне водной среды животное не может передвигаться – его вес превосходит возможности его мышечной системы. В то же время легкие тела сопротивляются погружению в воду: чтобы утопить мяч размером с небольшой арбуз требуется и сила, и ловкость; погрузить мяч диаметром полметра скорее всего не удастся. Интуитивно ясно, что ответ на вопрос – почему тело плавает (а другое – тонет), тесно связан с действием жидкости на погруженное в нее тело; нельзя удовлетвориться ответом, что легкие тела </w:t>
      </w:r>
      <w:r w:rsidRPr="00960228">
        <w:rPr>
          <w:sz w:val="28"/>
          <w:szCs w:val="28"/>
        </w:rPr>
        <w:lastRenderedPageBreak/>
        <w:t>плавают, а тяжелые – тонут: стальная пластинка, конечно, утонет в воде, но если из нее сделать коробочку, то она может плавать; при этом ее вес не изменится.</w:t>
      </w:r>
    </w:p>
    <w:p w:rsidR="00DF6AE8" w:rsidRPr="00960228" w:rsidRDefault="00DF6AE8" w:rsidP="00DF6AE8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60228">
        <w:rPr>
          <w:rFonts w:eastAsia="Times New Roman"/>
          <w:sz w:val="28"/>
          <w:szCs w:val="28"/>
          <w:lang w:eastAsia="ru-RU"/>
        </w:rPr>
        <w:t xml:space="preserve">Чтобы понять природу силы, действующей со стороны жидкости на погруженное тело, достаточно рассмотреть простой пример (рис. 1). </w:t>
      </w:r>
    </w:p>
    <w:p w:rsidR="00DF6AE8" w:rsidRPr="00960228" w:rsidRDefault="00DF6AE8" w:rsidP="00DF6A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  <w:r w:rsidRPr="00960228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2657475"/>
            <wp:effectExtent l="0" t="0" r="0" b="9525"/>
            <wp:docPr id="2" name="Рисунок 2" descr="Рис.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76" t="12633" r="4054" b="17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AE8" w:rsidRPr="00960228" w:rsidRDefault="00DF6AE8" w:rsidP="00DF6AE8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60228">
        <w:rPr>
          <w:rFonts w:eastAsia="Times New Roman"/>
          <w:sz w:val="28"/>
          <w:szCs w:val="28"/>
          <w:lang w:eastAsia="ru-RU"/>
        </w:rPr>
        <w:t>Кубик погружен в воду, причем и вода, и кубик неподвижны. Известно, что давление в тяжелой жидкости увеличивается пропорционально глубине – очевидно, что более высокий столбик жидкости более сильно давит на основание. Это давление действует не только вниз, но и в стороны, и вверх с той же интенсивностью – это закон Паскаля.</w:t>
      </w:r>
    </w:p>
    <w:p w:rsidR="00DF6AE8" w:rsidRPr="00960228" w:rsidRDefault="00DF6AE8" w:rsidP="00DF6AE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60228">
        <w:rPr>
          <w:sz w:val="28"/>
          <w:szCs w:val="28"/>
        </w:rPr>
        <w:t xml:space="preserve">Если рассмотреть силы, действующие на кубик (рис. 1), то в силу очевидной симметрии силы, действующие на противоположные боковые грани, равны и противоположно направлены – они стараются сжать кубик, но не могут влиять на его равновесие или движение. Остаются силы, действующие на верхнюю и нижнюю грани. Так как  давление на глубине больше, чем у поверхности жидкости и </w:t>
      </w:r>
      <w:r w:rsidRPr="00960228">
        <w:rPr>
          <w:position w:val="-24"/>
          <w:sz w:val="28"/>
          <w:szCs w:val="28"/>
        </w:rPr>
        <w:object w:dxaOrig="8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2.25pt" o:ole="">
            <v:imagedata r:id="rId10" o:title=""/>
          </v:shape>
          <o:OLEObject Type="Embed" ProgID="Equation.3" ShapeID="_x0000_i1025" DrawAspect="Content" ObjectID="_1679226871" r:id="rId11"/>
        </w:object>
      </w:r>
      <w:r w:rsidRPr="00960228">
        <w:rPr>
          <w:sz w:val="28"/>
          <w:szCs w:val="28"/>
        </w:rPr>
        <w:t>, а</w:t>
      </w:r>
      <w:r w:rsidRPr="00960228">
        <w:rPr>
          <w:position w:val="-24"/>
          <w:sz w:val="28"/>
          <w:szCs w:val="28"/>
        </w:rPr>
        <w:object w:dxaOrig="840" w:dyaOrig="639">
          <v:shape id="_x0000_i1026" type="#_x0000_t75" style="width:42pt;height:32.25pt" o:ole="">
            <v:imagedata r:id="rId12" o:title=""/>
          </v:shape>
          <o:OLEObject Type="Embed" ProgID="Equation.3" ShapeID="_x0000_i1026" DrawAspect="Content" ObjectID="_1679226872" r:id="rId13"/>
        </w:object>
      </w:r>
      <w:r w:rsidRPr="00960228">
        <w:rPr>
          <w:sz w:val="28"/>
          <w:szCs w:val="28"/>
        </w:rPr>
        <w:t xml:space="preserve">, то </w:t>
      </w:r>
      <w:r w:rsidRPr="00960228">
        <w:rPr>
          <w:position w:val="-10"/>
          <w:sz w:val="28"/>
          <w:szCs w:val="28"/>
        </w:rPr>
        <w:object w:dxaOrig="980" w:dyaOrig="340">
          <v:shape id="_x0000_i1027" type="#_x0000_t75" style="width:48.75pt;height:17.25pt" o:ole="">
            <v:imagedata r:id="rId14" o:title=""/>
          </v:shape>
          <o:OLEObject Type="Embed" ProgID="Equation.3" ShapeID="_x0000_i1027" DrawAspect="Content" ObjectID="_1679226873" r:id="rId15"/>
        </w:object>
      </w:r>
      <w:r w:rsidRPr="00960228">
        <w:rPr>
          <w:sz w:val="28"/>
          <w:szCs w:val="28"/>
        </w:rPr>
        <w:t>&gt;</w:t>
      </w:r>
      <w:r w:rsidRPr="00960228">
        <w:rPr>
          <w:position w:val="-10"/>
          <w:sz w:val="28"/>
          <w:szCs w:val="28"/>
        </w:rPr>
        <w:object w:dxaOrig="920" w:dyaOrig="340">
          <v:shape id="_x0000_i1028" type="#_x0000_t75" style="width:45.75pt;height:17.25pt" o:ole="">
            <v:imagedata r:id="rId16" o:title=""/>
          </v:shape>
          <o:OLEObject Type="Embed" ProgID="Equation.3" ShapeID="_x0000_i1028" DrawAspect="Content" ObjectID="_1679226874" r:id="rId17"/>
        </w:object>
      </w:r>
      <w:r w:rsidRPr="00960228">
        <w:rPr>
          <w:sz w:val="28"/>
          <w:szCs w:val="28"/>
        </w:rPr>
        <w:t xml:space="preserve">. Так как силы </w:t>
      </w:r>
      <w:r w:rsidRPr="00960228">
        <w:rPr>
          <w:sz w:val="28"/>
          <w:szCs w:val="28"/>
          <w:lang w:val="en-US"/>
        </w:rPr>
        <w:t>F</w:t>
      </w:r>
      <w:r w:rsidRPr="00960228">
        <w:rPr>
          <w:sz w:val="28"/>
          <w:szCs w:val="28"/>
          <w:vertAlign w:val="subscript"/>
        </w:rPr>
        <w:t>2</w:t>
      </w:r>
      <w:r w:rsidRPr="00960228">
        <w:rPr>
          <w:sz w:val="28"/>
          <w:szCs w:val="28"/>
        </w:rPr>
        <w:t xml:space="preserve"> и </w:t>
      </w:r>
      <w:r w:rsidRPr="00960228">
        <w:rPr>
          <w:sz w:val="28"/>
          <w:szCs w:val="28"/>
          <w:lang w:val="en-US"/>
        </w:rPr>
        <w:t>F</w:t>
      </w:r>
      <w:r w:rsidRPr="00960228">
        <w:rPr>
          <w:sz w:val="28"/>
          <w:szCs w:val="28"/>
          <w:vertAlign w:val="subscript"/>
        </w:rPr>
        <w:t>1</w:t>
      </w:r>
      <w:r w:rsidRPr="00960228">
        <w:rPr>
          <w:sz w:val="28"/>
          <w:szCs w:val="28"/>
        </w:rPr>
        <w:t xml:space="preserve"> направлены в противоположные стороны, то их равнодействующая равна разности </w:t>
      </w:r>
      <w:r w:rsidRPr="00960228">
        <w:rPr>
          <w:sz w:val="28"/>
          <w:szCs w:val="28"/>
          <w:lang w:val="en-US"/>
        </w:rPr>
        <w:t>F</w:t>
      </w:r>
      <w:r w:rsidRPr="00960228">
        <w:rPr>
          <w:sz w:val="28"/>
          <w:szCs w:val="28"/>
          <w:vertAlign w:val="subscript"/>
        </w:rPr>
        <w:t>2</w:t>
      </w:r>
      <w:r w:rsidRPr="00960228">
        <w:rPr>
          <w:sz w:val="28"/>
          <w:szCs w:val="28"/>
        </w:rPr>
        <w:t xml:space="preserve"> – </w:t>
      </w:r>
      <w:r w:rsidRPr="00960228">
        <w:rPr>
          <w:sz w:val="28"/>
          <w:szCs w:val="28"/>
          <w:lang w:val="en-US"/>
        </w:rPr>
        <w:t>F</w:t>
      </w:r>
      <w:r w:rsidRPr="00960228">
        <w:rPr>
          <w:sz w:val="28"/>
          <w:szCs w:val="28"/>
          <w:vertAlign w:val="subscript"/>
        </w:rPr>
        <w:t>1</w:t>
      </w:r>
      <w:r w:rsidRPr="00960228">
        <w:rPr>
          <w:sz w:val="28"/>
          <w:szCs w:val="28"/>
        </w:rPr>
        <w:t xml:space="preserve"> и направлена в сторону большей силы, то есть вверх.  </w:t>
      </w:r>
      <w:r w:rsidRPr="00960228">
        <w:rPr>
          <w:sz w:val="28"/>
          <w:szCs w:val="28"/>
        </w:rPr>
        <w:lastRenderedPageBreak/>
        <w:t xml:space="preserve">Эта равнодействующая и является архимедовой силой, то есть силой, выталкивающей тело из жидкости. </w:t>
      </w:r>
    </w:p>
    <w:p w:rsidR="00DF6AE8" w:rsidRPr="00960228" w:rsidRDefault="00DF6AE8" w:rsidP="00DF6AE8">
      <w:pPr>
        <w:pStyle w:val="a3"/>
        <w:rPr>
          <w:b/>
          <w:bCs/>
          <w:sz w:val="28"/>
          <w:szCs w:val="28"/>
        </w:rPr>
        <w:sectPr w:rsidR="00DF6AE8" w:rsidRPr="00960228" w:rsidSect="00DF6AE8">
          <w:footerReference w:type="even" r:id="rId18"/>
          <w:footerReference w:type="default" r:id="rId19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DF6AE8" w:rsidRPr="00960228" w:rsidRDefault="00DF6AE8" w:rsidP="00DF6AE8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Toc263621784"/>
      <w:r w:rsidRPr="00960228">
        <w:rPr>
          <w:rFonts w:ascii="Times New Roman" w:hAnsi="Times New Roman" w:cs="Times New Roman"/>
          <w:sz w:val="28"/>
          <w:szCs w:val="28"/>
        </w:rPr>
        <w:lastRenderedPageBreak/>
        <w:t>1.3. От чего зависит выталкивающая сила</w:t>
      </w:r>
      <w:bookmarkEnd w:id="5"/>
    </w:p>
    <w:p w:rsidR="00DF6AE8" w:rsidRPr="00960228" w:rsidRDefault="00DF6AE8" w:rsidP="00DF6AE8">
      <w:pPr>
        <w:spacing w:line="360" w:lineRule="auto"/>
        <w:rPr>
          <w:sz w:val="28"/>
          <w:szCs w:val="28"/>
        </w:rPr>
      </w:pPr>
      <w:r w:rsidRPr="00960228">
        <w:rPr>
          <w:sz w:val="28"/>
          <w:szCs w:val="28"/>
        </w:rPr>
        <w:t>Поведение тела, находящегося в жидкости, зависит от соотношения между модулями силы тяжести F</w:t>
      </w:r>
      <w:r w:rsidRPr="00960228">
        <w:rPr>
          <w:sz w:val="28"/>
          <w:szCs w:val="28"/>
          <w:vertAlign w:val="subscript"/>
        </w:rPr>
        <w:t>т</w:t>
      </w:r>
      <w:r w:rsidRPr="00960228">
        <w:rPr>
          <w:sz w:val="28"/>
          <w:szCs w:val="28"/>
        </w:rPr>
        <w:t xml:space="preserve"> и архимедовой силы F</w:t>
      </w:r>
      <w:r w:rsidRPr="00960228">
        <w:rPr>
          <w:sz w:val="28"/>
          <w:szCs w:val="28"/>
          <w:vertAlign w:val="subscript"/>
        </w:rPr>
        <w:t>A</w:t>
      </w:r>
      <w:r w:rsidRPr="00960228">
        <w:rPr>
          <w:sz w:val="28"/>
          <w:szCs w:val="28"/>
        </w:rPr>
        <w:t xml:space="preserve">, которые действуют на это тело. Возможны следующие три случая: </w:t>
      </w:r>
    </w:p>
    <w:p w:rsidR="00DF6AE8" w:rsidRPr="00960228" w:rsidRDefault="00DF6AE8" w:rsidP="00DF6AE8">
      <w:pPr>
        <w:widowControl/>
        <w:numPr>
          <w:ilvl w:val="0"/>
          <w:numId w:val="2"/>
        </w:numPr>
        <w:tabs>
          <w:tab w:val="clear" w:pos="1080"/>
          <w:tab w:val="num" w:pos="993"/>
        </w:tabs>
        <w:autoSpaceDE/>
        <w:autoSpaceDN/>
        <w:adjustRightInd/>
        <w:spacing w:before="100" w:beforeAutospacing="1" w:after="100" w:afterAutospacing="1" w:line="360" w:lineRule="auto"/>
        <w:ind w:left="993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F</w:t>
      </w:r>
      <w:r w:rsidRPr="00960228">
        <w:rPr>
          <w:sz w:val="28"/>
          <w:szCs w:val="28"/>
          <w:vertAlign w:val="subscript"/>
        </w:rPr>
        <w:t>т</w:t>
      </w:r>
      <w:r w:rsidRPr="00960228">
        <w:rPr>
          <w:sz w:val="28"/>
          <w:szCs w:val="28"/>
        </w:rPr>
        <w:t>&gt; F</w:t>
      </w:r>
      <w:r w:rsidRPr="00960228">
        <w:rPr>
          <w:sz w:val="28"/>
          <w:szCs w:val="28"/>
          <w:vertAlign w:val="subscript"/>
        </w:rPr>
        <w:t>A</w:t>
      </w:r>
      <w:r w:rsidRPr="00960228">
        <w:rPr>
          <w:sz w:val="28"/>
          <w:szCs w:val="28"/>
        </w:rPr>
        <w:t xml:space="preserve"> – тело тонет; </w:t>
      </w:r>
    </w:p>
    <w:p w:rsidR="00DF6AE8" w:rsidRPr="00960228" w:rsidRDefault="00DF6AE8" w:rsidP="00DF6AE8">
      <w:pPr>
        <w:widowControl/>
        <w:numPr>
          <w:ilvl w:val="0"/>
          <w:numId w:val="2"/>
        </w:numPr>
        <w:tabs>
          <w:tab w:val="clear" w:pos="1080"/>
          <w:tab w:val="num" w:pos="993"/>
        </w:tabs>
        <w:autoSpaceDE/>
        <w:autoSpaceDN/>
        <w:adjustRightInd/>
        <w:spacing w:before="100" w:beforeAutospacing="1" w:after="100" w:afterAutospacing="1" w:line="360" w:lineRule="auto"/>
        <w:ind w:left="993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F</w:t>
      </w:r>
      <w:r w:rsidRPr="00960228">
        <w:rPr>
          <w:sz w:val="28"/>
          <w:szCs w:val="28"/>
          <w:vertAlign w:val="subscript"/>
        </w:rPr>
        <w:t>т</w:t>
      </w:r>
      <w:r w:rsidRPr="00960228">
        <w:rPr>
          <w:sz w:val="28"/>
          <w:szCs w:val="28"/>
        </w:rPr>
        <w:t>= F</w:t>
      </w:r>
      <w:r w:rsidRPr="00960228">
        <w:rPr>
          <w:sz w:val="28"/>
          <w:szCs w:val="28"/>
          <w:vertAlign w:val="subscript"/>
        </w:rPr>
        <w:t>A</w:t>
      </w:r>
      <w:r w:rsidRPr="00960228">
        <w:rPr>
          <w:sz w:val="28"/>
          <w:szCs w:val="28"/>
        </w:rPr>
        <w:t xml:space="preserve"> – тело плавает в жидкости;</w:t>
      </w:r>
    </w:p>
    <w:p w:rsidR="00DF6AE8" w:rsidRPr="00960228" w:rsidRDefault="00DF6AE8" w:rsidP="00DF6AE8">
      <w:pPr>
        <w:widowControl/>
        <w:numPr>
          <w:ilvl w:val="0"/>
          <w:numId w:val="2"/>
        </w:numPr>
        <w:tabs>
          <w:tab w:val="clear" w:pos="1080"/>
          <w:tab w:val="num" w:pos="993"/>
        </w:tabs>
        <w:autoSpaceDE/>
        <w:autoSpaceDN/>
        <w:adjustRightInd/>
        <w:spacing w:before="100" w:beforeAutospacing="1" w:after="100" w:afterAutospacing="1" w:line="360" w:lineRule="auto"/>
        <w:ind w:left="993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F</w:t>
      </w:r>
      <w:r w:rsidRPr="00960228">
        <w:rPr>
          <w:sz w:val="28"/>
          <w:szCs w:val="28"/>
          <w:vertAlign w:val="subscript"/>
        </w:rPr>
        <w:t>т</w:t>
      </w:r>
      <w:r w:rsidRPr="00960228">
        <w:rPr>
          <w:sz w:val="28"/>
          <w:szCs w:val="28"/>
        </w:rPr>
        <w:t>&lt; F</w:t>
      </w:r>
      <w:r w:rsidRPr="00960228">
        <w:rPr>
          <w:sz w:val="28"/>
          <w:szCs w:val="28"/>
          <w:vertAlign w:val="subscript"/>
        </w:rPr>
        <w:t>A</w:t>
      </w:r>
      <w:r w:rsidRPr="00960228">
        <w:rPr>
          <w:sz w:val="28"/>
          <w:szCs w:val="28"/>
        </w:rPr>
        <w:t xml:space="preserve"> – тело всплывает до тех пор, пока не начнет плавать на поверхности жидкости.</w:t>
      </w:r>
    </w:p>
    <w:p w:rsidR="00DF6AE8" w:rsidRPr="00960228" w:rsidRDefault="00DF6AE8" w:rsidP="00DF6AE8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960228">
        <w:rPr>
          <w:rFonts w:eastAsia="Times New Roman"/>
          <w:color w:val="000000"/>
          <w:sz w:val="28"/>
          <w:szCs w:val="28"/>
        </w:rPr>
        <w:t xml:space="preserve">Также поведение тела, находящегося в жидкости, зависит от соотношения плотностей тела и жидкости. Следовательно, для определения поведения тела в жидкости, можно сравнить плотности </w:t>
      </w:r>
      <w:r w:rsidRPr="00960228">
        <w:rPr>
          <w:rFonts w:eastAsia="Times New Roman"/>
          <w:sz w:val="28"/>
          <w:szCs w:val="28"/>
        </w:rPr>
        <w:t>тела и жидкости. В данном случае возможны также три ситуации:</w:t>
      </w:r>
    </w:p>
    <w:p w:rsidR="00DF6AE8" w:rsidRPr="00960228" w:rsidRDefault="00DF6AE8" w:rsidP="00DF6AE8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line="360" w:lineRule="auto"/>
        <w:ind w:left="993"/>
        <w:rPr>
          <w:rFonts w:eastAsia="Times New Roman"/>
          <w:sz w:val="28"/>
          <w:szCs w:val="28"/>
        </w:rPr>
      </w:pPr>
      <w:r w:rsidRPr="00960228">
        <w:rPr>
          <w:rFonts w:eastAsia="Times New Roman"/>
          <w:sz w:val="28"/>
          <w:szCs w:val="28"/>
          <w:lang w:val="en-US"/>
        </w:rPr>
        <w:t>ρ</w:t>
      </w:r>
      <w:r w:rsidRPr="00960228">
        <w:rPr>
          <w:rFonts w:eastAsia="Times New Roman"/>
          <w:sz w:val="28"/>
          <w:szCs w:val="28"/>
          <w:vertAlign w:val="subscript"/>
        </w:rPr>
        <w:t xml:space="preserve">тела </w:t>
      </w:r>
      <w:r w:rsidRPr="00960228">
        <w:rPr>
          <w:rFonts w:eastAsia="Times New Roman"/>
          <w:sz w:val="28"/>
          <w:szCs w:val="28"/>
        </w:rPr>
        <w:t>&gt;</w:t>
      </w:r>
      <w:r w:rsidRPr="00960228">
        <w:rPr>
          <w:rFonts w:eastAsia="Times New Roman"/>
          <w:sz w:val="28"/>
          <w:szCs w:val="28"/>
          <w:lang w:val="en-US"/>
        </w:rPr>
        <w:t>ρ</w:t>
      </w:r>
      <w:r w:rsidRPr="00960228">
        <w:rPr>
          <w:rFonts w:eastAsia="Times New Roman"/>
          <w:sz w:val="28"/>
          <w:szCs w:val="28"/>
          <w:vertAlign w:val="subscript"/>
        </w:rPr>
        <w:t>жидкости</w:t>
      </w:r>
      <w:r w:rsidRPr="00960228">
        <w:rPr>
          <w:rFonts w:eastAsia="Times New Roman"/>
          <w:sz w:val="28"/>
          <w:szCs w:val="28"/>
        </w:rPr>
        <w:t xml:space="preserve"> – тело тонет</w:t>
      </w:r>
    </w:p>
    <w:p w:rsidR="00DF6AE8" w:rsidRPr="00960228" w:rsidRDefault="00DF6AE8" w:rsidP="00DF6AE8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line="360" w:lineRule="auto"/>
        <w:ind w:left="993"/>
        <w:rPr>
          <w:rFonts w:eastAsia="Times New Roman"/>
          <w:sz w:val="28"/>
          <w:szCs w:val="28"/>
        </w:rPr>
      </w:pPr>
      <w:r w:rsidRPr="00960228">
        <w:rPr>
          <w:rFonts w:eastAsia="Times New Roman"/>
          <w:sz w:val="28"/>
          <w:szCs w:val="28"/>
          <w:lang w:val="en-US"/>
        </w:rPr>
        <w:t>ρ</w:t>
      </w:r>
      <w:r w:rsidRPr="00960228">
        <w:rPr>
          <w:rFonts w:eastAsia="Times New Roman"/>
          <w:sz w:val="28"/>
          <w:szCs w:val="28"/>
          <w:vertAlign w:val="subscript"/>
        </w:rPr>
        <w:t xml:space="preserve">тела </w:t>
      </w:r>
      <w:r w:rsidRPr="00960228">
        <w:rPr>
          <w:rFonts w:eastAsia="Times New Roman"/>
          <w:sz w:val="28"/>
          <w:szCs w:val="28"/>
        </w:rPr>
        <w:t xml:space="preserve">= </w:t>
      </w:r>
      <w:r w:rsidRPr="00960228">
        <w:rPr>
          <w:rFonts w:eastAsia="Times New Roman"/>
          <w:sz w:val="28"/>
          <w:szCs w:val="28"/>
          <w:lang w:val="en-US"/>
        </w:rPr>
        <w:t>ρ</w:t>
      </w:r>
      <w:r w:rsidRPr="00960228">
        <w:rPr>
          <w:rFonts w:eastAsia="Times New Roman"/>
          <w:sz w:val="28"/>
          <w:szCs w:val="28"/>
          <w:vertAlign w:val="subscript"/>
        </w:rPr>
        <w:t>жидкости</w:t>
      </w:r>
      <w:r w:rsidRPr="00960228">
        <w:rPr>
          <w:rFonts w:eastAsia="Times New Roman"/>
          <w:sz w:val="28"/>
          <w:szCs w:val="28"/>
        </w:rPr>
        <w:t xml:space="preserve"> – тело плавает</w:t>
      </w:r>
    </w:p>
    <w:p w:rsidR="00DF6AE8" w:rsidRPr="00960228" w:rsidRDefault="00DF6AE8" w:rsidP="00DF6AE8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line="360" w:lineRule="auto"/>
        <w:ind w:left="993"/>
        <w:rPr>
          <w:rFonts w:eastAsia="Times New Roman"/>
          <w:sz w:val="28"/>
          <w:szCs w:val="28"/>
        </w:rPr>
      </w:pPr>
      <w:r w:rsidRPr="00960228">
        <w:rPr>
          <w:rFonts w:eastAsia="Times New Roman"/>
          <w:sz w:val="28"/>
          <w:szCs w:val="28"/>
          <w:lang w:val="en-US"/>
        </w:rPr>
        <w:t>ρ</w:t>
      </w:r>
      <w:r w:rsidRPr="00960228">
        <w:rPr>
          <w:rFonts w:eastAsia="Times New Roman"/>
          <w:sz w:val="28"/>
          <w:szCs w:val="28"/>
          <w:vertAlign w:val="subscript"/>
        </w:rPr>
        <w:t>тела</w:t>
      </w:r>
      <w:r w:rsidRPr="00960228">
        <w:rPr>
          <w:rFonts w:eastAsia="Times New Roman"/>
          <w:sz w:val="28"/>
          <w:szCs w:val="28"/>
        </w:rPr>
        <w:t>&lt;</w:t>
      </w:r>
      <w:r w:rsidRPr="00960228">
        <w:rPr>
          <w:rFonts w:eastAsia="Times New Roman"/>
          <w:sz w:val="28"/>
          <w:szCs w:val="28"/>
          <w:lang w:val="en-US"/>
        </w:rPr>
        <w:t>ρ</w:t>
      </w:r>
      <w:r w:rsidRPr="00960228">
        <w:rPr>
          <w:rFonts w:eastAsia="Times New Roman"/>
          <w:sz w:val="28"/>
          <w:szCs w:val="28"/>
          <w:vertAlign w:val="subscript"/>
        </w:rPr>
        <w:t>жидкости</w:t>
      </w:r>
      <w:r w:rsidRPr="00960228">
        <w:rPr>
          <w:rFonts w:eastAsia="Times New Roman"/>
          <w:sz w:val="28"/>
          <w:szCs w:val="28"/>
        </w:rPr>
        <w:t xml:space="preserve"> – тело всплывает.</w:t>
      </w:r>
    </w:p>
    <w:p w:rsidR="00DF6AE8" w:rsidRPr="00960228" w:rsidRDefault="00DF6AE8" w:rsidP="00DF6AE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Приведем примеры.</w:t>
      </w:r>
    </w:p>
    <w:p w:rsidR="00BD7D78" w:rsidRDefault="00DF6AE8" w:rsidP="00BD7D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60228">
        <w:rPr>
          <w:sz w:val="28"/>
          <w:szCs w:val="28"/>
        </w:rPr>
        <w:t>Плотность железа – 7800 кг/м</w:t>
      </w:r>
      <w:r w:rsidRPr="00960228">
        <w:rPr>
          <w:sz w:val="28"/>
          <w:szCs w:val="28"/>
          <w:vertAlign w:val="superscript"/>
        </w:rPr>
        <w:t>3</w:t>
      </w:r>
      <w:r w:rsidRPr="00960228">
        <w:rPr>
          <w:sz w:val="28"/>
          <w:szCs w:val="28"/>
        </w:rPr>
        <w:t>, плотность воды – 1000 кг/м</w:t>
      </w:r>
      <w:r w:rsidRPr="00960228">
        <w:rPr>
          <w:sz w:val="28"/>
          <w:szCs w:val="28"/>
          <w:vertAlign w:val="superscript"/>
        </w:rPr>
        <w:t>3</w:t>
      </w:r>
      <w:r w:rsidRPr="00960228">
        <w:rPr>
          <w:sz w:val="28"/>
          <w:szCs w:val="28"/>
        </w:rPr>
        <w:t>. Значит, кусок железа будет тонуть в воде. Плотность льда – 900 кг/м</w:t>
      </w:r>
      <w:r w:rsidRPr="00960228">
        <w:rPr>
          <w:sz w:val="28"/>
          <w:szCs w:val="28"/>
          <w:vertAlign w:val="superscript"/>
        </w:rPr>
        <w:t>3</w:t>
      </w:r>
      <w:r w:rsidRPr="00960228">
        <w:rPr>
          <w:sz w:val="28"/>
          <w:szCs w:val="28"/>
        </w:rPr>
        <w:t>, плотность воды – 1000 кг/м</w:t>
      </w:r>
      <w:r w:rsidRPr="00960228">
        <w:rPr>
          <w:sz w:val="28"/>
          <w:szCs w:val="28"/>
          <w:vertAlign w:val="superscript"/>
        </w:rPr>
        <w:t>3</w:t>
      </w:r>
      <w:r w:rsidRPr="00960228">
        <w:rPr>
          <w:sz w:val="28"/>
          <w:szCs w:val="28"/>
        </w:rPr>
        <w:t>, поэтому лед в воде не тонет, а если его бросить в воду, то он начнет всплывать, и будет плавать на поверхности.</w:t>
      </w:r>
      <w:bookmarkStart w:id="6" w:name="_Toc263621786"/>
    </w:p>
    <w:p w:rsidR="00C54305" w:rsidRPr="00C54305" w:rsidRDefault="00F34A0D" w:rsidP="00C54305">
      <w:pPr>
        <w:pStyle w:val="a3"/>
        <w:rPr>
          <w:b/>
          <w:sz w:val="28"/>
          <w:szCs w:val="28"/>
          <w:lang w:val="en-US"/>
        </w:rPr>
      </w:pPr>
      <w:r w:rsidRPr="00C54305">
        <w:rPr>
          <w:b/>
          <w:sz w:val="28"/>
          <w:szCs w:val="28"/>
        </w:rPr>
        <w:t xml:space="preserve">Вывод по первой главе: </w:t>
      </w:r>
    </w:p>
    <w:p w:rsidR="00F34A0D" w:rsidRPr="00C54305" w:rsidRDefault="00F34A0D" w:rsidP="00C54305">
      <w:pPr>
        <w:pStyle w:val="a3"/>
        <w:rPr>
          <w:i/>
          <w:iCs/>
          <w:sz w:val="28"/>
          <w:szCs w:val="28"/>
        </w:rPr>
      </w:pPr>
      <w:r w:rsidRPr="00C54305">
        <w:rPr>
          <w:bCs/>
          <w:sz w:val="28"/>
          <w:szCs w:val="28"/>
        </w:rPr>
        <w:t>Закон Архимеда</w:t>
      </w:r>
    </w:p>
    <w:p w:rsidR="00F34A0D" w:rsidRPr="00960228" w:rsidRDefault="00F34A0D" w:rsidP="00F34A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0228">
        <w:rPr>
          <w:sz w:val="28"/>
          <w:szCs w:val="28"/>
        </w:rPr>
        <w:t xml:space="preserve"> Закон Архимеда формулируется таким образом: </w:t>
      </w:r>
      <w:r w:rsidRPr="00960228">
        <w:rPr>
          <w:b/>
          <w:bCs/>
          <w:i/>
          <w:iCs/>
          <w:sz w:val="28"/>
          <w:szCs w:val="28"/>
        </w:rPr>
        <w:t>тело, находящееся в жидкости (или газе), теряет в своем весе столько, сколько весит жидкость (или газ) в объеме, вытесненном телом.</w:t>
      </w:r>
    </w:p>
    <w:p w:rsidR="00BD7D78" w:rsidRPr="00F34A0D" w:rsidRDefault="00BD7D78" w:rsidP="00BD7D7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D7D78" w:rsidRDefault="00BD7D78" w:rsidP="00BD7D7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F6AE8" w:rsidRPr="00BD7D78" w:rsidRDefault="00DF6AE8" w:rsidP="00BD7D7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D7D78">
        <w:rPr>
          <w:b/>
          <w:sz w:val="28"/>
          <w:szCs w:val="28"/>
        </w:rPr>
        <w:t>2. Практическая часть</w:t>
      </w:r>
      <w:bookmarkEnd w:id="6"/>
    </w:p>
    <w:p w:rsidR="00DF6AE8" w:rsidRPr="00960228" w:rsidRDefault="002A41BD" w:rsidP="00DF6AE8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_Toc263621788"/>
      <w:r w:rsidRPr="00960228">
        <w:rPr>
          <w:rFonts w:ascii="Times New Roman" w:hAnsi="Times New Roman" w:cs="Times New Roman"/>
          <w:sz w:val="28"/>
          <w:szCs w:val="28"/>
        </w:rPr>
        <w:t>2.1</w:t>
      </w:r>
      <w:r w:rsidR="00DF6AE8" w:rsidRPr="00960228">
        <w:rPr>
          <w:rFonts w:ascii="Times New Roman" w:hAnsi="Times New Roman" w:cs="Times New Roman"/>
          <w:sz w:val="28"/>
          <w:szCs w:val="28"/>
        </w:rPr>
        <w:t>. Расчет архимедовой силы</w:t>
      </w:r>
      <w:bookmarkEnd w:id="7"/>
    </w:p>
    <w:p w:rsidR="00DF6AE8" w:rsidRPr="00960228" w:rsidRDefault="00DF6AE8" w:rsidP="00DF6AE8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960228">
        <w:rPr>
          <w:rFonts w:eastAsia="Times New Roman"/>
          <w:sz w:val="28"/>
          <w:szCs w:val="28"/>
        </w:rPr>
        <w:t>Рассчитаем выталкивающую силу.</w:t>
      </w:r>
    </w:p>
    <w:p w:rsidR="00DF6AE8" w:rsidRPr="00960228" w:rsidRDefault="00DF6AE8" w:rsidP="00DF6AE8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960228">
        <w:rPr>
          <w:rFonts w:eastAsia="Times New Roman"/>
          <w:sz w:val="28"/>
          <w:szCs w:val="28"/>
        </w:rPr>
        <w:t>Для этого измерим вес тела в воздухе, затем измерим вес этого же тела, но полностью погруженного в воду. Разность этих сил и будет значением архимедовой силы.</w:t>
      </w:r>
    </w:p>
    <w:p w:rsidR="00DF6AE8" w:rsidRPr="00960228" w:rsidRDefault="00DF6AE8" w:rsidP="00DF6AE8">
      <w:pPr>
        <w:shd w:val="clear" w:color="auto" w:fill="FFFFFF"/>
        <w:spacing w:line="360" w:lineRule="auto"/>
        <w:ind w:left="1080"/>
        <w:rPr>
          <w:rFonts w:eastAsia="Times New Roman"/>
          <w:sz w:val="28"/>
          <w:szCs w:val="28"/>
        </w:rPr>
      </w:pPr>
      <w:r w:rsidRPr="00960228">
        <w:rPr>
          <w:rFonts w:eastAsia="Times New Roman"/>
          <w:sz w:val="28"/>
          <w:szCs w:val="28"/>
          <w:lang w:val="en-US"/>
        </w:rPr>
        <w:t>F</w:t>
      </w:r>
      <w:r w:rsidRPr="00960228">
        <w:rPr>
          <w:rFonts w:eastAsia="Times New Roman"/>
          <w:sz w:val="28"/>
          <w:szCs w:val="28"/>
          <w:vertAlign w:val="subscript"/>
        </w:rPr>
        <w:t>А</w:t>
      </w:r>
      <w:r w:rsidRPr="00960228">
        <w:rPr>
          <w:rFonts w:eastAsia="Times New Roman"/>
          <w:sz w:val="28"/>
          <w:szCs w:val="28"/>
        </w:rPr>
        <w:t xml:space="preserve">= </w:t>
      </w:r>
      <w:r w:rsidRPr="00960228">
        <w:rPr>
          <w:rFonts w:eastAsia="Times New Roman"/>
          <w:sz w:val="28"/>
          <w:szCs w:val="28"/>
          <w:lang w:val="en-US"/>
        </w:rPr>
        <w:t>P</w:t>
      </w:r>
      <w:r w:rsidRPr="00960228">
        <w:rPr>
          <w:rFonts w:eastAsia="Times New Roman"/>
          <w:sz w:val="28"/>
          <w:szCs w:val="28"/>
        </w:rPr>
        <w:t xml:space="preserve"> в возд. – </w:t>
      </w:r>
      <w:r w:rsidRPr="00960228">
        <w:rPr>
          <w:rFonts w:eastAsia="Times New Roman"/>
          <w:sz w:val="28"/>
          <w:szCs w:val="28"/>
          <w:lang w:val="en-US"/>
        </w:rPr>
        <w:t>P</w:t>
      </w:r>
      <w:r w:rsidRPr="00960228">
        <w:rPr>
          <w:rFonts w:eastAsia="Times New Roman"/>
          <w:sz w:val="28"/>
          <w:szCs w:val="28"/>
        </w:rPr>
        <w:t xml:space="preserve"> в воде.</w:t>
      </w:r>
    </w:p>
    <w:p w:rsidR="00DF6AE8" w:rsidRPr="00960228" w:rsidRDefault="00DF6AE8" w:rsidP="00DF6AE8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960228">
        <w:rPr>
          <w:rFonts w:eastAsia="Times New Roman"/>
          <w:color w:val="000000"/>
          <w:sz w:val="28"/>
          <w:szCs w:val="28"/>
        </w:rPr>
        <w:t>Иначе, архимедову силу можно вычислить, зная плотность жидкости и объем тела, погруженного в эту жидкость, по формуле:</w:t>
      </w:r>
    </w:p>
    <w:p w:rsidR="002A41BD" w:rsidRPr="00960228" w:rsidRDefault="00DF6AE8" w:rsidP="002A41BD">
      <w:pPr>
        <w:shd w:val="clear" w:color="auto" w:fill="FFFFFF"/>
        <w:spacing w:line="360" w:lineRule="auto"/>
        <w:ind w:left="1080"/>
        <w:rPr>
          <w:rFonts w:eastAsia="Times New Roman"/>
          <w:sz w:val="28"/>
          <w:szCs w:val="28"/>
          <w:vertAlign w:val="subscript"/>
        </w:rPr>
      </w:pPr>
      <w:r w:rsidRPr="00960228">
        <w:rPr>
          <w:rFonts w:eastAsia="Times New Roman"/>
          <w:sz w:val="28"/>
          <w:szCs w:val="28"/>
          <w:lang w:val="en-US"/>
        </w:rPr>
        <w:t>F</w:t>
      </w:r>
      <w:r w:rsidRPr="00960228">
        <w:rPr>
          <w:rFonts w:eastAsia="Times New Roman"/>
          <w:sz w:val="28"/>
          <w:szCs w:val="28"/>
          <w:vertAlign w:val="subscript"/>
        </w:rPr>
        <w:t>А</w:t>
      </w:r>
      <w:r w:rsidRPr="00960228">
        <w:rPr>
          <w:rFonts w:eastAsia="Times New Roman"/>
          <w:sz w:val="28"/>
          <w:szCs w:val="28"/>
        </w:rPr>
        <w:t xml:space="preserve"> = </w:t>
      </w:r>
      <w:r w:rsidRPr="00960228">
        <w:rPr>
          <w:rFonts w:eastAsia="Times New Roman"/>
          <w:sz w:val="28"/>
          <w:szCs w:val="28"/>
          <w:lang w:val="en-US"/>
        </w:rPr>
        <w:t>gρ</w:t>
      </w:r>
      <w:r w:rsidRPr="00960228">
        <w:rPr>
          <w:rFonts w:eastAsia="Times New Roman"/>
          <w:sz w:val="28"/>
          <w:szCs w:val="28"/>
          <w:vertAlign w:val="subscript"/>
        </w:rPr>
        <w:t>ж</w:t>
      </w:r>
      <w:r w:rsidRPr="00960228">
        <w:rPr>
          <w:rFonts w:eastAsia="Times New Roman"/>
          <w:sz w:val="28"/>
          <w:szCs w:val="28"/>
          <w:lang w:val="en-US"/>
        </w:rPr>
        <w:t>V</w:t>
      </w:r>
      <w:r w:rsidRPr="00960228">
        <w:rPr>
          <w:rFonts w:eastAsia="Times New Roman"/>
          <w:sz w:val="28"/>
          <w:szCs w:val="28"/>
          <w:vertAlign w:val="subscript"/>
        </w:rPr>
        <w:t>т</w:t>
      </w:r>
      <w:bookmarkStart w:id="8" w:name="_Toc263621792"/>
    </w:p>
    <w:p w:rsidR="00DF6AE8" w:rsidRPr="00960228" w:rsidRDefault="00DF6AE8" w:rsidP="00960228">
      <w:pPr>
        <w:shd w:val="clear" w:color="auto" w:fill="FFFFFF"/>
        <w:spacing w:line="360" w:lineRule="auto"/>
        <w:rPr>
          <w:rFonts w:eastAsia="Times New Roman"/>
          <w:b/>
          <w:sz w:val="28"/>
          <w:szCs w:val="28"/>
        </w:rPr>
      </w:pPr>
      <w:r w:rsidRPr="00960228">
        <w:rPr>
          <w:rFonts w:eastAsia="Times New Roman"/>
          <w:b/>
          <w:sz w:val="28"/>
          <w:szCs w:val="28"/>
        </w:rPr>
        <w:t>2.</w:t>
      </w:r>
      <w:r w:rsidR="002A41BD" w:rsidRPr="00960228">
        <w:rPr>
          <w:rFonts w:eastAsia="Times New Roman"/>
          <w:b/>
          <w:sz w:val="28"/>
          <w:szCs w:val="28"/>
        </w:rPr>
        <w:t xml:space="preserve">2. </w:t>
      </w:r>
      <w:r w:rsidRPr="00960228">
        <w:rPr>
          <w:b/>
          <w:sz w:val="28"/>
          <w:szCs w:val="28"/>
        </w:rPr>
        <w:t>Сравнение плотностей жидкости и тела</w:t>
      </w:r>
      <w:bookmarkEnd w:id="8"/>
    </w:p>
    <w:p w:rsidR="00DF6AE8" w:rsidRPr="00960228" w:rsidRDefault="00DF6AE8" w:rsidP="00DF6AE8">
      <w:pPr>
        <w:shd w:val="clear" w:color="auto" w:fill="FFFFFF"/>
        <w:spacing w:before="24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960228">
        <w:rPr>
          <w:rFonts w:eastAsia="Times New Roman"/>
          <w:color w:val="000000"/>
          <w:sz w:val="28"/>
          <w:szCs w:val="28"/>
        </w:rPr>
        <w:t>Возьмем тела, плотности которых меньше или больше плотности воды. Погрузим их в воду. Мы увидим, что</w:t>
      </w:r>
      <w:r w:rsidRPr="00960228">
        <w:rPr>
          <w:rFonts w:eastAsia="Times New Roman"/>
          <w:bCs/>
          <w:i/>
          <w:color w:val="000000"/>
          <w:sz w:val="28"/>
          <w:szCs w:val="28"/>
          <w:lang w:eastAsia="ru-RU"/>
        </w:rPr>
        <w:t>«</w:t>
      </w:r>
      <w:r w:rsidRPr="00960228">
        <w:rPr>
          <w:rFonts w:eastAsia="Times New Roman"/>
          <w:bCs/>
          <w:i/>
          <w:color w:val="000000"/>
          <w:sz w:val="28"/>
          <w:szCs w:val="28"/>
        </w:rPr>
        <w:t xml:space="preserve">тела, которые тяжелее жидкости, будучи опущены в неё, погружаются всё глубже, пока не достигают дна, и, пребывая в жидкости, теряют в своём весе столько, сколько весит жидкость, взятая в объёме тел», – </w:t>
      </w:r>
      <w:r w:rsidRPr="00960228">
        <w:rPr>
          <w:rFonts w:eastAsia="Times New Roman"/>
          <w:bCs/>
          <w:color w:val="000000"/>
          <w:sz w:val="28"/>
          <w:szCs w:val="28"/>
        </w:rPr>
        <w:t xml:space="preserve">как говорил </w:t>
      </w:r>
      <w:r w:rsidRPr="00960228">
        <w:rPr>
          <w:rFonts w:eastAsia="Times New Roman"/>
          <w:color w:val="000000"/>
          <w:sz w:val="28"/>
          <w:szCs w:val="28"/>
        </w:rPr>
        <w:t>Архимед.</w:t>
      </w:r>
    </w:p>
    <w:p w:rsidR="00DF6AE8" w:rsidRPr="00960228" w:rsidRDefault="00DF6AE8" w:rsidP="00DF6AE8">
      <w:pPr>
        <w:shd w:val="clear" w:color="auto" w:fill="FFFFFF"/>
        <w:spacing w:before="240" w:line="360" w:lineRule="auto"/>
        <w:rPr>
          <w:rFonts w:eastAsia="Times New Roman"/>
          <w:sz w:val="28"/>
          <w:szCs w:val="28"/>
        </w:rPr>
      </w:pPr>
      <w:r w:rsidRPr="00960228">
        <w:rPr>
          <w:rFonts w:eastAsia="Times New Roman"/>
          <w:sz w:val="28"/>
          <w:szCs w:val="28"/>
        </w:rPr>
        <w:t>Вывод: поведение тела, находящегося в жидкости, зависит от соотношения плотностей тела и жидкости.</w:t>
      </w:r>
    </w:p>
    <w:p w:rsidR="00001991" w:rsidRDefault="00001991" w:rsidP="00DF6AE8">
      <w:pPr>
        <w:pStyle w:val="12"/>
        <w:rPr>
          <w:color w:val="auto"/>
          <w:sz w:val="28"/>
        </w:rPr>
      </w:pPr>
      <w:bookmarkStart w:id="9" w:name="_Toc263621793"/>
    </w:p>
    <w:p w:rsidR="00DF6AE8" w:rsidRPr="00960228" w:rsidRDefault="002A41BD" w:rsidP="00DF6AE8">
      <w:pPr>
        <w:pStyle w:val="12"/>
        <w:rPr>
          <w:color w:val="auto"/>
          <w:sz w:val="28"/>
        </w:rPr>
      </w:pPr>
      <w:r w:rsidRPr="00960228">
        <w:rPr>
          <w:color w:val="auto"/>
          <w:sz w:val="28"/>
        </w:rPr>
        <w:t xml:space="preserve">2.3. </w:t>
      </w:r>
      <w:r w:rsidR="00DF6AE8" w:rsidRPr="00960228">
        <w:rPr>
          <w:color w:val="auto"/>
          <w:sz w:val="28"/>
        </w:rPr>
        <w:t>Сравнение архимедовой силы, действующей на тело в разных по плотности жидкостях</w:t>
      </w:r>
      <w:bookmarkEnd w:id="9"/>
    </w:p>
    <w:p w:rsidR="00DF6AE8" w:rsidRPr="00960228" w:rsidRDefault="00DF6AE8" w:rsidP="00DF6AE8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DF6AE8" w:rsidRPr="00960228" w:rsidRDefault="002A41BD" w:rsidP="00DF6AE8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960228">
        <w:rPr>
          <w:rFonts w:eastAsia="Times New Roman"/>
          <w:color w:val="000000"/>
          <w:sz w:val="28"/>
          <w:szCs w:val="28"/>
        </w:rPr>
        <w:t>В</w:t>
      </w:r>
      <w:r w:rsidR="00DF6AE8" w:rsidRPr="00960228">
        <w:rPr>
          <w:rFonts w:eastAsia="Times New Roman"/>
          <w:color w:val="000000"/>
          <w:sz w:val="28"/>
          <w:szCs w:val="28"/>
        </w:rPr>
        <w:t>озьмем две жидкости,</w:t>
      </w:r>
      <w:r w:rsidRPr="00960228">
        <w:rPr>
          <w:rFonts w:eastAsia="Times New Roman"/>
          <w:color w:val="000000"/>
          <w:sz w:val="28"/>
          <w:szCs w:val="28"/>
        </w:rPr>
        <w:t xml:space="preserve"> различных по плотности: кисель</w:t>
      </w:r>
      <w:r w:rsidR="00DF6AE8" w:rsidRPr="00960228">
        <w:rPr>
          <w:rFonts w:eastAsia="Times New Roman"/>
          <w:color w:val="000000"/>
          <w:sz w:val="28"/>
          <w:szCs w:val="28"/>
        </w:rPr>
        <w:t xml:space="preserve"> и пресную воду, и кусок пластилина. Определим выталкивающую силу, действующую на пластилин </w:t>
      </w:r>
      <w:r w:rsidR="00DF6AE8" w:rsidRPr="00960228">
        <w:rPr>
          <w:rFonts w:eastAsia="Times New Roman"/>
          <w:sz w:val="28"/>
          <w:szCs w:val="28"/>
        </w:rPr>
        <w:t>со стороны каждой из жидкостей. Мы увидим, что архимедова сила оказалась разной: у жидкости с большей плотностью (</w:t>
      </w:r>
      <w:r w:rsidRPr="00960228">
        <w:rPr>
          <w:rFonts w:eastAsia="Times New Roman"/>
          <w:sz w:val="28"/>
          <w:szCs w:val="28"/>
        </w:rPr>
        <w:t>киселя</w:t>
      </w:r>
      <w:r w:rsidR="00DF6AE8" w:rsidRPr="00960228">
        <w:rPr>
          <w:rFonts w:eastAsia="Times New Roman"/>
          <w:sz w:val="28"/>
          <w:szCs w:val="28"/>
        </w:rPr>
        <w:t>) она больше, чем у жидкости с меньшей плотностью (пресной воды).</w:t>
      </w:r>
    </w:p>
    <w:p w:rsidR="00DF6AE8" w:rsidRPr="00960228" w:rsidRDefault="00DF6AE8" w:rsidP="00DF6AE8">
      <w:pPr>
        <w:shd w:val="clear" w:color="auto" w:fill="FFFFFF"/>
        <w:spacing w:before="120" w:line="360" w:lineRule="auto"/>
        <w:jc w:val="both"/>
        <w:rPr>
          <w:rFonts w:eastAsia="Times New Roman"/>
          <w:sz w:val="28"/>
          <w:szCs w:val="28"/>
        </w:rPr>
      </w:pPr>
      <w:r w:rsidRPr="00960228">
        <w:rPr>
          <w:rFonts w:eastAsia="Times New Roman"/>
          <w:sz w:val="28"/>
          <w:szCs w:val="28"/>
        </w:rPr>
        <w:lastRenderedPageBreak/>
        <w:t>Вывод: архимедова сила зависит от плотности жидкости.</w:t>
      </w:r>
    </w:p>
    <w:p w:rsidR="00DF6AE8" w:rsidRPr="00960228" w:rsidRDefault="00DF6AE8" w:rsidP="00DF6AE8">
      <w:pPr>
        <w:shd w:val="clear" w:color="auto" w:fill="FFFFFF"/>
        <w:spacing w:before="120" w:line="360" w:lineRule="auto"/>
        <w:ind w:firstLine="851"/>
        <w:jc w:val="both"/>
        <w:rPr>
          <w:rFonts w:eastAsia="Times New Roman"/>
          <w:color w:val="000000"/>
          <w:sz w:val="28"/>
          <w:szCs w:val="28"/>
        </w:rPr>
      </w:pPr>
    </w:p>
    <w:p w:rsidR="00DF6AE8" w:rsidRPr="00960228" w:rsidRDefault="002A41BD" w:rsidP="00DF6AE8">
      <w:pPr>
        <w:pStyle w:val="12"/>
        <w:rPr>
          <w:color w:val="auto"/>
          <w:sz w:val="28"/>
        </w:rPr>
      </w:pPr>
      <w:bookmarkStart w:id="10" w:name="_Toc263621794"/>
      <w:r w:rsidRPr="00960228">
        <w:rPr>
          <w:sz w:val="28"/>
        </w:rPr>
        <w:t>2.4.</w:t>
      </w:r>
      <w:r w:rsidR="00DF6AE8" w:rsidRPr="00960228">
        <w:rPr>
          <w:color w:val="auto"/>
          <w:sz w:val="28"/>
        </w:rPr>
        <w:t xml:space="preserve"> Сравнение архимедовой силы у двух тел, разных по плотности и одинаковых по объему</w:t>
      </w:r>
      <w:bookmarkEnd w:id="10"/>
    </w:p>
    <w:p w:rsidR="00DF6AE8" w:rsidRPr="00960228" w:rsidRDefault="00DF6AE8" w:rsidP="00DF6AE8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96022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74930</wp:posOffset>
            </wp:positionV>
            <wp:extent cx="3057525" cy="3124200"/>
            <wp:effectExtent l="0" t="0" r="9525" b="0"/>
            <wp:wrapTight wrapText="bothSides">
              <wp:wrapPolygon edited="0">
                <wp:start x="0" y="0"/>
                <wp:lineTo x="0" y="21468"/>
                <wp:lineTo x="21533" y="21468"/>
                <wp:lineTo x="2153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992" t="40208" r="58690" b="1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6AE8" w:rsidRPr="00960228" w:rsidRDefault="00960228" w:rsidP="00DF6AE8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960228">
        <w:rPr>
          <w:rFonts w:eastAsia="Times New Roman"/>
          <w:color w:val="000000"/>
          <w:sz w:val="28"/>
          <w:szCs w:val="28"/>
        </w:rPr>
        <w:t>В</w:t>
      </w:r>
      <w:r w:rsidR="00DF6AE8" w:rsidRPr="00960228">
        <w:rPr>
          <w:rFonts w:eastAsia="Times New Roman"/>
          <w:color w:val="000000"/>
          <w:sz w:val="28"/>
          <w:szCs w:val="28"/>
        </w:rPr>
        <w:t>озьмем два тела равного объема (цилиндры), но разной плотности. Определим выталкивающую силу, действующую на каждый цилиндр, полностью погруженный в воду. Архимедова сила оказалась одинаковой.</w:t>
      </w:r>
    </w:p>
    <w:p w:rsidR="00DF6AE8" w:rsidRPr="00960228" w:rsidRDefault="00DF6AE8" w:rsidP="00DF6AE8">
      <w:pPr>
        <w:shd w:val="clear" w:color="auto" w:fill="FFFFFF"/>
        <w:spacing w:before="120"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001991" w:rsidRDefault="00DF6AE8" w:rsidP="00001991">
      <w:pPr>
        <w:shd w:val="clear" w:color="auto" w:fill="FFFFFF"/>
        <w:spacing w:before="120" w:line="360" w:lineRule="auto"/>
        <w:jc w:val="both"/>
        <w:rPr>
          <w:rFonts w:eastAsia="Times New Roman"/>
          <w:sz w:val="28"/>
          <w:szCs w:val="28"/>
        </w:rPr>
      </w:pPr>
      <w:r w:rsidRPr="00960228">
        <w:rPr>
          <w:rFonts w:eastAsia="Times New Roman"/>
          <w:sz w:val="28"/>
          <w:szCs w:val="28"/>
        </w:rPr>
        <w:t>Вывод: архимедова сила не зависит от плотности тел.</w:t>
      </w:r>
      <w:bookmarkStart w:id="11" w:name="_Toc263621796"/>
    </w:p>
    <w:p w:rsidR="00001991" w:rsidRDefault="00001991" w:rsidP="00001991">
      <w:pPr>
        <w:shd w:val="clear" w:color="auto" w:fill="FFFFFF"/>
        <w:spacing w:before="120" w:line="360" w:lineRule="auto"/>
        <w:jc w:val="both"/>
        <w:rPr>
          <w:rFonts w:eastAsia="Times New Roman"/>
          <w:sz w:val="28"/>
          <w:szCs w:val="28"/>
        </w:rPr>
      </w:pPr>
    </w:p>
    <w:p w:rsidR="00001991" w:rsidRDefault="00001991" w:rsidP="00001991">
      <w:pPr>
        <w:shd w:val="clear" w:color="auto" w:fill="FFFFFF"/>
        <w:spacing w:before="120" w:line="360" w:lineRule="auto"/>
        <w:jc w:val="both"/>
        <w:rPr>
          <w:rFonts w:eastAsia="Times New Roman"/>
          <w:sz w:val="28"/>
          <w:szCs w:val="28"/>
        </w:rPr>
      </w:pPr>
    </w:p>
    <w:p w:rsidR="00001991" w:rsidRDefault="00001991" w:rsidP="00001991">
      <w:pPr>
        <w:shd w:val="clear" w:color="auto" w:fill="FFFFFF"/>
        <w:spacing w:before="120" w:line="360" w:lineRule="auto"/>
        <w:jc w:val="both"/>
        <w:rPr>
          <w:rFonts w:eastAsia="Times New Roman"/>
          <w:sz w:val="28"/>
          <w:szCs w:val="28"/>
        </w:rPr>
      </w:pPr>
    </w:p>
    <w:p w:rsidR="00001991" w:rsidRDefault="00001991" w:rsidP="00001991">
      <w:pPr>
        <w:shd w:val="clear" w:color="auto" w:fill="FFFFFF"/>
        <w:spacing w:before="120" w:line="360" w:lineRule="auto"/>
        <w:jc w:val="both"/>
        <w:rPr>
          <w:rFonts w:eastAsia="Times New Roman"/>
          <w:sz w:val="28"/>
          <w:szCs w:val="28"/>
        </w:rPr>
      </w:pPr>
    </w:p>
    <w:p w:rsidR="00F34A0D" w:rsidRDefault="00F34A0D" w:rsidP="00001991">
      <w:pPr>
        <w:shd w:val="clear" w:color="auto" w:fill="FFFFFF"/>
        <w:spacing w:before="120" w:line="360" w:lineRule="auto"/>
        <w:jc w:val="both"/>
        <w:rPr>
          <w:rFonts w:eastAsia="Times New Roman"/>
          <w:b/>
          <w:sz w:val="28"/>
          <w:szCs w:val="28"/>
        </w:rPr>
      </w:pPr>
    </w:p>
    <w:p w:rsidR="00F34A0D" w:rsidRDefault="00F34A0D" w:rsidP="00001991">
      <w:pPr>
        <w:shd w:val="clear" w:color="auto" w:fill="FFFFFF"/>
        <w:spacing w:before="120" w:line="360" w:lineRule="auto"/>
        <w:jc w:val="both"/>
        <w:rPr>
          <w:rFonts w:eastAsia="Times New Roman"/>
          <w:b/>
          <w:sz w:val="28"/>
          <w:szCs w:val="28"/>
        </w:rPr>
      </w:pPr>
    </w:p>
    <w:p w:rsidR="00F34A0D" w:rsidRDefault="00F34A0D" w:rsidP="00001991">
      <w:pPr>
        <w:shd w:val="clear" w:color="auto" w:fill="FFFFFF"/>
        <w:spacing w:before="120" w:line="360" w:lineRule="auto"/>
        <w:jc w:val="both"/>
        <w:rPr>
          <w:rFonts w:eastAsia="Times New Roman"/>
          <w:b/>
          <w:sz w:val="28"/>
          <w:szCs w:val="28"/>
        </w:rPr>
      </w:pPr>
    </w:p>
    <w:p w:rsidR="00F34A0D" w:rsidRDefault="00F34A0D" w:rsidP="00001991">
      <w:pPr>
        <w:shd w:val="clear" w:color="auto" w:fill="FFFFFF"/>
        <w:spacing w:before="120" w:line="360" w:lineRule="auto"/>
        <w:jc w:val="both"/>
        <w:rPr>
          <w:rFonts w:eastAsia="Times New Roman"/>
          <w:b/>
          <w:sz w:val="28"/>
          <w:szCs w:val="28"/>
        </w:rPr>
      </w:pPr>
    </w:p>
    <w:p w:rsidR="00F34A0D" w:rsidRDefault="00F34A0D" w:rsidP="00001991">
      <w:pPr>
        <w:shd w:val="clear" w:color="auto" w:fill="FFFFFF"/>
        <w:spacing w:before="120" w:line="360" w:lineRule="auto"/>
        <w:jc w:val="both"/>
        <w:rPr>
          <w:rFonts w:eastAsia="Times New Roman"/>
          <w:b/>
          <w:sz w:val="28"/>
          <w:szCs w:val="28"/>
        </w:rPr>
      </w:pPr>
    </w:p>
    <w:p w:rsidR="00F34A0D" w:rsidRDefault="00F34A0D" w:rsidP="00001991">
      <w:pPr>
        <w:shd w:val="clear" w:color="auto" w:fill="FFFFFF"/>
        <w:spacing w:before="120" w:line="360" w:lineRule="auto"/>
        <w:jc w:val="both"/>
        <w:rPr>
          <w:rFonts w:eastAsia="Times New Roman"/>
          <w:b/>
          <w:sz w:val="28"/>
          <w:szCs w:val="28"/>
        </w:rPr>
      </w:pPr>
    </w:p>
    <w:p w:rsidR="00F34A0D" w:rsidRDefault="00F34A0D" w:rsidP="00001991">
      <w:pPr>
        <w:shd w:val="clear" w:color="auto" w:fill="FFFFFF"/>
        <w:spacing w:before="120" w:line="360" w:lineRule="auto"/>
        <w:jc w:val="both"/>
        <w:rPr>
          <w:rFonts w:eastAsia="Times New Roman"/>
          <w:b/>
          <w:sz w:val="28"/>
          <w:szCs w:val="28"/>
        </w:rPr>
      </w:pPr>
    </w:p>
    <w:p w:rsidR="00F34A0D" w:rsidRDefault="00F34A0D" w:rsidP="00001991">
      <w:pPr>
        <w:shd w:val="clear" w:color="auto" w:fill="FFFFFF"/>
        <w:spacing w:before="120" w:line="360" w:lineRule="auto"/>
        <w:jc w:val="both"/>
        <w:rPr>
          <w:rFonts w:eastAsia="Times New Roman"/>
          <w:b/>
          <w:sz w:val="28"/>
          <w:szCs w:val="28"/>
        </w:rPr>
      </w:pPr>
    </w:p>
    <w:p w:rsidR="00DF6AE8" w:rsidRPr="00001991" w:rsidRDefault="00DF6AE8" w:rsidP="00001991">
      <w:pPr>
        <w:shd w:val="clear" w:color="auto" w:fill="FFFFFF"/>
        <w:spacing w:before="120" w:line="360" w:lineRule="auto"/>
        <w:jc w:val="both"/>
        <w:rPr>
          <w:rFonts w:eastAsia="Times New Roman"/>
          <w:b/>
          <w:sz w:val="28"/>
          <w:szCs w:val="28"/>
        </w:rPr>
      </w:pPr>
      <w:r w:rsidRPr="00001991">
        <w:rPr>
          <w:rFonts w:eastAsia="Times New Roman"/>
          <w:b/>
          <w:sz w:val="28"/>
          <w:szCs w:val="28"/>
        </w:rPr>
        <w:t>III</w:t>
      </w:r>
      <w:r w:rsidRPr="00001991">
        <w:rPr>
          <w:b/>
          <w:sz w:val="28"/>
          <w:szCs w:val="28"/>
        </w:rPr>
        <w:t>. Вывод</w:t>
      </w:r>
      <w:bookmarkEnd w:id="11"/>
    </w:p>
    <w:p w:rsidR="00DF6AE8" w:rsidRPr="00960228" w:rsidRDefault="00DF6AE8" w:rsidP="00960228">
      <w:pPr>
        <w:spacing w:line="360" w:lineRule="auto"/>
        <w:rPr>
          <w:sz w:val="28"/>
          <w:szCs w:val="28"/>
        </w:rPr>
      </w:pPr>
      <w:r w:rsidRPr="00960228">
        <w:rPr>
          <w:sz w:val="28"/>
          <w:szCs w:val="28"/>
        </w:rPr>
        <w:t>В своей работе я доказал существование и рассмотрел причины возникновения архимедовой силы (</w:t>
      </w:r>
      <w:r w:rsidRPr="00960228">
        <w:rPr>
          <w:sz w:val="28"/>
          <w:szCs w:val="28"/>
          <w:lang w:val="en-US"/>
        </w:rPr>
        <w:t>F</w:t>
      </w:r>
      <w:r w:rsidRPr="00960228">
        <w:rPr>
          <w:sz w:val="28"/>
          <w:szCs w:val="28"/>
          <w:vertAlign w:val="subscript"/>
        </w:rPr>
        <w:t>А</w:t>
      </w:r>
      <w:r w:rsidRPr="00960228">
        <w:rPr>
          <w:sz w:val="28"/>
          <w:szCs w:val="28"/>
        </w:rPr>
        <w:t>)  и показал, что она зависит от плотности жидкости и объема тела, погруженного в жидкость, и не зависит от плотности и формы тела, а также проверил условия и особенности плавания тел, то есть условия, при которых тело может плавать, тонуть или всплывать на поверхность жидкости.</w:t>
      </w:r>
    </w:p>
    <w:p w:rsidR="00001991" w:rsidRDefault="00DF6AE8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  <w:r w:rsidRPr="00960228">
        <w:rPr>
          <w:rFonts w:eastAsia="Times New Roman"/>
          <w:bCs/>
          <w:sz w:val="28"/>
          <w:szCs w:val="28"/>
        </w:rPr>
        <w:t xml:space="preserve">На использовании действия архимедовой силы основано воздухоплавание (в газах) – </w:t>
      </w:r>
      <w:bookmarkStart w:id="12" w:name="_GoBack"/>
      <w:bookmarkEnd w:id="12"/>
      <w:r w:rsidRPr="00960228">
        <w:rPr>
          <w:rFonts w:eastAsia="Times New Roman"/>
          <w:bCs/>
          <w:sz w:val="28"/>
          <w:szCs w:val="28"/>
        </w:rPr>
        <w:t xml:space="preserve">полеты дирижаблей, аэростатов и т. </w:t>
      </w:r>
      <w:r w:rsidR="0015272C" w:rsidRPr="00960228">
        <w:rPr>
          <w:rFonts w:eastAsia="Times New Roman"/>
          <w:bCs/>
          <w:sz w:val="28"/>
          <w:szCs w:val="28"/>
        </w:rPr>
        <w:t>п.</w:t>
      </w:r>
      <w:bookmarkStart w:id="13" w:name="_Toc263621797"/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rFonts w:eastAsia="Times New Roman"/>
          <w:bCs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001991" w:rsidRDefault="00001991" w:rsidP="00001991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DF6AE8" w:rsidRPr="00001991" w:rsidRDefault="00DF6AE8" w:rsidP="00001991">
      <w:pPr>
        <w:shd w:val="clear" w:color="auto" w:fill="FFFFFF"/>
        <w:spacing w:line="360" w:lineRule="auto"/>
        <w:rPr>
          <w:rFonts w:eastAsia="Times New Roman"/>
          <w:b/>
          <w:bCs/>
          <w:sz w:val="28"/>
          <w:szCs w:val="28"/>
        </w:rPr>
      </w:pPr>
      <w:r w:rsidRPr="00001991">
        <w:rPr>
          <w:b/>
          <w:sz w:val="28"/>
          <w:szCs w:val="28"/>
        </w:rPr>
        <w:t>IV. Список используемых источников и литературы</w:t>
      </w:r>
      <w:bookmarkEnd w:id="13"/>
    </w:p>
    <w:p w:rsidR="00222203" w:rsidRDefault="00001991">
      <w:pPr>
        <w:rPr>
          <w:sz w:val="28"/>
          <w:szCs w:val="28"/>
        </w:rPr>
      </w:pPr>
      <w:r w:rsidRPr="00001991">
        <w:rPr>
          <w:sz w:val="28"/>
          <w:szCs w:val="28"/>
        </w:rPr>
        <w:t>1. https://ru.wikipedia.org/wiki/Плавание_тел</w:t>
      </w:r>
    </w:p>
    <w:p w:rsidR="00001991" w:rsidRDefault="0000199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1991">
        <w:rPr>
          <w:sz w:val="28"/>
          <w:szCs w:val="28"/>
        </w:rPr>
        <w:t>https://ru.wikipedia.org/wiki/Закон_Архимеда</w:t>
      </w:r>
    </w:p>
    <w:p w:rsidR="00001991" w:rsidRDefault="0000199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1991">
        <w:rPr>
          <w:sz w:val="28"/>
          <w:szCs w:val="28"/>
        </w:rPr>
        <w:t>https://uchitel.pro/закон-архимеда-условие-плавания-тел/</w:t>
      </w:r>
    </w:p>
    <w:p w:rsidR="00001991" w:rsidRDefault="0000199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1991">
        <w:rPr>
          <w:sz w:val="28"/>
          <w:szCs w:val="28"/>
        </w:rPr>
        <w:t>https://skysmart.ru/articles/physics/usloviya-plavaniya-tel</w:t>
      </w:r>
    </w:p>
    <w:p w:rsidR="00001991" w:rsidRDefault="0000199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01991">
        <w:rPr>
          <w:sz w:val="28"/>
          <w:szCs w:val="28"/>
        </w:rPr>
        <w:t>https://nauka.club/fizika/usloviya-plavaniya-tel.html</w:t>
      </w:r>
    </w:p>
    <w:p w:rsidR="00001991" w:rsidRDefault="0000199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01991">
        <w:rPr>
          <w:sz w:val="28"/>
          <w:szCs w:val="28"/>
        </w:rPr>
        <w:t>https://nacion.ru/476814a-arhimed-biografiya-otkryitiya-i-interesnyie-faktyi-iz-jizni-matematika</w:t>
      </w:r>
    </w:p>
    <w:p w:rsidR="00001991" w:rsidRDefault="0000199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01991">
        <w:rPr>
          <w:sz w:val="28"/>
          <w:szCs w:val="28"/>
        </w:rPr>
        <w:t>https://zen.yandex.ru/media/philosophy/5-samyh-udivitelnyh-izobretenii-i-otkrytii-arhimeda-5b068f7ea815f1b1f4385a5e</w:t>
      </w:r>
    </w:p>
    <w:p w:rsidR="001651E0" w:rsidRDefault="001651E0">
      <w:pPr>
        <w:rPr>
          <w:sz w:val="28"/>
          <w:szCs w:val="28"/>
        </w:rPr>
      </w:pPr>
      <w:r>
        <w:rPr>
          <w:sz w:val="28"/>
          <w:szCs w:val="28"/>
        </w:rPr>
        <w:t>8. Яндекс картинки.</w:t>
      </w:r>
    </w:p>
    <w:p w:rsidR="00BD7D78" w:rsidRPr="00001991" w:rsidRDefault="00BD7D78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BD7D78">
        <w:rPr>
          <w:sz w:val="28"/>
          <w:szCs w:val="28"/>
        </w:rPr>
        <w:t>https://pikabu.ru/story/arkhimed_3977650#:~:text=Архимед%20родился%20в%20287%20году,придворный%20астроном%20правителя%20города%20Гиерона</w:t>
      </w:r>
    </w:p>
    <w:sectPr w:rsidR="00BD7D78" w:rsidRPr="00001991" w:rsidSect="00461BBD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946" w:rsidRDefault="00EE0946" w:rsidP="00461BBD">
      <w:r>
        <w:separator/>
      </w:r>
    </w:p>
  </w:endnote>
  <w:endnote w:type="continuationSeparator" w:id="1">
    <w:p w:rsidR="00EE0946" w:rsidRDefault="00EE0946" w:rsidP="0046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8A" w:rsidRDefault="00461BBD" w:rsidP="001F66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527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668A" w:rsidRDefault="00EE0946" w:rsidP="000051B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8A" w:rsidRDefault="00461BBD" w:rsidP="001F66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527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4305">
      <w:rPr>
        <w:rStyle w:val="a7"/>
        <w:noProof/>
      </w:rPr>
      <w:t>2</w:t>
    </w:r>
    <w:r>
      <w:rPr>
        <w:rStyle w:val="a7"/>
      </w:rPr>
      <w:fldChar w:fldCharType="end"/>
    </w:r>
  </w:p>
  <w:p w:rsidR="001F668A" w:rsidRDefault="00EE0946" w:rsidP="000051B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946" w:rsidRDefault="00EE0946" w:rsidP="00461BBD">
      <w:r>
        <w:separator/>
      </w:r>
    </w:p>
  </w:footnote>
  <w:footnote w:type="continuationSeparator" w:id="1">
    <w:p w:rsidR="00EE0946" w:rsidRDefault="00EE0946" w:rsidP="00461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1DA"/>
    <w:multiLevelType w:val="hybridMultilevel"/>
    <w:tmpl w:val="F6F25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15537"/>
    <w:multiLevelType w:val="hybridMultilevel"/>
    <w:tmpl w:val="D35C0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C208D"/>
    <w:multiLevelType w:val="hybridMultilevel"/>
    <w:tmpl w:val="0D70C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9009E"/>
    <w:multiLevelType w:val="hybridMultilevel"/>
    <w:tmpl w:val="B352C1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E8"/>
    <w:rsid w:val="00001991"/>
    <w:rsid w:val="0015272C"/>
    <w:rsid w:val="001651E0"/>
    <w:rsid w:val="00222203"/>
    <w:rsid w:val="002A41BD"/>
    <w:rsid w:val="00461BBD"/>
    <w:rsid w:val="00546C6D"/>
    <w:rsid w:val="00960228"/>
    <w:rsid w:val="00BD7D78"/>
    <w:rsid w:val="00C54305"/>
    <w:rsid w:val="00C74939"/>
    <w:rsid w:val="00DF6AE8"/>
    <w:rsid w:val="00E341B3"/>
    <w:rsid w:val="00E37DB7"/>
    <w:rsid w:val="00EE0946"/>
    <w:rsid w:val="00F3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F6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6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6A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A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AE8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F6AE8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DF6AE8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Normal (Web)"/>
    <w:basedOn w:val="a"/>
    <w:uiPriority w:val="99"/>
    <w:rsid w:val="00DF6A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DF6AE8"/>
    <w:pPr>
      <w:tabs>
        <w:tab w:val="right" w:leader="dot" w:pos="9348"/>
      </w:tabs>
      <w:spacing w:line="360" w:lineRule="auto"/>
    </w:pPr>
  </w:style>
  <w:style w:type="paragraph" w:styleId="21">
    <w:name w:val="toc 2"/>
    <w:basedOn w:val="a"/>
    <w:next w:val="a"/>
    <w:autoRedefine/>
    <w:semiHidden/>
    <w:rsid w:val="00DF6AE8"/>
    <w:pPr>
      <w:ind w:left="200"/>
    </w:pPr>
  </w:style>
  <w:style w:type="paragraph" w:styleId="31">
    <w:name w:val="toc 3"/>
    <w:basedOn w:val="a"/>
    <w:next w:val="a"/>
    <w:autoRedefine/>
    <w:semiHidden/>
    <w:rsid w:val="00DF6AE8"/>
    <w:pPr>
      <w:ind w:left="400"/>
    </w:pPr>
  </w:style>
  <w:style w:type="character" w:styleId="a4">
    <w:name w:val="Hyperlink"/>
    <w:basedOn w:val="a0"/>
    <w:rsid w:val="00DF6AE8"/>
    <w:rPr>
      <w:color w:val="0000FF"/>
      <w:u w:val="single"/>
    </w:rPr>
  </w:style>
  <w:style w:type="paragraph" w:customStyle="1" w:styleId="12">
    <w:name w:val="Стиль Стиль1 + Черный"/>
    <w:basedOn w:val="4"/>
    <w:link w:val="13"/>
    <w:rsid w:val="00DF6AE8"/>
    <w:pPr>
      <w:keepLines w:val="0"/>
      <w:spacing w:before="240" w:after="60"/>
    </w:pPr>
    <w:rPr>
      <w:rFonts w:ascii="Times New Roman" w:eastAsia="SimSun" w:hAnsi="Times New Roman" w:cs="Times New Roman"/>
      <w:i w:val="0"/>
      <w:iCs w:val="0"/>
      <w:color w:val="000000"/>
      <w:sz w:val="24"/>
      <w:szCs w:val="28"/>
    </w:rPr>
  </w:style>
  <w:style w:type="character" w:customStyle="1" w:styleId="13">
    <w:name w:val="Стиль Стиль1 + Черный Знак"/>
    <w:basedOn w:val="40"/>
    <w:link w:val="12"/>
    <w:rsid w:val="00DF6AE8"/>
    <w:rPr>
      <w:rFonts w:ascii="Times New Roman" w:eastAsia="SimSun" w:hAnsi="Times New Roman" w:cs="Times New Roman"/>
      <w:b/>
      <w:bCs/>
      <w:i w:val="0"/>
      <w:iCs w:val="0"/>
      <w:color w:val="000000"/>
      <w:sz w:val="24"/>
      <w:szCs w:val="28"/>
      <w:lang w:eastAsia="zh-CN"/>
    </w:rPr>
  </w:style>
  <w:style w:type="paragraph" w:styleId="41">
    <w:name w:val="toc 4"/>
    <w:basedOn w:val="a"/>
    <w:next w:val="a"/>
    <w:autoRedefine/>
    <w:semiHidden/>
    <w:rsid w:val="00DF6AE8"/>
    <w:pPr>
      <w:ind w:left="600"/>
    </w:pPr>
  </w:style>
  <w:style w:type="paragraph" w:styleId="HTML">
    <w:name w:val="HTML Preformatted"/>
    <w:basedOn w:val="a"/>
    <w:link w:val="HTML0"/>
    <w:rsid w:val="00DF6A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DF6A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DF6A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F6AE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rsid w:val="00DF6AE8"/>
  </w:style>
  <w:style w:type="paragraph" w:customStyle="1" w:styleId="14">
    <w:name w:val="Знак1"/>
    <w:basedOn w:val="a"/>
    <w:rsid w:val="00DF6AE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F6AE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F6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E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F6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6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6A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A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AE8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F6AE8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DF6AE8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Normal (Web)"/>
    <w:basedOn w:val="a"/>
    <w:rsid w:val="00DF6A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DF6AE8"/>
    <w:pPr>
      <w:tabs>
        <w:tab w:val="right" w:leader="dot" w:pos="9348"/>
      </w:tabs>
      <w:spacing w:line="360" w:lineRule="auto"/>
    </w:pPr>
  </w:style>
  <w:style w:type="paragraph" w:styleId="21">
    <w:name w:val="toc 2"/>
    <w:basedOn w:val="a"/>
    <w:next w:val="a"/>
    <w:autoRedefine/>
    <w:semiHidden/>
    <w:rsid w:val="00DF6AE8"/>
    <w:pPr>
      <w:ind w:left="200"/>
    </w:pPr>
  </w:style>
  <w:style w:type="paragraph" w:styleId="31">
    <w:name w:val="toc 3"/>
    <w:basedOn w:val="a"/>
    <w:next w:val="a"/>
    <w:autoRedefine/>
    <w:semiHidden/>
    <w:rsid w:val="00DF6AE8"/>
    <w:pPr>
      <w:ind w:left="400"/>
    </w:pPr>
  </w:style>
  <w:style w:type="character" w:styleId="a4">
    <w:name w:val="Hyperlink"/>
    <w:basedOn w:val="a0"/>
    <w:rsid w:val="00DF6AE8"/>
    <w:rPr>
      <w:color w:val="0000FF"/>
      <w:u w:val="single"/>
    </w:rPr>
  </w:style>
  <w:style w:type="paragraph" w:customStyle="1" w:styleId="12">
    <w:name w:val="Стиль Стиль1 + Черный"/>
    <w:basedOn w:val="4"/>
    <w:link w:val="13"/>
    <w:rsid w:val="00DF6AE8"/>
    <w:pPr>
      <w:keepLines w:val="0"/>
      <w:spacing w:before="240" w:after="60"/>
    </w:pPr>
    <w:rPr>
      <w:rFonts w:ascii="Times New Roman" w:eastAsia="SimSun" w:hAnsi="Times New Roman" w:cs="Times New Roman"/>
      <w:i w:val="0"/>
      <w:iCs w:val="0"/>
      <w:color w:val="000000"/>
      <w:sz w:val="24"/>
      <w:szCs w:val="28"/>
    </w:rPr>
  </w:style>
  <w:style w:type="character" w:customStyle="1" w:styleId="13">
    <w:name w:val="Стиль Стиль1 + Черный Знак"/>
    <w:basedOn w:val="40"/>
    <w:link w:val="12"/>
    <w:rsid w:val="00DF6AE8"/>
    <w:rPr>
      <w:rFonts w:ascii="Times New Roman" w:eastAsia="SimSun" w:hAnsi="Times New Roman" w:cs="Times New Roman"/>
      <w:b/>
      <w:bCs/>
      <w:i w:val="0"/>
      <w:iCs w:val="0"/>
      <w:color w:val="000000"/>
      <w:sz w:val="24"/>
      <w:szCs w:val="28"/>
      <w:lang w:eastAsia="zh-CN"/>
    </w:rPr>
  </w:style>
  <w:style w:type="paragraph" w:styleId="41">
    <w:name w:val="toc 4"/>
    <w:basedOn w:val="a"/>
    <w:next w:val="a"/>
    <w:autoRedefine/>
    <w:semiHidden/>
    <w:rsid w:val="00DF6AE8"/>
    <w:pPr>
      <w:ind w:left="600"/>
    </w:pPr>
  </w:style>
  <w:style w:type="paragraph" w:styleId="HTML">
    <w:name w:val="HTML Preformatted"/>
    <w:basedOn w:val="a"/>
    <w:link w:val="HTML0"/>
    <w:rsid w:val="00DF6A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DF6A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DF6A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F6AE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rsid w:val="00DF6AE8"/>
  </w:style>
  <w:style w:type="paragraph" w:customStyle="1" w:styleId="14">
    <w:name w:val=" Знак1"/>
    <w:basedOn w:val="a"/>
    <w:rsid w:val="00DF6AE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F6AE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F6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E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microsoft.com/office/2007/relationships/stylesWithEffects" Target="stylesWithEffects.xml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</cp:lastModifiedBy>
  <cp:revision>4</cp:revision>
  <dcterms:created xsi:type="dcterms:W3CDTF">2014-12-04T06:49:00Z</dcterms:created>
  <dcterms:modified xsi:type="dcterms:W3CDTF">2021-04-06T10:08:00Z</dcterms:modified>
</cp:coreProperties>
</file>