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9" w:rsidRPr="00CD1CF9" w:rsidRDefault="007B10C8" w:rsidP="00A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АВТОНОМНОЕ ПРОФЕССИОНАЛЬНОЕ  ОБРАЗОВАТЕЛЬНОЕ УЧРЕЖДЕНИЕ «ДАЛЬНЕВОСТОЧНЫЙ ТЕХНИЧЕСКИЙ КОЛЛЕДЖ»</w:t>
      </w:r>
    </w:p>
    <w:p w:rsidR="00AE133B" w:rsidRPr="00CD1CF9" w:rsidRDefault="00AE133B" w:rsidP="00AE133B">
      <w:pPr>
        <w:rPr>
          <w:sz w:val="28"/>
          <w:szCs w:val="28"/>
        </w:rPr>
      </w:pPr>
    </w:p>
    <w:p w:rsidR="00AE133B" w:rsidRDefault="00AE133B" w:rsidP="00AE133B"/>
    <w:p w:rsidR="007B10C8" w:rsidRDefault="00AE133B" w:rsidP="00D527D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D527D4" w:rsidRPr="00D527D4" w:rsidRDefault="00D527D4" w:rsidP="00D52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2217420</wp:posOffset>
            </wp:positionH>
            <wp:positionV relativeFrom="paragraph">
              <wp:posOffset>-629285</wp:posOffset>
            </wp:positionV>
            <wp:extent cx="1812290" cy="1852295"/>
            <wp:effectExtent l="0" t="0" r="0" b="0"/>
            <wp:wrapNone/>
            <wp:docPr id="2" name="Рисунок 2" descr="C:\ДОКУМЕНТЫ\ЭМБЛЕМЫ ВСЕ\Эмблема ДВТК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ДОКУМЕНТЫ\ЭМБЛЕМЫ ВСЕ\Эмблема ДВТК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0C8" w:rsidRDefault="007B10C8" w:rsidP="00AE13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0C8" w:rsidRDefault="007B10C8" w:rsidP="00AE13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0C8" w:rsidRDefault="007B10C8" w:rsidP="007B10C8">
      <w:pPr>
        <w:rPr>
          <w:rFonts w:ascii="Times New Roman" w:hAnsi="Times New Roman" w:cs="Times New Roman"/>
          <w:b/>
          <w:sz w:val="36"/>
          <w:szCs w:val="36"/>
        </w:rPr>
      </w:pPr>
    </w:p>
    <w:p w:rsidR="00CC2EB4" w:rsidRDefault="00CC2EB4" w:rsidP="00AE1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4" w:rsidRDefault="00CC2EB4" w:rsidP="00AE1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B4" w:rsidRPr="00652FB4" w:rsidRDefault="00652FB4" w:rsidP="00D5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FB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E133B" w:rsidRDefault="00AE133B" w:rsidP="00D52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CE">
        <w:rPr>
          <w:rFonts w:ascii="Times New Roman" w:hAnsi="Times New Roman" w:cs="Times New Roman"/>
          <w:sz w:val="28"/>
          <w:szCs w:val="28"/>
        </w:rPr>
        <w:t xml:space="preserve">по оформлению содержательной и текстовой части  </w:t>
      </w:r>
      <w:r w:rsidR="00652FB4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B52CCE">
        <w:rPr>
          <w:rFonts w:ascii="Times New Roman" w:hAnsi="Times New Roman" w:cs="Times New Roman"/>
          <w:sz w:val="28"/>
          <w:szCs w:val="28"/>
        </w:rPr>
        <w:t>учебного проекта</w:t>
      </w:r>
    </w:p>
    <w:p w:rsidR="00AE133B" w:rsidRDefault="00AE133B" w:rsidP="00AE1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33B" w:rsidRDefault="00AE133B" w:rsidP="00AE1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33B" w:rsidRDefault="00AE133B" w:rsidP="00AE1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33B" w:rsidRDefault="00AE133B" w:rsidP="00AE1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7D4" w:rsidRDefault="00D527D4">
      <w:pPr>
        <w:rPr>
          <w:rFonts w:ascii="Times New Roman" w:hAnsi="Times New Roman" w:cs="Times New Roman"/>
          <w:sz w:val="28"/>
          <w:szCs w:val="28"/>
        </w:rPr>
      </w:pPr>
    </w:p>
    <w:p w:rsidR="00CC2EB4" w:rsidRDefault="00CC2EB4"/>
    <w:p w:rsidR="000F2BB7" w:rsidRDefault="000F2BB7" w:rsidP="000F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FB4" w:rsidRDefault="000F2BB7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FB4" w:rsidRDefault="00652FB4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B4" w:rsidRDefault="00652FB4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B4" w:rsidRDefault="00652FB4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B4" w:rsidRDefault="00584BC6" w:rsidP="00584B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Уссурийск 2021</w:t>
      </w:r>
    </w:p>
    <w:p w:rsidR="00652FB4" w:rsidRDefault="00652FB4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B4" w:rsidRDefault="00652FB4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38A" w:rsidRDefault="00BE68B4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349C">
        <w:rPr>
          <w:rFonts w:ascii="Times New Roman" w:hAnsi="Times New Roman" w:cs="Times New Roman"/>
          <w:sz w:val="24"/>
          <w:szCs w:val="24"/>
        </w:rPr>
        <w:t>М</w:t>
      </w:r>
      <w:r w:rsidR="00CD1CF9" w:rsidRPr="000F406C">
        <w:rPr>
          <w:rFonts w:ascii="Times New Roman" w:hAnsi="Times New Roman" w:cs="Times New Roman"/>
          <w:sz w:val="24"/>
          <w:szCs w:val="24"/>
        </w:rPr>
        <w:t xml:space="preserve">етодические рекомендации </w:t>
      </w:r>
      <w:r w:rsidR="00013B4E" w:rsidRPr="000F406C">
        <w:rPr>
          <w:rFonts w:ascii="Times New Roman" w:hAnsi="Times New Roman" w:cs="Times New Roman"/>
          <w:sz w:val="24"/>
          <w:szCs w:val="24"/>
        </w:rPr>
        <w:t xml:space="preserve"> предназначены для студентов 1 курса  «Дальневосточного технического колледжа», выполняющих </w:t>
      </w:r>
      <w:r w:rsidR="003E4986" w:rsidRPr="000F406C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013B4E" w:rsidRPr="000F406C">
        <w:rPr>
          <w:rFonts w:ascii="Times New Roman" w:hAnsi="Times New Roman" w:cs="Times New Roman"/>
          <w:sz w:val="24"/>
          <w:szCs w:val="24"/>
        </w:rPr>
        <w:t xml:space="preserve"> учебный проект в рамках предмета «Проектная деятельность».</w:t>
      </w:r>
      <w:r w:rsidR="00EE1E10">
        <w:rPr>
          <w:rFonts w:ascii="Times New Roman" w:hAnsi="Times New Roman" w:cs="Times New Roman"/>
          <w:sz w:val="24"/>
          <w:szCs w:val="24"/>
        </w:rPr>
        <w:t xml:space="preserve"> Они  содержат информацию главным образом о требованиях,  предъявляемых к оформлению текстовой части проекта, а также краткую характеристику структуры и содержания проектной работы.</w:t>
      </w:r>
      <w:r w:rsidR="001B2E33">
        <w:rPr>
          <w:rFonts w:ascii="Times New Roman" w:hAnsi="Times New Roman" w:cs="Times New Roman"/>
          <w:sz w:val="24"/>
          <w:szCs w:val="24"/>
        </w:rPr>
        <w:t xml:space="preserve"> Эти рекомендации позволят </w:t>
      </w:r>
      <w:r w:rsidR="00F07423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1B2E33">
        <w:rPr>
          <w:rFonts w:ascii="Times New Roman" w:hAnsi="Times New Roman" w:cs="Times New Roman"/>
          <w:sz w:val="24"/>
          <w:szCs w:val="24"/>
        </w:rPr>
        <w:t xml:space="preserve"> </w:t>
      </w:r>
      <w:r w:rsidR="00EF138A">
        <w:rPr>
          <w:rFonts w:ascii="Times New Roman" w:hAnsi="Times New Roman" w:cs="Times New Roman"/>
          <w:sz w:val="24"/>
          <w:szCs w:val="24"/>
        </w:rPr>
        <w:t>избежать возможных ошиб</w:t>
      </w:r>
      <w:r w:rsidR="00190768">
        <w:rPr>
          <w:rFonts w:ascii="Times New Roman" w:hAnsi="Times New Roman" w:cs="Times New Roman"/>
          <w:sz w:val="24"/>
          <w:szCs w:val="24"/>
        </w:rPr>
        <w:t xml:space="preserve">ок при оформлении  текста </w:t>
      </w:r>
      <w:r w:rsidR="00EF138A">
        <w:rPr>
          <w:rFonts w:ascii="Times New Roman" w:hAnsi="Times New Roman" w:cs="Times New Roman"/>
          <w:sz w:val="24"/>
          <w:szCs w:val="24"/>
        </w:rPr>
        <w:t xml:space="preserve"> и </w:t>
      </w:r>
      <w:r w:rsidR="001B2E33">
        <w:rPr>
          <w:rFonts w:ascii="Times New Roman" w:hAnsi="Times New Roman" w:cs="Times New Roman"/>
          <w:sz w:val="24"/>
          <w:szCs w:val="24"/>
        </w:rPr>
        <w:t xml:space="preserve"> скорректировать свою работу по  </w:t>
      </w:r>
      <w:r w:rsidR="00190768">
        <w:rPr>
          <w:rFonts w:ascii="Times New Roman" w:hAnsi="Times New Roman" w:cs="Times New Roman"/>
          <w:sz w:val="24"/>
          <w:szCs w:val="24"/>
        </w:rPr>
        <w:t xml:space="preserve"> созданию</w:t>
      </w:r>
      <w:r w:rsidR="001B2E33">
        <w:rPr>
          <w:rFonts w:ascii="Times New Roman" w:hAnsi="Times New Roman" w:cs="Times New Roman"/>
          <w:sz w:val="24"/>
          <w:szCs w:val="24"/>
        </w:rPr>
        <w:t xml:space="preserve"> </w:t>
      </w:r>
      <w:r w:rsidR="00EE1E10">
        <w:rPr>
          <w:rFonts w:ascii="Times New Roman" w:hAnsi="Times New Roman" w:cs="Times New Roman"/>
          <w:sz w:val="24"/>
          <w:szCs w:val="24"/>
        </w:rPr>
        <w:t xml:space="preserve"> письменной</w:t>
      </w:r>
      <w:r w:rsidR="001B2E33">
        <w:rPr>
          <w:rFonts w:ascii="Times New Roman" w:hAnsi="Times New Roman" w:cs="Times New Roman"/>
          <w:sz w:val="24"/>
          <w:szCs w:val="24"/>
        </w:rPr>
        <w:t xml:space="preserve"> части проекта </w:t>
      </w:r>
      <w:r w:rsidR="00EF138A">
        <w:rPr>
          <w:rFonts w:ascii="Times New Roman" w:hAnsi="Times New Roman" w:cs="Times New Roman"/>
          <w:sz w:val="24"/>
          <w:szCs w:val="24"/>
        </w:rPr>
        <w:t xml:space="preserve">должным </w:t>
      </w:r>
      <w:r w:rsidR="001B2E33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274D84">
        <w:rPr>
          <w:rFonts w:ascii="Times New Roman" w:hAnsi="Times New Roman" w:cs="Times New Roman"/>
          <w:sz w:val="24"/>
          <w:szCs w:val="24"/>
        </w:rPr>
        <w:t>.</w:t>
      </w:r>
      <w:r w:rsidR="00EF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F9" w:rsidRPr="000F406C" w:rsidRDefault="00EE1E10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8B4">
        <w:rPr>
          <w:rFonts w:ascii="Times New Roman" w:hAnsi="Times New Roman" w:cs="Times New Roman"/>
          <w:sz w:val="24"/>
          <w:szCs w:val="24"/>
        </w:rPr>
        <w:tab/>
      </w:r>
      <w:r w:rsidR="00B3349C">
        <w:rPr>
          <w:rFonts w:ascii="Times New Roman" w:hAnsi="Times New Roman" w:cs="Times New Roman"/>
          <w:sz w:val="24"/>
          <w:szCs w:val="24"/>
        </w:rPr>
        <w:t xml:space="preserve"> </w:t>
      </w:r>
      <w:r w:rsidR="00EF138A">
        <w:rPr>
          <w:rFonts w:ascii="Times New Roman" w:hAnsi="Times New Roman" w:cs="Times New Roman"/>
          <w:sz w:val="24"/>
          <w:szCs w:val="24"/>
        </w:rPr>
        <w:t xml:space="preserve">Настоящие  рекомендации будут полезны и </w:t>
      </w:r>
      <w:r w:rsidR="00B3349C">
        <w:rPr>
          <w:rFonts w:ascii="Times New Roman" w:hAnsi="Times New Roman" w:cs="Times New Roman"/>
          <w:sz w:val="24"/>
          <w:szCs w:val="24"/>
        </w:rPr>
        <w:t xml:space="preserve">  пр</w:t>
      </w:r>
      <w:r w:rsidR="00BD4558">
        <w:rPr>
          <w:rFonts w:ascii="Times New Roman" w:hAnsi="Times New Roman" w:cs="Times New Roman"/>
          <w:sz w:val="24"/>
          <w:szCs w:val="24"/>
        </w:rPr>
        <w:t xml:space="preserve">еподавателям,  руководящим </w:t>
      </w:r>
      <w:r w:rsidR="00B3349C">
        <w:rPr>
          <w:rFonts w:ascii="Times New Roman" w:hAnsi="Times New Roman" w:cs="Times New Roman"/>
          <w:sz w:val="24"/>
          <w:szCs w:val="24"/>
        </w:rPr>
        <w:t xml:space="preserve"> проектной деятельностью </w:t>
      </w:r>
      <w:proofErr w:type="gramStart"/>
      <w:r w:rsidR="00B334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D4558">
        <w:rPr>
          <w:rFonts w:ascii="Times New Roman" w:hAnsi="Times New Roman" w:cs="Times New Roman"/>
          <w:sz w:val="24"/>
          <w:szCs w:val="24"/>
        </w:rPr>
        <w:t xml:space="preserve">. </w:t>
      </w:r>
      <w:r w:rsidR="00190768">
        <w:rPr>
          <w:rFonts w:ascii="Times New Roman" w:hAnsi="Times New Roman" w:cs="Times New Roman"/>
          <w:sz w:val="24"/>
          <w:szCs w:val="24"/>
        </w:rPr>
        <w:t xml:space="preserve"> Они </w:t>
      </w:r>
      <w:r w:rsidR="002554E0">
        <w:rPr>
          <w:rFonts w:ascii="Times New Roman" w:hAnsi="Times New Roman" w:cs="Times New Roman"/>
          <w:sz w:val="24"/>
          <w:szCs w:val="24"/>
        </w:rPr>
        <w:t xml:space="preserve"> позволяют контролировать правильность и грамотность оформления текстовой части</w:t>
      </w:r>
      <w:r w:rsidR="00BE68B4">
        <w:rPr>
          <w:rFonts w:ascii="Times New Roman" w:hAnsi="Times New Roman" w:cs="Times New Roman"/>
          <w:sz w:val="24"/>
          <w:szCs w:val="24"/>
        </w:rPr>
        <w:t xml:space="preserve"> и структуры </w:t>
      </w:r>
      <w:r w:rsidR="002554E0">
        <w:rPr>
          <w:rFonts w:ascii="Times New Roman" w:hAnsi="Times New Roman" w:cs="Times New Roman"/>
          <w:sz w:val="24"/>
          <w:szCs w:val="24"/>
        </w:rPr>
        <w:t xml:space="preserve"> проектной работы. </w:t>
      </w:r>
      <w:r w:rsidR="00F27A94" w:rsidRPr="000F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2DB" w:rsidRPr="000F406C" w:rsidRDefault="007942DB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6F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EA5" w:rsidRPr="000F406C" w:rsidRDefault="00331EA5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EA5" w:rsidRPr="000F406C" w:rsidRDefault="00331EA5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EA5" w:rsidRPr="000F406C" w:rsidRDefault="00331EA5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EA5" w:rsidRPr="000F406C" w:rsidRDefault="00331EA5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EA5" w:rsidRPr="000F406C" w:rsidRDefault="00331EA5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2DB" w:rsidRPr="000F406C" w:rsidRDefault="007942DB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8E7" w:rsidRPr="000F406C" w:rsidRDefault="002618E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396905899"/>
        <w:docPartObj>
          <w:docPartGallery w:val="Table of Contents"/>
          <w:docPartUnique/>
        </w:docPartObj>
      </w:sdtPr>
      <w:sdtContent>
        <w:p w:rsidR="00F97557" w:rsidRPr="00BE68B4" w:rsidRDefault="00F97557" w:rsidP="00BE68B4">
          <w:pPr>
            <w:pStyle w:val="a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C5748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190768" w:rsidRDefault="00784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784C9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97557" w:rsidRPr="000F406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84C9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8539008" w:history="1">
            <w:r w:rsidR="00190768" w:rsidRPr="009C3C14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28539009" w:history="1">
            <w:r w:rsidR="00190768" w:rsidRPr="009C3C14">
              <w:rPr>
                <w:rStyle w:val="a6"/>
                <w:rFonts w:ascii="Times New Roman" w:hAnsi="Times New Roman" w:cs="Times New Roman"/>
                <w:noProof/>
              </w:rPr>
              <w:t>Содержание и оформление титульного листа  и оглавления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P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8539010" w:history="1">
            <w:r w:rsidR="00190768" w:rsidRPr="0019076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Содержание и оформление введения</w:t>
            </w:r>
            <w:r w:rsidR="00190768"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90768"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_Toc28539010 \h </w:instrText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0768"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0768" w:rsidRP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8539011" w:history="1">
            <w:r w:rsidR="00190768" w:rsidRPr="0019076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Содержание основной части проектной работы</w:t>
            </w:r>
            <w:r w:rsidR="00190768"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90768"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_Toc28539011 \h </w:instrText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90768"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190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2" w:history="1">
            <w:r w:rsidR="00190768" w:rsidRPr="009C3C14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Требования к оформлению текстовой части проекта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3" w:history="1">
            <w:r w:rsidR="00190768" w:rsidRPr="009C3C14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Выделение и размещение  заголовков  глав  и параграфов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4" w:history="1">
            <w:r w:rsidR="00190768" w:rsidRPr="009C3C14">
              <w:rPr>
                <w:rStyle w:val="a6"/>
                <w:rFonts w:ascii="Times New Roman" w:eastAsia="TimesNewRoman" w:hAnsi="Times New Roman" w:cs="Times New Roman"/>
                <w:noProof/>
              </w:rPr>
              <w:t>Требования к оформлению иллюстраций (рисунков)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5" w:history="1">
            <w:r w:rsidR="00190768" w:rsidRPr="009C3C14">
              <w:rPr>
                <w:rStyle w:val="a6"/>
                <w:rFonts w:ascii="Times New Roman" w:eastAsia="Calibri" w:hAnsi="Times New Roman" w:cs="Times New Roman"/>
                <w:noProof/>
              </w:rPr>
              <w:t>Требования к оформлению таблиц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6" w:history="1">
            <w:r w:rsidR="00190768" w:rsidRPr="009C3C14">
              <w:rPr>
                <w:rStyle w:val="a6"/>
                <w:rFonts w:ascii="Times New Roman" w:eastAsia="TimesNewRoman" w:hAnsi="Times New Roman" w:cs="Times New Roman"/>
                <w:noProof/>
              </w:rPr>
              <w:t>Требования к оформлению приложений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7" w:history="1">
            <w:r w:rsidR="00190768" w:rsidRPr="009C3C14">
              <w:rPr>
                <w:rStyle w:val="a6"/>
                <w:rFonts w:ascii="Times New Roman" w:eastAsia="+mn-ea" w:hAnsi="Times New Roman" w:cs="Times New Roman"/>
                <w:iCs/>
                <w:noProof/>
                <w:kern w:val="24"/>
              </w:rPr>
              <w:t>Оформление списка использованной литературы и других источников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8" w:history="1">
            <w:r w:rsidR="00190768" w:rsidRPr="009C3C14">
              <w:rPr>
                <w:rStyle w:val="a6"/>
                <w:rFonts w:ascii="Times New Roman" w:hAnsi="Times New Roman" w:cs="Times New Roman"/>
                <w:noProof/>
              </w:rPr>
              <w:t>Приложение 1. Пример  оформления титульного листа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19" w:history="1">
            <w:r w:rsidR="00190768" w:rsidRPr="009C3C14">
              <w:rPr>
                <w:rStyle w:val="a6"/>
                <w:rFonts w:ascii="Times New Roman" w:hAnsi="Times New Roman" w:cs="Times New Roman"/>
                <w:noProof/>
              </w:rPr>
              <w:t>Приложение 2.</w:t>
            </w:r>
            <w:r w:rsidR="00190768" w:rsidRPr="009C3C14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190768" w:rsidRPr="009C3C14">
              <w:rPr>
                <w:rStyle w:val="a6"/>
                <w:rFonts w:ascii="Times New Roman" w:hAnsi="Times New Roman" w:cs="Times New Roman"/>
                <w:noProof/>
              </w:rPr>
              <w:t>Пример оформления   оглавления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20" w:history="1">
            <w:r w:rsidR="00190768" w:rsidRPr="009C3C14">
              <w:rPr>
                <w:rStyle w:val="a6"/>
                <w:rFonts w:ascii="Times New Roman" w:hAnsi="Times New Roman" w:cs="Times New Roman"/>
                <w:noProof/>
              </w:rPr>
              <w:t>Приложение 3. Последовательность изложения  структурных элементов во  введении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21" w:history="1">
            <w:r w:rsidR="00190768" w:rsidRPr="009C3C14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Приложение 4. Таблица 1 - Результаты исследования физического развития студентов 1 курса ДВТК г.Уссурийск  по методу  сигмальных отклонений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768" w:rsidRDefault="00784C9F" w:rsidP="00190768">
          <w:pPr>
            <w:pStyle w:val="3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8539022" w:history="1">
            <w:r w:rsidR="00190768" w:rsidRPr="009C3C14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Приложение 5. Пример оформления  списка литературы и других источников</w:t>
            </w:r>
            <w:r w:rsidR="001907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0768">
              <w:rPr>
                <w:noProof/>
                <w:webHidden/>
              </w:rPr>
              <w:instrText xml:space="preserve"> PAGEREF _Toc28539022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076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7557" w:rsidRPr="000F406C" w:rsidRDefault="00784C9F" w:rsidP="000F406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F406C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0F2BB7" w:rsidRPr="000F406C" w:rsidRDefault="000F2BB7" w:rsidP="000F406C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0F406C" w:rsidRDefault="000F2BB7" w:rsidP="000F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BB7" w:rsidRPr="00BD4558" w:rsidRDefault="00BD4558" w:rsidP="00767D8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bookmarkStart w:id="0" w:name="_Toc28539008"/>
      <w:r w:rsidRPr="00BD455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Введение</w:t>
      </w:r>
      <w:bookmarkEnd w:id="0"/>
    </w:p>
    <w:p w:rsidR="00E369A3" w:rsidRDefault="000F2BB7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Одним из обязательных требований реализации федерального государственного образовательного стандарта среднего общего образования, является выполнение студентами первого курса</w:t>
      </w:r>
      <w:r w:rsidR="00E369A3" w:rsidRPr="000F406C">
        <w:rPr>
          <w:rFonts w:ascii="Times New Roman" w:hAnsi="Times New Roman" w:cs="Times New Roman"/>
          <w:sz w:val="24"/>
          <w:szCs w:val="24"/>
        </w:rPr>
        <w:t xml:space="preserve"> СПО</w:t>
      </w:r>
      <w:r w:rsidRPr="000F406C">
        <w:rPr>
          <w:rFonts w:ascii="Times New Roman" w:hAnsi="Times New Roman" w:cs="Times New Roman"/>
          <w:sz w:val="24"/>
          <w:szCs w:val="24"/>
        </w:rPr>
        <w:t xml:space="preserve">, обучающимися на базе основного общего образования, выполнение </w:t>
      </w:r>
      <w:proofErr w:type="gramStart"/>
      <w:r w:rsidRPr="000F406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F406C">
        <w:rPr>
          <w:rFonts w:ascii="Times New Roman" w:hAnsi="Times New Roman" w:cs="Times New Roman"/>
          <w:sz w:val="24"/>
          <w:szCs w:val="24"/>
        </w:rPr>
        <w:t>.</w:t>
      </w:r>
    </w:p>
    <w:p w:rsidR="00093F1E" w:rsidRDefault="00093F1E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2A">
        <w:rPr>
          <w:rFonts w:ascii="Times New Roman" w:hAnsi="Times New Roman" w:cs="Times New Roman"/>
          <w:sz w:val="24"/>
          <w:szCs w:val="24"/>
        </w:rPr>
        <w:t>Индивидуальный проект – это учебное и</w:t>
      </w:r>
      <w:r>
        <w:rPr>
          <w:rFonts w:ascii="Times New Roman" w:hAnsi="Times New Roman" w:cs="Times New Roman"/>
          <w:sz w:val="24"/>
          <w:szCs w:val="24"/>
        </w:rPr>
        <w:t xml:space="preserve">сследование или учебный проект, </w:t>
      </w:r>
      <w:r w:rsidRPr="00A33A2A">
        <w:rPr>
          <w:rFonts w:ascii="Times New Roman" w:hAnsi="Times New Roman" w:cs="Times New Roman"/>
          <w:sz w:val="24"/>
          <w:szCs w:val="24"/>
        </w:rPr>
        <w:t xml:space="preserve">выполняемые </w:t>
      </w:r>
      <w:proofErr w:type="gramStart"/>
      <w:r w:rsidRPr="00A33A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33A2A">
        <w:rPr>
          <w:rFonts w:ascii="Times New Roman" w:hAnsi="Times New Roman" w:cs="Times New Roman"/>
          <w:sz w:val="24"/>
          <w:szCs w:val="24"/>
        </w:rPr>
        <w:t xml:space="preserve"> в рамк</w:t>
      </w:r>
      <w:r>
        <w:rPr>
          <w:rFonts w:ascii="Times New Roman" w:hAnsi="Times New Roman" w:cs="Times New Roman"/>
          <w:sz w:val="24"/>
          <w:szCs w:val="24"/>
        </w:rPr>
        <w:t xml:space="preserve">ах одной или нескольких учебных </w:t>
      </w:r>
      <w:r w:rsidRPr="00A33A2A">
        <w:rPr>
          <w:rFonts w:ascii="Times New Roman" w:hAnsi="Times New Roman" w:cs="Times New Roman"/>
          <w:sz w:val="24"/>
          <w:szCs w:val="24"/>
        </w:rPr>
        <w:t>дисциплин, курсов в любой избранной област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(познавательной, </w:t>
      </w:r>
      <w:r w:rsidRPr="00A33A2A">
        <w:rPr>
          <w:rFonts w:ascii="Times New Roman" w:hAnsi="Times New Roman" w:cs="Times New Roman"/>
          <w:sz w:val="24"/>
          <w:szCs w:val="24"/>
        </w:rPr>
        <w:t>практической, учебно-исследовательс</w:t>
      </w:r>
      <w:r>
        <w:rPr>
          <w:rFonts w:ascii="Times New Roman" w:hAnsi="Times New Roman" w:cs="Times New Roman"/>
          <w:sz w:val="24"/>
          <w:szCs w:val="24"/>
        </w:rPr>
        <w:t>кой, социальной, художественно-</w:t>
      </w:r>
      <w:r w:rsidRPr="00A33A2A">
        <w:rPr>
          <w:rFonts w:ascii="Times New Roman" w:hAnsi="Times New Roman" w:cs="Times New Roman"/>
          <w:sz w:val="24"/>
          <w:szCs w:val="24"/>
        </w:rPr>
        <w:t>творческой и иной)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978" w:rsidRDefault="00B02D4C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Pr="00B02D4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B0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развитию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обучающихся </w:t>
      </w:r>
      <w:r w:rsidRPr="00B0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мышления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самостоятельной работы, позволяет максимально раскрыть свой творческий потенциал.</w:t>
      </w:r>
      <w:r w:rsidRPr="00B0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2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Работая над  проектами</w:t>
      </w:r>
      <w:r w:rsidRPr="00B0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студенты развивают навыки мышления, учатся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формулировать проблему, находить пути её решения,  </w:t>
      </w:r>
      <w:r w:rsidRPr="00B02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искать информацию, анализировать, экспер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иментировать, делать выводы о проделанной работе. </w:t>
      </w:r>
    </w:p>
    <w:p w:rsidR="002C0978" w:rsidRPr="00DF1AA6" w:rsidRDefault="002C0978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978">
        <w:rPr>
          <w:rFonts w:ascii="Times New Roman" w:hAnsi="Times New Roman" w:cs="Times New Roman"/>
          <w:sz w:val="24"/>
          <w:szCs w:val="24"/>
        </w:rPr>
        <w:t xml:space="preserve">Проектная деятельность позволяет </w:t>
      </w:r>
      <w:proofErr w:type="gramStart"/>
      <w:r w:rsidRPr="002C097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0978">
        <w:rPr>
          <w:rFonts w:ascii="Times New Roman" w:hAnsi="Times New Roman" w:cs="Times New Roman"/>
          <w:sz w:val="24"/>
          <w:szCs w:val="24"/>
        </w:rPr>
        <w:t xml:space="preserve"> </w:t>
      </w:r>
      <w:r w:rsidR="00B02D4C" w:rsidRPr="002C0978">
        <w:rPr>
          <w:rFonts w:ascii="Times New Roman" w:hAnsi="Times New Roman" w:cs="Times New Roman"/>
          <w:sz w:val="24"/>
          <w:szCs w:val="24"/>
        </w:rPr>
        <w:t xml:space="preserve"> проявить себя индивидуально</w:t>
      </w:r>
      <w:r w:rsidRPr="002C0978">
        <w:rPr>
          <w:rFonts w:ascii="Times New Roman" w:hAnsi="Times New Roman" w:cs="Times New Roman"/>
          <w:sz w:val="24"/>
          <w:szCs w:val="24"/>
        </w:rPr>
        <w:t xml:space="preserve">, </w:t>
      </w:r>
      <w:r w:rsidR="00B02D4C" w:rsidRPr="002C0978">
        <w:rPr>
          <w:rFonts w:ascii="Times New Roman" w:hAnsi="Times New Roman" w:cs="Times New Roman"/>
          <w:sz w:val="24"/>
          <w:szCs w:val="24"/>
        </w:rPr>
        <w:t xml:space="preserve"> попробовать свои силы, приложить свои знания, принести пользу, показать публично достигнутый результат.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DF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это способствует развитию  творческих, активных, всесторонне развитых личностей, способных к самостоятельному обучению.</w:t>
      </w:r>
    </w:p>
    <w:p w:rsidR="004468FA" w:rsidRPr="000F406C" w:rsidRDefault="004468FA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Студент  выполняет проектную работу  под руководством преподавателя</w:t>
      </w:r>
      <w:r w:rsidR="00E369A3" w:rsidRPr="000F406C">
        <w:rPr>
          <w:rFonts w:ascii="Times New Roman" w:hAnsi="Times New Roman" w:cs="Times New Roman"/>
          <w:sz w:val="24"/>
          <w:szCs w:val="24"/>
        </w:rPr>
        <w:t xml:space="preserve">. </w:t>
      </w:r>
      <w:r w:rsidRPr="000F406C">
        <w:rPr>
          <w:rFonts w:ascii="Times New Roman" w:hAnsi="Times New Roman" w:cs="Times New Roman"/>
          <w:sz w:val="24"/>
          <w:szCs w:val="24"/>
        </w:rPr>
        <w:t xml:space="preserve"> При этом  о</w:t>
      </w:r>
      <w:r w:rsidR="002B71FE" w:rsidRPr="000F406C">
        <w:rPr>
          <w:rFonts w:ascii="Times New Roman" w:hAnsi="Times New Roman" w:cs="Times New Roman"/>
          <w:sz w:val="24"/>
          <w:szCs w:val="24"/>
        </w:rPr>
        <w:t>буча</w:t>
      </w:r>
      <w:r w:rsidRPr="000F406C">
        <w:rPr>
          <w:rFonts w:ascii="Times New Roman" w:hAnsi="Times New Roman" w:cs="Times New Roman"/>
          <w:sz w:val="24"/>
          <w:szCs w:val="24"/>
        </w:rPr>
        <w:t xml:space="preserve">ющийся, который впервые  занимается </w:t>
      </w:r>
      <w:r w:rsidR="002B71FE" w:rsidRPr="000F406C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Pr="000F406C">
        <w:rPr>
          <w:rFonts w:ascii="Times New Roman" w:hAnsi="Times New Roman" w:cs="Times New Roman"/>
          <w:sz w:val="24"/>
          <w:szCs w:val="24"/>
        </w:rPr>
        <w:t xml:space="preserve">,  в значительной степени самостоятельно,  сталкивается в своей  работе  с определенными трудностями. </w:t>
      </w:r>
    </w:p>
    <w:p w:rsidR="004468FA" w:rsidRPr="000F406C" w:rsidRDefault="00E369A3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Анализ проектной деятельности  показал, что одним из недостатк</w:t>
      </w:r>
      <w:r w:rsidR="008D5006">
        <w:rPr>
          <w:rFonts w:ascii="Times New Roman" w:hAnsi="Times New Roman" w:cs="Times New Roman"/>
          <w:sz w:val="24"/>
          <w:szCs w:val="24"/>
        </w:rPr>
        <w:t xml:space="preserve">ов в работе студентов над </w:t>
      </w:r>
      <w:r w:rsidRPr="000F406C">
        <w:rPr>
          <w:rFonts w:ascii="Times New Roman" w:hAnsi="Times New Roman" w:cs="Times New Roman"/>
          <w:sz w:val="24"/>
          <w:szCs w:val="24"/>
        </w:rPr>
        <w:t xml:space="preserve"> проектами является отсутствие у многих из них четкого  представления о содержании </w:t>
      </w:r>
      <w:r w:rsidR="008D5006">
        <w:rPr>
          <w:rFonts w:ascii="Times New Roman" w:hAnsi="Times New Roman" w:cs="Times New Roman"/>
          <w:sz w:val="24"/>
          <w:szCs w:val="24"/>
        </w:rPr>
        <w:t>проекта и его оформлении</w:t>
      </w:r>
      <w:r w:rsidR="002B71FE" w:rsidRPr="000F4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1FE" w:rsidRPr="000F406C" w:rsidRDefault="004468FA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   </w:t>
      </w:r>
      <w:r w:rsidR="00DF1AA6">
        <w:rPr>
          <w:rFonts w:ascii="Times New Roman" w:hAnsi="Times New Roman" w:cs="Times New Roman"/>
          <w:sz w:val="24"/>
          <w:szCs w:val="24"/>
        </w:rPr>
        <w:t>Преподавателей – руководителей интересуют конкретные требования к содержанию и особенно к оформлению проектной работы</w:t>
      </w:r>
      <w:bookmarkStart w:id="1" w:name="_GoBack"/>
      <w:bookmarkEnd w:id="1"/>
      <w:r w:rsidR="002B71FE" w:rsidRPr="000F406C">
        <w:rPr>
          <w:rFonts w:ascii="Times New Roman" w:hAnsi="Times New Roman" w:cs="Times New Roman"/>
          <w:sz w:val="24"/>
          <w:szCs w:val="24"/>
        </w:rPr>
        <w:t>, по</w:t>
      </w:r>
      <w:r w:rsidR="001A1519" w:rsidRPr="000F406C">
        <w:rPr>
          <w:rFonts w:ascii="Times New Roman" w:hAnsi="Times New Roman" w:cs="Times New Roman"/>
          <w:sz w:val="24"/>
          <w:szCs w:val="24"/>
        </w:rPr>
        <w:t xml:space="preserve">этому и возникла необходимость </w:t>
      </w:r>
      <w:r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="001A1519" w:rsidRPr="000F406C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F27A94"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Pr="000F406C">
        <w:rPr>
          <w:rFonts w:ascii="Times New Roman" w:hAnsi="Times New Roman" w:cs="Times New Roman"/>
          <w:sz w:val="24"/>
          <w:szCs w:val="24"/>
        </w:rPr>
        <w:t xml:space="preserve">  настоящих  рекомендаций</w:t>
      </w:r>
      <w:r w:rsidR="00F27A94" w:rsidRPr="000F406C">
        <w:rPr>
          <w:rFonts w:ascii="Times New Roman" w:hAnsi="Times New Roman" w:cs="Times New Roman"/>
          <w:sz w:val="24"/>
          <w:szCs w:val="24"/>
        </w:rPr>
        <w:t>.  Они составлены таким образом, чтобы помочь студенту и преподавателю достаточно бы</w:t>
      </w:r>
      <w:r w:rsidR="00DF1AA6">
        <w:rPr>
          <w:rFonts w:ascii="Times New Roman" w:hAnsi="Times New Roman" w:cs="Times New Roman"/>
          <w:sz w:val="24"/>
          <w:szCs w:val="24"/>
        </w:rPr>
        <w:t>стро разобраться во всех интересующих их</w:t>
      </w:r>
      <w:r w:rsidR="00F27A94" w:rsidRPr="000F406C">
        <w:rPr>
          <w:rFonts w:ascii="Times New Roman" w:hAnsi="Times New Roman" w:cs="Times New Roman"/>
          <w:sz w:val="24"/>
          <w:szCs w:val="24"/>
        </w:rPr>
        <w:t xml:space="preserve"> вопросах, возникающих в процессе работы над содержанием и текстом  проекта.</w:t>
      </w:r>
      <w:r w:rsidR="002B71FE" w:rsidRPr="000F4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C35" w:rsidRPr="000F406C" w:rsidRDefault="00C86C35" w:rsidP="00DF1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6F6F54" w:rsidP="00DF1AA6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28539009"/>
      <w:r w:rsidRPr="008A2853">
        <w:rPr>
          <w:rFonts w:ascii="Times New Roman" w:hAnsi="Times New Roman" w:cs="Times New Roman"/>
          <w:color w:val="auto"/>
          <w:sz w:val="32"/>
          <w:szCs w:val="32"/>
        </w:rPr>
        <w:t>Содержание и оформление титульного листа  и оглавления</w:t>
      </w:r>
      <w:bookmarkEnd w:id="2"/>
    </w:p>
    <w:p w:rsidR="00DF1AA6" w:rsidRPr="00DF1AA6" w:rsidRDefault="00DF1AA6" w:rsidP="00DF1AA6">
      <w:pPr>
        <w:rPr>
          <w:rFonts w:ascii="Times New Roman" w:hAnsi="Times New Roman" w:cs="Times New Roman"/>
        </w:rPr>
      </w:pPr>
    </w:p>
    <w:p w:rsidR="00DF1AA6" w:rsidRDefault="006F6F54" w:rsidP="00DF1A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Оформление учебного </w:t>
      </w:r>
      <w:r w:rsidR="001A1519" w:rsidRPr="000F406C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0F406C">
        <w:rPr>
          <w:rFonts w:ascii="Times New Roman" w:hAnsi="Times New Roman" w:cs="Times New Roman"/>
          <w:sz w:val="24"/>
          <w:szCs w:val="24"/>
        </w:rPr>
        <w:t xml:space="preserve">а </w:t>
      </w:r>
      <w:r w:rsidR="00456D64">
        <w:rPr>
          <w:rFonts w:ascii="Times New Roman" w:hAnsi="Times New Roman" w:cs="Times New Roman"/>
          <w:sz w:val="24"/>
          <w:szCs w:val="24"/>
        </w:rPr>
        <w:t xml:space="preserve"> начинается с титульного листа и регулируется </w:t>
      </w:r>
      <w:r w:rsidR="00456D6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56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 ГОСТу </w:t>
      </w:r>
    </w:p>
    <w:p w:rsidR="00DF1AA6" w:rsidRDefault="00456D64" w:rsidP="00DF1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2.105-95.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="001A1519" w:rsidRPr="000F406C">
        <w:rPr>
          <w:rFonts w:ascii="Times New Roman" w:hAnsi="Times New Roman" w:cs="Times New Roman"/>
          <w:sz w:val="24"/>
          <w:szCs w:val="24"/>
        </w:rPr>
        <w:t xml:space="preserve"> На нем располагается  первая страница проекта. Она считает</w:t>
      </w:r>
      <w:r w:rsidR="00786FF0" w:rsidRPr="000F406C">
        <w:rPr>
          <w:rFonts w:ascii="Times New Roman" w:hAnsi="Times New Roman" w:cs="Times New Roman"/>
          <w:sz w:val="24"/>
          <w:szCs w:val="24"/>
        </w:rPr>
        <w:t xml:space="preserve">ся, но не нумеруется, </w:t>
      </w:r>
    </w:p>
    <w:p w:rsidR="00DF1AA6" w:rsidRDefault="00DF1AA6" w:rsidP="00DF1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FF0" w:rsidRDefault="00786FF0" w:rsidP="00DF1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поэтому самый первый </w:t>
      </w:r>
      <w:r w:rsidR="001A1519" w:rsidRPr="000F406C">
        <w:rPr>
          <w:rFonts w:ascii="Times New Roman" w:hAnsi="Times New Roman" w:cs="Times New Roman"/>
          <w:sz w:val="24"/>
          <w:szCs w:val="24"/>
        </w:rPr>
        <w:t xml:space="preserve"> лист  не содержит номер</w:t>
      </w:r>
      <w:r w:rsidR="00C01BBE" w:rsidRPr="000F406C">
        <w:rPr>
          <w:rFonts w:ascii="Times New Roman" w:hAnsi="Times New Roman" w:cs="Times New Roman"/>
          <w:sz w:val="24"/>
          <w:szCs w:val="24"/>
        </w:rPr>
        <w:t>а</w:t>
      </w:r>
      <w:r w:rsidR="001A1519" w:rsidRPr="000F406C">
        <w:rPr>
          <w:rFonts w:ascii="Times New Roman" w:hAnsi="Times New Roman" w:cs="Times New Roman"/>
          <w:sz w:val="24"/>
          <w:szCs w:val="24"/>
        </w:rPr>
        <w:t xml:space="preserve"> страницы.</w:t>
      </w:r>
    </w:p>
    <w:p w:rsidR="0039473B" w:rsidRPr="00551E83" w:rsidRDefault="0039473B" w:rsidP="00551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Титульный лист содержит  полное наименование образовательного учреждения,  наименование работы (</w:t>
      </w:r>
      <w:proofErr w:type="gramStart"/>
      <w:r w:rsidRPr="00551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проект</w:t>
      </w:r>
      <w:proofErr w:type="gramEnd"/>
      <w:r w:rsidRPr="00551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название темы; номер группы, специальность (профессия); сведения об авторе и руководителе проекта (должность, фамилия и инициалы); город и год выполнения проекта.</w:t>
      </w:r>
    </w:p>
    <w:p w:rsidR="00331EA5" w:rsidRPr="000F406C" w:rsidRDefault="00163A29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="00551E83">
        <w:rPr>
          <w:rFonts w:ascii="Times New Roman" w:hAnsi="Times New Roman" w:cs="Times New Roman"/>
          <w:sz w:val="24"/>
          <w:szCs w:val="24"/>
        </w:rPr>
        <w:t xml:space="preserve"> В</w:t>
      </w:r>
      <w:r w:rsidR="00786FF0" w:rsidRPr="000F406C">
        <w:rPr>
          <w:rFonts w:ascii="Times New Roman" w:hAnsi="Times New Roman" w:cs="Times New Roman"/>
          <w:sz w:val="24"/>
          <w:szCs w:val="24"/>
        </w:rPr>
        <w:t xml:space="preserve"> верхней части</w:t>
      </w:r>
      <w:r w:rsidR="00551E83">
        <w:rPr>
          <w:rFonts w:ascii="Times New Roman" w:hAnsi="Times New Roman" w:cs="Times New Roman"/>
          <w:sz w:val="24"/>
          <w:szCs w:val="24"/>
        </w:rPr>
        <w:t xml:space="preserve"> листа</w:t>
      </w:r>
      <w:r w:rsidR="00A13AFE" w:rsidRPr="000F406C">
        <w:rPr>
          <w:rFonts w:ascii="Times New Roman" w:hAnsi="Times New Roman" w:cs="Times New Roman"/>
          <w:sz w:val="24"/>
          <w:szCs w:val="24"/>
        </w:rPr>
        <w:t xml:space="preserve">, </w:t>
      </w:r>
      <w:r w:rsidR="00D454F8" w:rsidRPr="000F406C">
        <w:rPr>
          <w:rFonts w:ascii="Times New Roman" w:hAnsi="Times New Roman" w:cs="Times New Roman"/>
          <w:sz w:val="24"/>
          <w:szCs w:val="24"/>
        </w:rPr>
        <w:t xml:space="preserve"> по центру, </w:t>
      </w:r>
      <w:r w:rsidR="00781217" w:rsidRPr="000F406C">
        <w:rPr>
          <w:rFonts w:ascii="Times New Roman" w:hAnsi="Times New Roman" w:cs="Times New Roman"/>
          <w:sz w:val="24"/>
          <w:szCs w:val="24"/>
        </w:rPr>
        <w:t xml:space="preserve"> в текстовом редакторе </w:t>
      </w:r>
      <w:r w:rsidR="00781217" w:rsidRPr="000F406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1217"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="00E87191" w:rsidRPr="000F406C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="00786FF0" w:rsidRPr="000F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91" w:rsidRPr="000F406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Times</w:t>
      </w:r>
      <w:proofErr w:type="spellEnd"/>
      <w:r w:rsidR="00E87191" w:rsidRPr="000F4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E87191" w:rsidRPr="000F406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New</w:t>
      </w:r>
      <w:proofErr w:type="spellEnd"/>
      <w:r w:rsidR="00E87191" w:rsidRPr="000F4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E87191" w:rsidRPr="000F406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Roman</w:t>
      </w:r>
      <w:proofErr w:type="spellEnd"/>
      <w:r w:rsidR="00786FF0"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="004C286E" w:rsidRPr="000F406C">
        <w:rPr>
          <w:rFonts w:ascii="Times New Roman" w:hAnsi="Times New Roman" w:cs="Times New Roman"/>
          <w:sz w:val="24"/>
          <w:szCs w:val="24"/>
        </w:rPr>
        <w:t xml:space="preserve">(14 пт.) </w:t>
      </w:r>
      <w:r w:rsidR="00786FF0" w:rsidRPr="000F406C">
        <w:rPr>
          <w:rFonts w:ascii="Times New Roman" w:hAnsi="Times New Roman" w:cs="Times New Roman"/>
          <w:sz w:val="24"/>
          <w:szCs w:val="24"/>
        </w:rPr>
        <w:t>прописными</w:t>
      </w:r>
      <w:r w:rsidR="00E1356A" w:rsidRPr="000F406C">
        <w:rPr>
          <w:rFonts w:ascii="Times New Roman" w:hAnsi="Times New Roman" w:cs="Times New Roman"/>
          <w:sz w:val="24"/>
          <w:szCs w:val="24"/>
        </w:rPr>
        <w:t xml:space="preserve"> (заглавными)</w:t>
      </w:r>
      <w:r w:rsidR="00786FF0" w:rsidRPr="000F406C">
        <w:rPr>
          <w:rFonts w:ascii="Times New Roman" w:hAnsi="Times New Roman" w:cs="Times New Roman"/>
          <w:sz w:val="24"/>
          <w:szCs w:val="24"/>
        </w:rPr>
        <w:t xml:space="preserve"> буквами  набирается полное название образовательного учреждения</w:t>
      </w:r>
      <w:r w:rsidR="004C286E" w:rsidRPr="000F406C">
        <w:rPr>
          <w:rFonts w:ascii="Times New Roman" w:hAnsi="Times New Roman" w:cs="Times New Roman"/>
          <w:sz w:val="24"/>
          <w:szCs w:val="24"/>
        </w:rPr>
        <w:t xml:space="preserve">. </w:t>
      </w:r>
      <w:r w:rsidR="00D454F8" w:rsidRPr="000F406C">
        <w:rPr>
          <w:rFonts w:ascii="Times New Roman" w:hAnsi="Times New Roman" w:cs="Times New Roman"/>
          <w:sz w:val="24"/>
          <w:szCs w:val="24"/>
        </w:rPr>
        <w:t xml:space="preserve"> Затем по середине  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самого листа  оформляется </w:t>
      </w:r>
      <w:r w:rsidR="00D454F8" w:rsidRPr="000F406C">
        <w:rPr>
          <w:rFonts w:ascii="Times New Roman" w:hAnsi="Times New Roman" w:cs="Times New Roman"/>
          <w:sz w:val="24"/>
          <w:szCs w:val="24"/>
        </w:rPr>
        <w:t xml:space="preserve">  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 заголовок </w:t>
      </w:r>
      <w:r w:rsidR="000127E1" w:rsidRPr="000F406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454F8" w:rsidRPr="000F406C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0127E1" w:rsidRPr="000F406C">
        <w:rPr>
          <w:rFonts w:ascii="Times New Roman" w:hAnsi="Times New Roman" w:cs="Times New Roman"/>
          <w:sz w:val="24"/>
          <w:szCs w:val="24"/>
        </w:rPr>
        <w:t>»</w:t>
      </w:r>
      <w:r w:rsidR="00BD3681">
        <w:rPr>
          <w:rFonts w:ascii="Times New Roman" w:hAnsi="Times New Roman" w:cs="Times New Roman"/>
          <w:sz w:val="24"/>
          <w:szCs w:val="24"/>
        </w:rPr>
        <w:t xml:space="preserve"> (</w:t>
      </w:r>
      <w:r w:rsidR="00A24AFE">
        <w:rPr>
          <w:rFonts w:ascii="Times New Roman" w:hAnsi="Times New Roman" w:cs="Times New Roman"/>
          <w:sz w:val="24"/>
          <w:szCs w:val="24"/>
        </w:rPr>
        <w:t>Размер шрифта16 пт.,</w:t>
      </w:r>
      <w:r w:rsidR="00BD3681">
        <w:rPr>
          <w:rFonts w:ascii="Times New Roman" w:hAnsi="Times New Roman" w:cs="Times New Roman"/>
          <w:sz w:val="24"/>
          <w:szCs w:val="24"/>
        </w:rPr>
        <w:t xml:space="preserve">  заглавные буквы)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 и </w:t>
      </w:r>
      <w:r w:rsidR="00D527D4" w:rsidRPr="000F406C">
        <w:rPr>
          <w:rFonts w:ascii="Times New Roman" w:hAnsi="Times New Roman" w:cs="Times New Roman"/>
          <w:sz w:val="24"/>
          <w:szCs w:val="24"/>
        </w:rPr>
        <w:t xml:space="preserve"> ниже под ним</w:t>
      </w:r>
      <w:r w:rsidR="00D84E8F" w:rsidRPr="000F406C">
        <w:rPr>
          <w:rFonts w:ascii="Times New Roman" w:hAnsi="Times New Roman" w:cs="Times New Roman"/>
          <w:sz w:val="24"/>
          <w:szCs w:val="24"/>
        </w:rPr>
        <w:t xml:space="preserve">, 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 на один интервал</w:t>
      </w:r>
      <w:r w:rsidR="00D84E8F" w:rsidRPr="000F406C">
        <w:rPr>
          <w:rFonts w:ascii="Times New Roman" w:hAnsi="Times New Roman" w:cs="Times New Roman"/>
          <w:sz w:val="24"/>
          <w:szCs w:val="24"/>
        </w:rPr>
        <w:t>,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  записывается название темы </w:t>
      </w:r>
      <w:r w:rsidR="00A24AFE">
        <w:rPr>
          <w:rFonts w:ascii="Times New Roman" w:hAnsi="Times New Roman" w:cs="Times New Roman"/>
          <w:sz w:val="24"/>
          <w:szCs w:val="24"/>
        </w:rPr>
        <w:t xml:space="preserve"> проекта заглавными</w:t>
      </w:r>
      <w:r w:rsidR="00331EA5"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 буквами жирным шрифтом (Размер</w:t>
      </w:r>
      <w:r w:rsidR="00BD3681">
        <w:rPr>
          <w:rFonts w:ascii="Times New Roman" w:hAnsi="Times New Roman" w:cs="Times New Roman"/>
          <w:sz w:val="24"/>
          <w:szCs w:val="24"/>
        </w:rPr>
        <w:t xml:space="preserve"> 16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 пт.)</w:t>
      </w:r>
      <w:r w:rsidR="00590F44" w:rsidRPr="000F4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59D" w:rsidRPr="000F406C" w:rsidRDefault="00551E8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Свободная</w:t>
      </w:r>
      <w:r w:rsidR="00590F44" w:rsidRPr="000F4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нижняя часть листа делится </w:t>
      </w:r>
      <w:r w:rsidR="00DA3129" w:rsidRPr="000F406C">
        <w:rPr>
          <w:rFonts w:ascii="Times New Roman" w:hAnsi="Times New Roman" w:cs="Times New Roman"/>
          <w:sz w:val="24"/>
          <w:szCs w:val="24"/>
        </w:rPr>
        <w:t xml:space="preserve"> пополам и с</w:t>
      </w:r>
      <w:r>
        <w:rPr>
          <w:rFonts w:ascii="Times New Roman" w:hAnsi="Times New Roman" w:cs="Times New Roman"/>
          <w:sz w:val="24"/>
          <w:szCs w:val="24"/>
        </w:rPr>
        <w:t xml:space="preserve"> правой стороны  его записываются </w:t>
      </w:r>
      <w:r w:rsidR="00DA3129" w:rsidRPr="000F406C">
        <w:rPr>
          <w:rFonts w:ascii="Times New Roman" w:hAnsi="Times New Roman" w:cs="Times New Roman"/>
          <w:sz w:val="24"/>
          <w:szCs w:val="24"/>
        </w:rPr>
        <w:t>данны</w:t>
      </w:r>
      <w:r w:rsidR="00331EA5" w:rsidRPr="000F406C">
        <w:rPr>
          <w:rFonts w:ascii="Times New Roman" w:hAnsi="Times New Roman" w:cs="Times New Roman"/>
          <w:sz w:val="24"/>
          <w:szCs w:val="24"/>
        </w:rPr>
        <w:t xml:space="preserve">е автора и руководителя проекта. </w:t>
      </w:r>
    </w:p>
    <w:p w:rsidR="004D059D" w:rsidRPr="000F406C" w:rsidRDefault="004D059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Завершает титульный лист в его нижней ч</w:t>
      </w:r>
      <w:r w:rsidR="00331EA5" w:rsidRPr="000F406C">
        <w:rPr>
          <w:rFonts w:ascii="Times New Roman" w:hAnsi="Times New Roman" w:cs="Times New Roman"/>
          <w:sz w:val="24"/>
          <w:szCs w:val="24"/>
        </w:rPr>
        <w:t>асти название города и год</w:t>
      </w:r>
      <w:r w:rsidR="00F22292" w:rsidRPr="000F406C">
        <w:rPr>
          <w:rFonts w:ascii="Times New Roman" w:hAnsi="Times New Roman" w:cs="Times New Roman"/>
          <w:sz w:val="24"/>
          <w:szCs w:val="24"/>
        </w:rPr>
        <w:t xml:space="preserve">, </w:t>
      </w:r>
      <w:r w:rsidR="00F97557" w:rsidRPr="000F406C">
        <w:rPr>
          <w:rFonts w:ascii="Times New Roman" w:hAnsi="Times New Roman" w:cs="Times New Roman"/>
          <w:sz w:val="24"/>
          <w:szCs w:val="24"/>
        </w:rPr>
        <w:t xml:space="preserve">  в котором  был выполнен</w:t>
      </w:r>
      <w:r w:rsidR="00331EA5"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Pr="000F406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A1519" w:rsidRPr="000F406C">
        <w:rPr>
          <w:rFonts w:ascii="Times New Roman" w:hAnsi="Times New Roman" w:cs="Times New Roman"/>
          <w:sz w:val="24"/>
          <w:szCs w:val="24"/>
        </w:rPr>
        <w:t xml:space="preserve"> </w:t>
      </w:r>
      <w:r w:rsidRPr="000F406C">
        <w:rPr>
          <w:rFonts w:ascii="Times New Roman" w:hAnsi="Times New Roman" w:cs="Times New Roman"/>
          <w:sz w:val="24"/>
          <w:szCs w:val="24"/>
        </w:rPr>
        <w:t>(С</w:t>
      </w:r>
      <w:r w:rsidR="00B52CCE" w:rsidRPr="000F406C">
        <w:rPr>
          <w:rFonts w:ascii="Times New Roman" w:hAnsi="Times New Roman" w:cs="Times New Roman"/>
          <w:sz w:val="24"/>
          <w:szCs w:val="24"/>
        </w:rPr>
        <w:t xml:space="preserve">м. </w:t>
      </w:r>
      <w:r w:rsidR="006F6F54" w:rsidRPr="000F40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F406C">
        <w:rPr>
          <w:rFonts w:ascii="Times New Roman" w:hAnsi="Times New Roman" w:cs="Times New Roman"/>
          <w:sz w:val="24"/>
          <w:szCs w:val="24"/>
        </w:rPr>
        <w:t>1)</w:t>
      </w:r>
      <w:r w:rsidR="00DF2719" w:rsidRPr="000F406C">
        <w:rPr>
          <w:rFonts w:ascii="Times New Roman" w:hAnsi="Times New Roman" w:cs="Times New Roman"/>
          <w:sz w:val="24"/>
          <w:szCs w:val="24"/>
        </w:rPr>
        <w:t>.</w:t>
      </w:r>
      <w:r w:rsidRPr="000F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9B" w:rsidRPr="000F406C" w:rsidRDefault="00C01BBE" w:rsidP="000F406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F406C">
        <w:t xml:space="preserve">На втором листе (страница 2) размещается </w:t>
      </w:r>
      <w:r w:rsidR="00B26574" w:rsidRPr="000F406C">
        <w:t>оглавление (</w:t>
      </w:r>
      <w:r w:rsidRPr="000F406C">
        <w:t>содержание</w:t>
      </w:r>
      <w:r w:rsidR="00B26574" w:rsidRPr="000F406C">
        <w:t>).</w:t>
      </w:r>
      <w:r w:rsidRPr="000F406C">
        <w:t xml:space="preserve"> </w:t>
      </w:r>
      <w:r w:rsidR="00CB280C" w:rsidRPr="000F406C">
        <w:t>С  него начинается нумерация страниц</w:t>
      </w:r>
      <w:r w:rsidR="00D43E94" w:rsidRPr="000F406C">
        <w:t xml:space="preserve"> проекта</w:t>
      </w:r>
      <w:r w:rsidRPr="000F406C">
        <w:t>.</w:t>
      </w:r>
      <w:r w:rsidR="00D43E94" w:rsidRPr="000F406C">
        <w:t xml:space="preserve"> </w:t>
      </w:r>
      <w:r w:rsidR="00D22BC0" w:rsidRPr="000F406C">
        <w:t xml:space="preserve">Оглавление  показывает  </w:t>
      </w:r>
      <w:r w:rsidR="00D43E94" w:rsidRPr="000F406C">
        <w:t xml:space="preserve"> расположение основных разделов</w:t>
      </w:r>
      <w:r w:rsidR="00551E83">
        <w:t xml:space="preserve"> и подразделов </w:t>
      </w:r>
      <w:r w:rsidR="00D22BC0" w:rsidRPr="000F406C">
        <w:t xml:space="preserve">  на  станицах  проекта.  Оно включает  «Введение», основную часть,   состоящую из разделов или глав, к</w:t>
      </w:r>
      <w:r w:rsidR="00F1435D" w:rsidRPr="000F406C">
        <w:t xml:space="preserve">оторые в свою очередь обычно  делят </w:t>
      </w:r>
      <w:r w:rsidR="00D22BC0" w:rsidRPr="000F406C">
        <w:t xml:space="preserve"> на </w:t>
      </w:r>
      <w:r w:rsidR="00551E83">
        <w:t>подразделы (</w:t>
      </w:r>
      <w:r w:rsidR="00D22BC0" w:rsidRPr="000F406C">
        <w:t>параграфы</w:t>
      </w:r>
      <w:r w:rsidR="00551E83">
        <w:t>)</w:t>
      </w:r>
      <w:r w:rsidR="00D22BC0" w:rsidRPr="000F406C">
        <w:t xml:space="preserve">. </w:t>
      </w:r>
      <w:r w:rsidR="00D43E94" w:rsidRPr="000F406C">
        <w:t>Затем следует «Заключение», «Список используемой литературы и других источников» и «Приложения».</w:t>
      </w:r>
    </w:p>
    <w:p w:rsidR="00922E71" w:rsidRPr="000F406C" w:rsidRDefault="0074259B" w:rsidP="000F406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0F406C">
        <w:t>Названия всех этих разделов  (за исключением названия параграфов) в оглавлении записываются загл</w:t>
      </w:r>
      <w:r w:rsidR="00551E83">
        <w:t>авными буквами (Размер шрифта 16</w:t>
      </w:r>
      <w:r w:rsidRPr="000F406C">
        <w:t>пт).</w:t>
      </w:r>
      <w:r w:rsidR="00D43E94" w:rsidRPr="000F406C">
        <w:t xml:space="preserve">   </w:t>
      </w:r>
      <w:r w:rsidR="00CB280C" w:rsidRPr="000F406C">
        <w:t xml:space="preserve"> </w:t>
      </w:r>
    </w:p>
    <w:p w:rsidR="00922E71" w:rsidRPr="000F406C" w:rsidRDefault="00922E71" w:rsidP="000F406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0F406C">
        <w:rPr>
          <w:rStyle w:val="c1"/>
          <w:color w:val="000000"/>
        </w:rPr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подчинены. Например, цифра 1 указывает на то, что это глава первая.   Цифры 1.2</w:t>
      </w:r>
      <w:r w:rsidR="00226E33" w:rsidRPr="000F406C">
        <w:rPr>
          <w:rStyle w:val="c1"/>
          <w:color w:val="000000"/>
        </w:rPr>
        <w:t xml:space="preserve">  определяют </w:t>
      </w:r>
      <w:r w:rsidRPr="000F406C">
        <w:rPr>
          <w:rStyle w:val="c1"/>
          <w:color w:val="000000"/>
        </w:rPr>
        <w:t xml:space="preserve">  второй параграф первой главы и т.д. </w:t>
      </w:r>
    </w:p>
    <w:p w:rsidR="00CB280C" w:rsidRPr="000F406C" w:rsidRDefault="00CB280C" w:rsidP="00BD36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Заголовки одинаковых ступеней рубрикации необходимо располагать друг под другом. Заголовки каждой последующей ступени смещают на три знака вправо по отношению к заголовкам предыдущей ступени. </w:t>
      </w:r>
    </w:p>
    <w:p w:rsidR="00DE54B5" w:rsidRPr="000F406C" w:rsidRDefault="00226E33" w:rsidP="000F406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 w:rsidRPr="000F406C">
        <w:rPr>
          <w:b/>
          <w:i/>
          <w:color w:val="000000"/>
        </w:rPr>
        <w:t>Обратите внимание</w:t>
      </w:r>
      <w:proofErr w:type="gramStart"/>
      <w:r w:rsidRPr="000F406C">
        <w:rPr>
          <w:b/>
          <w:i/>
          <w:color w:val="000000"/>
        </w:rPr>
        <w:t xml:space="preserve"> !</w:t>
      </w:r>
      <w:proofErr w:type="gramEnd"/>
      <w:r w:rsidRPr="000F406C">
        <w:rPr>
          <w:rStyle w:val="c1"/>
          <w:color w:val="000000"/>
        </w:rPr>
        <w:t xml:space="preserve"> Разделы «Введение», «Заключение», «Список  использованной литературы и других источников»  и «Приложения»</w:t>
      </w:r>
      <w:r w:rsidR="00C67D1F" w:rsidRPr="000F406C">
        <w:rPr>
          <w:rStyle w:val="c1"/>
          <w:color w:val="000000"/>
        </w:rPr>
        <w:t xml:space="preserve"> </w:t>
      </w:r>
      <w:r w:rsidRPr="000F406C">
        <w:rPr>
          <w:rStyle w:val="c1"/>
          <w:color w:val="000000"/>
        </w:rPr>
        <w:t xml:space="preserve"> </w:t>
      </w:r>
      <w:r w:rsidRPr="000F406C">
        <w:rPr>
          <w:rStyle w:val="c1"/>
          <w:b/>
          <w:i/>
          <w:color w:val="000000"/>
        </w:rPr>
        <w:t>не нумеруются</w:t>
      </w:r>
      <w:r w:rsidR="00C67D1F" w:rsidRPr="000F406C">
        <w:rPr>
          <w:rStyle w:val="c1"/>
          <w:b/>
          <w:i/>
          <w:color w:val="000000"/>
        </w:rPr>
        <w:t xml:space="preserve"> </w:t>
      </w:r>
      <w:r w:rsidR="00F97557" w:rsidRPr="000F406C">
        <w:rPr>
          <w:color w:val="000000"/>
        </w:rPr>
        <w:t>(См. приложение 2</w:t>
      </w:r>
      <w:r w:rsidR="00C67D1F" w:rsidRPr="000F406C">
        <w:rPr>
          <w:color w:val="000000"/>
        </w:rPr>
        <w:t>.)</w:t>
      </w:r>
      <w:r w:rsidRPr="000F406C">
        <w:rPr>
          <w:rStyle w:val="c1"/>
          <w:color w:val="000000"/>
        </w:rPr>
        <w:t xml:space="preserve">. </w:t>
      </w:r>
      <w:r w:rsidRPr="000F406C">
        <w:rPr>
          <w:b/>
          <w:i/>
          <w:color w:val="000000"/>
        </w:rPr>
        <w:t xml:space="preserve">Заголовки оглавления должны точно повторять </w:t>
      </w:r>
      <w:r w:rsidR="004C3674" w:rsidRPr="000F406C">
        <w:rPr>
          <w:b/>
          <w:i/>
          <w:color w:val="000000"/>
        </w:rPr>
        <w:t>заголовки в текс</w:t>
      </w:r>
      <w:r w:rsidR="00C67D1F" w:rsidRPr="000F406C">
        <w:rPr>
          <w:b/>
          <w:i/>
          <w:color w:val="000000"/>
        </w:rPr>
        <w:t>те.</w:t>
      </w:r>
    </w:p>
    <w:p w:rsidR="00F97557" w:rsidRPr="000F406C" w:rsidRDefault="00F97557" w:rsidP="000F406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</w:p>
    <w:p w:rsidR="00F97557" w:rsidRPr="008A2853" w:rsidRDefault="00693A99" w:rsidP="0019076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2"/>
        <w:rPr>
          <w:b/>
          <w:color w:val="000000"/>
          <w:sz w:val="32"/>
          <w:szCs w:val="32"/>
        </w:rPr>
      </w:pPr>
      <w:r w:rsidRPr="008A2853">
        <w:rPr>
          <w:b/>
          <w:color w:val="000000"/>
          <w:sz w:val="32"/>
          <w:szCs w:val="32"/>
        </w:rPr>
        <w:lastRenderedPageBreak/>
        <w:t xml:space="preserve"> </w:t>
      </w:r>
      <w:bookmarkStart w:id="3" w:name="_Toc28538826"/>
      <w:bookmarkStart w:id="4" w:name="_Toc28539010"/>
      <w:r w:rsidR="00F97557" w:rsidRPr="008A2853">
        <w:rPr>
          <w:b/>
          <w:color w:val="000000"/>
          <w:sz w:val="32"/>
          <w:szCs w:val="32"/>
        </w:rPr>
        <w:t>Содержание и оформление введения</w:t>
      </w:r>
      <w:bookmarkEnd w:id="3"/>
      <w:bookmarkEnd w:id="4"/>
    </w:p>
    <w:p w:rsidR="00F97557" w:rsidRPr="000F406C" w:rsidRDefault="00F97557" w:rsidP="000F406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FFFFF"/>
        </w:rPr>
      </w:pPr>
    </w:p>
    <w:p w:rsidR="004D498D" w:rsidRPr="000F406C" w:rsidRDefault="00C01BBE" w:rsidP="000F406C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 Третий лист (страница 3)</w:t>
      </w:r>
      <w:r w:rsidR="00620BDC" w:rsidRPr="000F406C">
        <w:rPr>
          <w:rFonts w:ascii="Times New Roman" w:hAnsi="Times New Roman" w:cs="Times New Roman"/>
          <w:sz w:val="24"/>
          <w:szCs w:val="24"/>
        </w:rPr>
        <w:t>проекта</w:t>
      </w:r>
      <w:r w:rsidRPr="000F406C">
        <w:rPr>
          <w:rFonts w:ascii="Times New Roman" w:hAnsi="Times New Roman" w:cs="Times New Roman"/>
          <w:sz w:val="24"/>
          <w:szCs w:val="24"/>
        </w:rPr>
        <w:t xml:space="preserve"> содержит введение</w:t>
      </w:r>
      <w:r w:rsidR="004D498D" w:rsidRPr="000F406C">
        <w:rPr>
          <w:rFonts w:ascii="Times New Roman" w:hAnsi="Times New Roman" w:cs="Times New Roman"/>
          <w:sz w:val="24"/>
          <w:szCs w:val="24"/>
        </w:rPr>
        <w:t xml:space="preserve">, </w:t>
      </w:r>
      <w:r w:rsidR="004D498D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раскрывающее  такие аспекты проектной работы, как  актуальность,  объект, предмет, цель, задачи и методы исследования, а также теоретическую и практическую значимость полученных  результатов.</w:t>
      </w:r>
    </w:p>
    <w:p w:rsidR="00D84E8F" w:rsidRPr="000F406C" w:rsidRDefault="004D498D" w:rsidP="000F406C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Введение имеет определенную структур</w:t>
      </w:r>
      <w:r w:rsidR="002E14D5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 элементы которой  оформляются 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определенной</w:t>
      </w:r>
      <w:r w:rsidR="002E14D5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логической 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последовательности</w:t>
      </w:r>
      <w:r w:rsidR="000127E1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приложение 3</w:t>
      </w:r>
      <w:r w:rsidR="008C2A94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4E8F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6FD" w:rsidRPr="000F406C" w:rsidRDefault="00892C52" w:rsidP="000F406C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 выясняется </w:t>
      </w:r>
      <w:r w:rsidR="008C2A94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записывается  актуальность темы проекта</w:t>
      </w:r>
      <w:r w:rsidR="003E56FD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Под актуальностью   следует понимать   значимость, необходимость и перспективность  изучения данной темы проекта.  Важность решения проблемы в процессе работы над проектом.  Необходимо подумать о том, что может произойти</w:t>
      </w:r>
      <w:r w:rsidR="00161C3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56FD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проблема  не разрешится.</w:t>
      </w:r>
      <w:r w:rsidR="00161C3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Рекомендуемый </w:t>
      </w:r>
      <w:r w:rsidR="005662D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</w:t>
      </w:r>
      <w:r w:rsidR="00161C3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актуальности </w:t>
      </w:r>
      <w:r w:rsidR="002E78A7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161C3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половины страницы. </w:t>
      </w:r>
    </w:p>
    <w:p w:rsidR="00C67D1F" w:rsidRPr="000F406C" w:rsidRDefault="008C2A94" w:rsidP="000F406C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892C52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 этапах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C52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и предмет исследования,  формулируются цель,  задачи</w:t>
      </w:r>
      <w:r w:rsidR="00CC6F15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гипотеза, методы исследования, практическая и теоретическая значимость проекта.</w:t>
      </w:r>
    </w:p>
    <w:p w:rsidR="00C64A98" w:rsidRPr="000F406C" w:rsidRDefault="00867819" w:rsidP="000F40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rPr>
          <w:b/>
          <w:color w:val="000000"/>
          <w:u w:val="single"/>
        </w:rPr>
        <w:t>Объект</w:t>
      </w:r>
      <w:r w:rsidR="00161C36" w:rsidRPr="000F406C">
        <w:rPr>
          <w:b/>
          <w:color w:val="000000"/>
          <w:u w:val="single"/>
        </w:rPr>
        <w:t xml:space="preserve"> исследования</w:t>
      </w:r>
      <w:r w:rsidR="00161C36" w:rsidRPr="000F406C">
        <w:rPr>
          <w:color w:val="000000"/>
        </w:rPr>
        <w:t xml:space="preserve"> </w:t>
      </w:r>
      <w:r w:rsidR="00161C36" w:rsidRPr="000F406C">
        <w:rPr>
          <w:rFonts w:eastAsia="+mn-ea"/>
          <w:bCs/>
          <w:iCs/>
          <w:color w:val="000000"/>
          <w:kern w:val="24"/>
        </w:rPr>
        <w:t>это все</w:t>
      </w:r>
      <w:r w:rsidRPr="000F406C">
        <w:rPr>
          <w:rFonts w:eastAsia="+mn-ea"/>
          <w:bCs/>
          <w:iCs/>
          <w:color w:val="000000"/>
          <w:kern w:val="24"/>
        </w:rPr>
        <w:t xml:space="preserve">, </w:t>
      </w:r>
      <w:r w:rsidR="00161C36" w:rsidRPr="000F406C">
        <w:rPr>
          <w:rFonts w:eastAsia="+mn-ea"/>
          <w:bCs/>
          <w:iCs/>
          <w:color w:val="000000"/>
          <w:kern w:val="24"/>
        </w:rPr>
        <w:t xml:space="preserve"> в чем можно выделить предмет исследования.</w:t>
      </w:r>
      <w:r w:rsidRPr="000F406C">
        <w:rPr>
          <w:rFonts w:eastAsia="+mn-ea"/>
          <w:bCs/>
          <w:iCs/>
          <w:color w:val="000000"/>
          <w:kern w:val="24"/>
        </w:rPr>
        <w:t xml:space="preserve"> Объектом  м</w:t>
      </w:r>
      <w:r w:rsidR="00161C36" w:rsidRPr="000F406C">
        <w:rPr>
          <w:rFonts w:eastAsia="+mn-ea"/>
          <w:bCs/>
          <w:iCs/>
          <w:color w:val="000000"/>
          <w:kern w:val="24"/>
        </w:rPr>
        <w:t>ожет быть  определенный проце</w:t>
      </w:r>
      <w:r w:rsidR="00693A99" w:rsidRPr="000F406C">
        <w:rPr>
          <w:rFonts w:eastAsia="+mn-ea"/>
          <w:bCs/>
          <w:iCs/>
          <w:color w:val="000000"/>
          <w:kern w:val="24"/>
        </w:rPr>
        <w:t>сс или явление, в рамках которого</w:t>
      </w:r>
      <w:r w:rsidRPr="000F406C">
        <w:rPr>
          <w:rFonts w:eastAsia="+mn-ea"/>
          <w:bCs/>
          <w:iCs/>
          <w:color w:val="000000"/>
          <w:kern w:val="24"/>
        </w:rPr>
        <w:t xml:space="preserve">, </w:t>
      </w:r>
      <w:r w:rsidR="00161C36" w:rsidRPr="000F406C">
        <w:rPr>
          <w:rFonts w:eastAsia="+mn-ea"/>
          <w:bCs/>
          <w:iCs/>
          <w:color w:val="000000"/>
          <w:kern w:val="24"/>
        </w:rPr>
        <w:t xml:space="preserve"> находится (содержится) то, что будет изучаться.</w:t>
      </w:r>
      <w:r w:rsidR="00161C36" w:rsidRPr="000F406C">
        <w:rPr>
          <w:rFonts w:eastAsia="+mn-ea"/>
          <w:b/>
          <w:bCs/>
          <w:i/>
          <w:iCs/>
          <w:color w:val="000000"/>
          <w:kern w:val="24"/>
        </w:rPr>
        <w:t xml:space="preserve"> </w:t>
      </w:r>
      <w:r w:rsidR="00161C36" w:rsidRPr="000F406C">
        <w:rPr>
          <w:rFonts w:eastAsia="+mn-ea"/>
          <w:bCs/>
          <w:iCs/>
          <w:color w:val="000000"/>
          <w:kern w:val="24"/>
        </w:rPr>
        <w:t>Объект – это своеобразный носитель проблемы – то, на что направлена исследовательская деятельность</w:t>
      </w:r>
      <w:r w:rsidRPr="000F406C">
        <w:rPr>
          <w:rFonts w:eastAsia="+mn-ea"/>
          <w:bCs/>
          <w:iCs/>
          <w:color w:val="000000"/>
          <w:kern w:val="24"/>
        </w:rPr>
        <w:t xml:space="preserve">. </w:t>
      </w:r>
      <w:r w:rsidR="00140351" w:rsidRPr="000F406C">
        <w:rPr>
          <w:color w:val="000000"/>
        </w:rPr>
        <w:t>Обычно название объекта исследования содержится в ответе на вопрос: что рассматривается?</w:t>
      </w:r>
    </w:p>
    <w:p w:rsidR="00140351" w:rsidRPr="000F406C" w:rsidRDefault="00867819" w:rsidP="000F40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rPr>
          <w:b/>
          <w:u w:val="single"/>
        </w:rPr>
        <w:t>Предмет исследования</w:t>
      </w:r>
      <w:r w:rsidRPr="000F406C">
        <w:t xml:space="preserve"> - </w:t>
      </w:r>
      <w:r w:rsidRPr="000F406C">
        <w:rPr>
          <w:rFonts w:eastAsia="+mn-ea"/>
          <w:bCs/>
          <w:iCs/>
          <w:color w:val="000000"/>
          <w:kern w:val="24"/>
        </w:rPr>
        <w:t>это  конкретные особенности, свойства, процессы внутри объекта исследования, которые  и являются целью изучения.</w:t>
      </w:r>
      <w:r w:rsidRPr="000F406C">
        <w:rPr>
          <w:rFonts w:eastAsia="+mn-ea"/>
          <w:b/>
          <w:bCs/>
          <w:i/>
          <w:iCs/>
          <w:color w:val="000000"/>
          <w:kern w:val="24"/>
        </w:rPr>
        <w:t xml:space="preserve"> </w:t>
      </w:r>
      <w:r w:rsidRPr="000F406C">
        <w:rPr>
          <w:rFonts w:eastAsia="+mn-ea"/>
          <w:bCs/>
          <w:iCs/>
          <w:color w:val="000000"/>
          <w:kern w:val="24"/>
        </w:rPr>
        <w:t>Предмет всегда изучается в рамках какого-то объекта.</w:t>
      </w:r>
      <w:r w:rsidR="00140351" w:rsidRPr="000F406C">
        <w:rPr>
          <w:color w:val="000000"/>
        </w:rPr>
        <w:t xml:space="preserve"> </w:t>
      </w:r>
    </w:p>
    <w:p w:rsidR="00C64A98" w:rsidRPr="000F406C" w:rsidRDefault="00140351" w:rsidP="000F40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rPr>
          <w:color w:val="000000"/>
        </w:rPr>
        <w:t>Обычно название предмета исследования содержится в ответе на вопрос: что изучается?</w:t>
      </w:r>
    </w:p>
    <w:p w:rsidR="00C67D1F" w:rsidRPr="000F406C" w:rsidRDefault="00140351" w:rsidP="000F406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rPr>
          <w:rFonts w:eastAsia="+mn-ea"/>
          <w:bCs/>
          <w:iCs/>
          <w:color w:val="000000"/>
          <w:kern w:val="24"/>
        </w:rPr>
        <w:t xml:space="preserve"> Часто  </w:t>
      </w:r>
      <w:r w:rsidR="00867819" w:rsidRPr="000F406C">
        <w:rPr>
          <w:rFonts w:eastAsia="+mn-ea"/>
          <w:bCs/>
          <w:iCs/>
          <w:color w:val="000000"/>
          <w:kern w:val="24"/>
        </w:rPr>
        <w:t xml:space="preserve"> объект и пред</w:t>
      </w:r>
      <w:r w:rsidRPr="000F406C">
        <w:rPr>
          <w:rFonts w:eastAsia="+mn-ea"/>
          <w:bCs/>
          <w:iCs/>
          <w:color w:val="000000"/>
          <w:kern w:val="24"/>
        </w:rPr>
        <w:t>мет исследования</w:t>
      </w:r>
      <w:r w:rsidR="00867819" w:rsidRPr="000F406C">
        <w:rPr>
          <w:rFonts w:eastAsia="+mn-ea"/>
          <w:bCs/>
          <w:iCs/>
          <w:color w:val="000000"/>
          <w:kern w:val="24"/>
        </w:rPr>
        <w:t xml:space="preserve"> </w:t>
      </w:r>
      <w:r w:rsidRPr="000F406C">
        <w:rPr>
          <w:rFonts w:eastAsia="+mn-ea"/>
          <w:bCs/>
          <w:iCs/>
          <w:color w:val="000000"/>
          <w:kern w:val="24"/>
        </w:rPr>
        <w:t xml:space="preserve"> </w:t>
      </w:r>
      <w:r w:rsidR="005662D6">
        <w:rPr>
          <w:rFonts w:eastAsia="+mn-ea"/>
          <w:bCs/>
          <w:iCs/>
          <w:color w:val="000000"/>
          <w:kern w:val="24"/>
        </w:rPr>
        <w:t>можно определить</w:t>
      </w:r>
      <w:r w:rsidR="004E5807" w:rsidRPr="000F406C">
        <w:rPr>
          <w:rFonts w:eastAsia="+mn-ea"/>
          <w:bCs/>
          <w:iCs/>
          <w:color w:val="000000"/>
          <w:kern w:val="24"/>
        </w:rPr>
        <w:t xml:space="preserve">, </w:t>
      </w:r>
      <w:r w:rsidRPr="000F406C">
        <w:rPr>
          <w:rFonts w:eastAsia="+mn-ea"/>
          <w:bCs/>
          <w:iCs/>
          <w:color w:val="000000"/>
          <w:kern w:val="24"/>
        </w:rPr>
        <w:t xml:space="preserve"> </w:t>
      </w:r>
      <w:r w:rsidR="00867819" w:rsidRPr="000F406C">
        <w:rPr>
          <w:rFonts w:eastAsia="+mn-ea"/>
          <w:bCs/>
          <w:iCs/>
          <w:color w:val="000000"/>
          <w:kern w:val="24"/>
        </w:rPr>
        <w:t xml:space="preserve"> руководствуясь темой проекта.</w:t>
      </w:r>
    </w:p>
    <w:p w:rsidR="002E78A7" w:rsidRPr="000F406C" w:rsidRDefault="00152998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Цель проекта</w:t>
      </w:r>
      <w:r w:rsidR="00463E4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– это предполагаемый конечный результат, который должен быть получен после выполнения проекта. </w:t>
      </w:r>
      <w:r w:rsidR="002E78A7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Цель формулируется одним компактным и точным предложением.   Нередко  за основу её берется тема проекта.</w:t>
      </w:r>
      <w:r w:rsidR="00463E4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717AE4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Обычно для одного проекта ставится </w:t>
      </w:r>
      <w:r w:rsidR="002E78A7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одна цель</w:t>
      </w:r>
      <w:r w:rsidR="00717AE4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.</w:t>
      </w:r>
    </w:p>
    <w:p w:rsidR="00101135" w:rsidRPr="000F406C" w:rsidRDefault="00463E45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Задачи проекта можно определить как шаги, которые необходимо сделать</w:t>
      </w:r>
      <w:r w:rsidR="0010113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для того, чтобы достичь цели. </w:t>
      </w:r>
    </w:p>
    <w:p w:rsidR="00C2252C" w:rsidRPr="000F406C" w:rsidRDefault="00C2252C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задаче, как правило, посвящена глава (либо параграф) проектной работы. </w:t>
      </w:r>
      <w:r w:rsidR="00463E4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</w:p>
    <w:p w:rsidR="00152998" w:rsidRPr="000F406C" w:rsidRDefault="00463E45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lastRenderedPageBreak/>
        <w:t>Не каждый студент может самостоятельно сформулировать задачи,  так как не знает достато</w:t>
      </w:r>
      <w:r w:rsidR="00C2252C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чно глубоко содержание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темы своего проекта.  Только</w:t>
      </w:r>
      <w:r w:rsidR="00C64A98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работа</w:t>
      </w:r>
      <w:r w:rsidR="00C64A98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с источниками информации</w:t>
      </w:r>
      <w:r w:rsidR="00C64A98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,</w:t>
      </w:r>
      <w:r w:rsidR="00C2252C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 конспектирование их</w:t>
      </w:r>
      <w:r w:rsidR="00C64A98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C2252C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позволяю</w:t>
      </w:r>
      <w:r w:rsidR="00F430D6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т в конечном итоге  восполнить этот пробел.</w:t>
      </w:r>
      <w:r w:rsidR="00C2252C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</w:p>
    <w:p w:rsidR="00C64A98" w:rsidRPr="000F406C" w:rsidRDefault="00C64A98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Количество задач для одного</w:t>
      </w:r>
      <w:r w:rsidR="00717AE4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прое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кта рекомендуется не менее трех. Если </w:t>
      </w:r>
      <w:r w:rsidR="00717AE4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более этой цифры на усмотрение автора проекта и его руководителя. Все поставленные задачи должны быть выполнены  в процессе работы</w:t>
      </w:r>
      <w:r w:rsidR="00140351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, </w:t>
      </w:r>
      <w:r w:rsidR="00717AE4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52093C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а их решения </w:t>
      </w:r>
      <w:r w:rsidR="005662D6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прописаны</w:t>
      </w:r>
      <w:r w:rsidR="00717AE4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в </w:t>
      </w:r>
      <w:r w:rsidR="0052093C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основной  части </w:t>
      </w:r>
      <w:r w:rsidR="00717AE4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проекта.</w:t>
      </w:r>
    </w:p>
    <w:p w:rsidR="00101135" w:rsidRPr="000F406C" w:rsidRDefault="00101135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обязательно должны быть отражены в заключении, выводах и рекомендациях.</w:t>
      </w:r>
    </w:p>
    <w:p w:rsidR="005B21B5" w:rsidRPr="000F406C" w:rsidRDefault="00C64A98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Гипотеза  является обязательным элементом исследовательского проекта</w:t>
      </w:r>
      <w:r w:rsidR="005662D6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и может быть выдвинута </w:t>
      </w:r>
      <w:r w:rsidR="00892C52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 при выполнении информационного проекта.  Гипотеза – это предположение, которое необходимо </w:t>
      </w:r>
      <w:r w:rsidR="005B21B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доказать или опровергнуть в ходе работы над проектом. </w:t>
      </w:r>
    </w:p>
    <w:p w:rsidR="00C64A98" w:rsidRPr="000F406C" w:rsidRDefault="005B21B5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В исследовательском проекте для доказательства гипот</w:t>
      </w:r>
      <w:r w:rsidR="00C3026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езы используют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методы </w:t>
      </w:r>
      <w:r w:rsidR="00C3026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экспериментальных </w:t>
      </w:r>
      <w:r w:rsidR="00C3026A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C3026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исследований.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Гипотеза информационного проекта доказывается или опровергается н</w:t>
      </w:r>
      <w:r w:rsidR="0046185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а основании данных </w:t>
      </w:r>
      <w:r w:rsidR="00C3026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взятых из </w:t>
      </w:r>
      <w:r w:rsidR="0046185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C3026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 различных научных источников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.</w:t>
      </w:r>
      <w:r w:rsidR="00892C52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</w:p>
    <w:p w:rsidR="00F267E5" w:rsidRPr="000F406C" w:rsidRDefault="00C2252C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Работа над проектом требует от обучающихся знаний методов исследования, которые необходимы для достижения цели</w:t>
      </w:r>
      <w:r w:rsidR="0030649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проекта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и </w:t>
      </w:r>
      <w:r w:rsidR="0010113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решения  поставленных задач. </w:t>
      </w:r>
    </w:p>
    <w:p w:rsidR="00426A6D" w:rsidRPr="000F406C" w:rsidRDefault="00101135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Различают методы эмпирического и теоретического уровней. </w:t>
      </w:r>
      <w:r w:rsidR="00F267E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Первый </w:t>
      </w:r>
      <w:r w:rsidR="00BE0E13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– это </w:t>
      </w:r>
      <w:r w:rsidR="00F267E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уровень познания </w:t>
      </w:r>
      <w:r w:rsidR="001D4E4A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 окружающей  действительности </w:t>
      </w:r>
      <w:r w:rsidR="00F267E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с помощью органов чувств и приборов, кот</w:t>
      </w:r>
      <w:r w:rsidR="0030649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орые используются для изучения различных объектов.</w:t>
      </w:r>
      <w:r w:rsidR="002F2EAA" w:rsidRPr="000F4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2EAA" w:rsidRPr="000F40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Задачей этого уровня  является получение фактов и их обработка. </w:t>
      </w:r>
      <w:r w:rsidR="001D4E4A" w:rsidRPr="000F406C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К эмпирическим </w:t>
      </w:r>
      <w:r w:rsidR="0030649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методам относятся: </w:t>
      </w:r>
      <w:r w:rsidR="00F267E5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30649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наблюдение, эксперимент, описание, </w:t>
      </w:r>
      <w:r w:rsidR="00426A6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сравнение, измерение</w:t>
      </w:r>
      <w:r w:rsidR="00E83E3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, </w:t>
      </w:r>
      <w:r w:rsidR="008E4102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различные виды </w:t>
      </w:r>
      <w:r w:rsidR="00E83E3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опрос</w:t>
      </w:r>
      <w:r w:rsidR="008E4102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а</w:t>
      </w:r>
      <w:proofErr w:type="gramStart"/>
      <w:r w:rsidR="008E4102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,</w:t>
      </w:r>
      <w:proofErr w:type="gramEnd"/>
      <w:r w:rsidR="008E4102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такие как анкетирование, интервьюирование, беседа. Применение </w:t>
      </w:r>
      <w:r w:rsidR="00426A6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этих методов позволяет  составл</w:t>
      </w:r>
      <w:r w:rsidR="003E30F0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ять таблицы, графики, диаграммы</w:t>
      </w:r>
      <w:r w:rsidR="00426A6D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, схемы.</w:t>
      </w:r>
      <w:r w:rsidR="00426A6D" w:rsidRPr="000F406C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3E30F0" w:rsidRPr="000F406C" w:rsidRDefault="003E30F0" w:rsidP="000F406C">
      <w:pPr>
        <w:pStyle w:val="p1"/>
        <w:spacing w:before="0" w:beforeAutospacing="0" w:after="0" w:afterAutospacing="0" w:line="360" w:lineRule="auto"/>
        <w:ind w:firstLine="709"/>
        <w:jc w:val="both"/>
      </w:pPr>
      <w:r w:rsidRPr="000F406C">
        <w:rPr>
          <w:rStyle w:val="a9"/>
          <w:b w:val="0"/>
        </w:rPr>
        <w:t>Теоретический уровень познания  — это обработка мышлением эмпирических данных с помощью абстрактной работы мысли.</w:t>
      </w:r>
      <w:r w:rsidR="001E6F0F" w:rsidRPr="000F406C">
        <w:rPr>
          <w:rStyle w:val="a9"/>
          <w:b w:val="0"/>
        </w:rPr>
        <w:t xml:space="preserve"> П</w:t>
      </w:r>
      <w:r w:rsidR="00EE4CFD" w:rsidRPr="000F406C">
        <w:rPr>
          <w:rStyle w:val="a9"/>
          <w:b w:val="0"/>
        </w:rPr>
        <w:t xml:space="preserve">ри </w:t>
      </w:r>
      <w:proofErr w:type="gramStart"/>
      <w:r w:rsidR="00EE4CFD" w:rsidRPr="000F406C">
        <w:rPr>
          <w:rStyle w:val="a9"/>
          <w:b w:val="0"/>
        </w:rPr>
        <w:t>которой</w:t>
      </w:r>
      <w:proofErr w:type="gramEnd"/>
      <w:r w:rsidR="00C3026A">
        <w:rPr>
          <w:rStyle w:val="a9"/>
          <w:b w:val="0"/>
        </w:rPr>
        <w:t xml:space="preserve">, </w:t>
      </w:r>
      <w:r w:rsidR="00EE4CFD" w:rsidRPr="000F406C">
        <w:rPr>
          <w:rStyle w:val="a9"/>
          <w:b w:val="0"/>
        </w:rPr>
        <w:t xml:space="preserve"> </w:t>
      </w:r>
      <w:r w:rsidR="00C3026A" w:rsidRPr="000F406C">
        <w:rPr>
          <w:rStyle w:val="a9"/>
          <w:b w:val="0"/>
        </w:rPr>
        <w:t>объект</w:t>
      </w:r>
      <w:r w:rsidR="00EE4CFD" w:rsidRPr="000F406C">
        <w:rPr>
          <w:rStyle w:val="a9"/>
          <w:b w:val="0"/>
        </w:rPr>
        <w:t xml:space="preserve">  исследования может и не присутствовать. </w:t>
      </w:r>
      <w:r w:rsidRPr="000F406C">
        <w:t xml:space="preserve"> На этом уровне оперируют  понятиями, умоза</w:t>
      </w:r>
      <w:r w:rsidR="00C3026A">
        <w:t>ключениями</w:t>
      </w:r>
      <w:r w:rsidRPr="000F406C">
        <w:t>, идеями, теориями, законами</w:t>
      </w:r>
      <w:proofErr w:type="gramStart"/>
      <w:r w:rsidRPr="000F406C">
        <w:t xml:space="preserve"> ,</w:t>
      </w:r>
      <w:proofErr w:type="gramEnd"/>
      <w:r w:rsidRPr="000F406C">
        <w:t xml:space="preserve"> категори</w:t>
      </w:r>
      <w:r w:rsidR="00C3026A">
        <w:t>ями, принципами,  заключениями, выводами</w:t>
      </w:r>
      <w:r w:rsidRPr="000F406C">
        <w:t>, и т. д.</w:t>
      </w:r>
      <w:r w:rsidR="00EE4CFD" w:rsidRPr="000F406C">
        <w:t>.</w:t>
      </w:r>
      <w:r w:rsidR="00676D91" w:rsidRPr="000F406C">
        <w:t xml:space="preserve"> К основным  теоретическим методам научного познания  относят: абстрагирование, формализацию, аналогию, идеализацию, ана</w:t>
      </w:r>
      <w:r w:rsidR="00ED1360" w:rsidRPr="000F406C">
        <w:t>лиз, синтез, индукцию, дедукцию, классификацию, моделир</w:t>
      </w:r>
      <w:r w:rsidR="00C3026A">
        <w:t>ование, обобщение, экстраполяцию</w:t>
      </w:r>
      <w:r w:rsidR="00ED1360" w:rsidRPr="000F406C">
        <w:t>.</w:t>
      </w:r>
    </w:p>
    <w:p w:rsidR="00E32133" w:rsidRPr="000F406C" w:rsidRDefault="00E32133" w:rsidP="000F406C">
      <w:pPr>
        <w:pStyle w:val="p1"/>
        <w:spacing w:before="0" w:beforeAutospacing="0" w:after="0" w:afterAutospacing="0" w:line="360" w:lineRule="auto"/>
        <w:ind w:firstLine="709"/>
        <w:jc w:val="both"/>
      </w:pPr>
      <w:r w:rsidRPr="000F406C">
        <w:t>Последним элементом  введения являются теоретическая и практическая значимость. Практическая значимость</w:t>
      </w:r>
      <w:r w:rsidR="00742F91" w:rsidRPr="000F406C">
        <w:t xml:space="preserve"> должна давать ответы на вопросы. </w:t>
      </w:r>
      <w:r w:rsidRPr="000F406C">
        <w:t xml:space="preserve"> </w:t>
      </w:r>
      <w:r w:rsidR="00742F91" w:rsidRPr="000F406C">
        <w:t>Г</w:t>
      </w:r>
      <w:r w:rsidRPr="000F406C">
        <w:t>де на практике мо</w:t>
      </w:r>
      <w:r w:rsidR="00742F91" w:rsidRPr="000F406C">
        <w:t>жно применить результаты проект</w:t>
      </w:r>
      <w:r w:rsidR="00447E47" w:rsidRPr="000F406C">
        <w:t>а</w:t>
      </w:r>
      <w:r w:rsidR="00742F91" w:rsidRPr="000F406C">
        <w:t>?   К</w:t>
      </w:r>
      <w:r w:rsidRPr="000F406C">
        <w:t>акой продукт практической направленности</w:t>
      </w:r>
      <w:r w:rsidR="00742F91" w:rsidRPr="000F406C">
        <w:t xml:space="preserve"> был</w:t>
      </w:r>
      <w:r w:rsidRPr="000F406C">
        <w:t xml:space="preserve"> с</w:t>
      </w:r>
      <w:r w:rsidR="00742F91" w:rsidRPr="000F406C">
        <w:t>оздан в ходе реализации проекта?</w:t>
      </w:r>
      <w:r w:rsidRPr="000F406C">
        <w:t xml:space="preserve"> Например,  </w:t>
      </w:r>
      <w:r w:rsidR="00B43497" w:rsidRPr="000F406C">
        <w:t xml:space="preserve">результаты моего проекта </w:t>
      </w:r>
      <w:r w:rsidRPr="000F406C">
        <w:t xml:space="preserve"> могут быть использованы на занятиях по предмету история</w:t>
      </w:r>
      <w:r w:rsidR="00C3026A">
        <w:t xml:space="preserve"> для  учащихся  общеобразовательной школы</w:t>
      </w:r>
      <w:r w:rsidR="00B43497" w:rsidRPr="000F406C">
        <w:t xml:space="preserve">. Другой </w:t>
      </w:r>
      <w:r w:rsidR="00B43497" w:rsidRPr="000F406C">
        <w:lastRenderedPageBreak/>
        <w:t xml:space="preserve">пример:  практическим </w:t>
      </w:r>
      <w:r w:rsidR="00DE13C0" w:rsidRPr="000F406C">
        <w:t>результатом моей работы над проектом является создание памятки  «Исторические  места  г</w:t>
      </w:r>
      <w:proofErr w:type="gramStart"/>
      <w:r w:rsidR="00DE13C0" w:rsidRPr="000F406C">
        <w:t>.У</w:t>
      </w:r>
      <w:proofErr w:type="gramEnd"/>
      <w:r w:rsidR="00DE13C0" w:rsidRPr="000F406C">
        <w:t>ссурийска»  для жителей и  гостей города.</w:t>
      </w:r>
    </w:p>
    <w:p w:rsidR="00AE1A3A" w:rsidRDefault="004C10A0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t xml:space="preserve">Теоретическая значимость проекта </w:t>
      </w:r>
      <w:r w:rsidR="00742F91" w:rsidRPr="000F406C">
        <w:t xml:space="preserve">- </w:t>
      </w:r>
      <w:r w:rsidR="00742F91" w:rsidRPr="000F406C">
        <w:rPr>
          <w:color w:val="000000"/>
          <w:shd w:val="clear" w:color="auto" w:fill="FFFFFF"/>
        </w:rPr>
        <w:t>это раскрытие те</w:t>
      </w:r>
      <w:r w:rsidR="00AE1A3A" w:rsidRPr="000F406C">
        <w:rPr>
          <w:color w:val="000000"/>
          <w:shd w:val="clear" w:color="auto" w:fill="FFFFFF"/>
        </w:rPr>
        <w:t>оретического значения</w:t>
      </w:r>
      <w:r w:rsidR="00742F91" w:rsidRPr="000F406C">
        <w:rPr>
          <w:color w:val="000000"/>
          <w:shd w:val="clear" w:color="auto" w:fill="FFFFFF"/>
        </w:rPr>
        <w:t xml:space="preserve"> проекта, описание  возможного  применения полученных  результатов в жизни человека и обществе.  </w:t>
      </w:r>
      <w:r w:rsidR="00AE1A3A" w:rsidRPr="000F406C">
        <w:rPr>
          <w:color w:val="000000"/>
          <w:shd w:val="clear" w:color="auto" w:fill="FFFFFF"/>
        </w:rPr>
        <w:t>Теоретическая значимость  может заключаться в том, что автор проекта  на теоретическом уровне (на основании материалов из  разных информационных источников)   например,  обобщил сведения о первых переселенцах Приморского  края</w:t>
      </w:r>
      <w:r w:rsidR="00447E47" w:rsidRPr="000F406C">
        <w:rPr>
          <w:color w:val="000000"/>
          <w:shd w:val="clear" w:color="auto" w:fill="FFFFFF"/>
        </w:rPr>
        <w:t xml:space="preserve">. Ещё  пример:  </w:t>
      </w:r>
      <w:r w:rsidR="00AE1A3A" w:rsidRPr="000F406C">
        <w:rPr>
          <w:color w:val="000000"/>
          <w:shd w:val="clear" w:color="auto" w:fill="FFFFFF"/>
        </w:rPr>
        <w:t xml:space="preserve"> </w:t>
      </w:r>
      <w:r w:rsidR="00447E47" w:rsidRPr="000F406C">
        <w:rPr>
          <w:color w:val="000000"/>
        </w:rPr>
        <w:t>определил роль</w:t>
      </w:r>
      <w:r w:rsidR="00AE1A3A" w:rsidRPr="000F406C">
        <w:rPr>
          <w:color w:val="000000"/>
        </w:rPr>
        <w:t xml:space="preserve"> школы в социальном становлении выпускника ср</w:t>
      </w:r>
      <w:r w:rsidR="00515511" w:rsidRPr="000F406C">
        <w:rPr>
          <w:color w:val="000000"/>
        </w:rPr>
        <w:t xml:space="preserve">едней общеобразовательной школы. </w:t>
      </w:r>
    </w:p>
    <w:p w:rsidR="00942531" w:rsidRPr="000F406C" w:rsidRDefault="00942531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93A99" w:rsidRPr="00942531" w:rsidRDefault="00693A99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2"/>
        <w:rPr>
          <w:b/>
          <w:color w:val="000000"/>
          <w:sz w:val="32"/>
          <w:szCs w:val="32"/>
        </w:rPr>
      </w:pPr>
      <w:bookmarkStart w:id="5" w:name="_Toc28539011"/>
      <w:r w:rsidRPr="00942531">
        <w:rPr>
          <w:b/>
          <w:color w:val="000000"/>
          <w:sz w:val="32"/>
          <w:szCs w:val="32"/>
        </w:rPr>
        <w:t xml:space="preserve">Содержание </w:t>
      </w:r>
      <w:r w:rsidR="00D7693A" w:rsidRPr="00942531">
        <w:rPr>
          <w:b/>
          <w:color w:val="000000"/>
          <w:sz w:val="32"/>
          <w:szCs w:val="32"/>
        </w:rPr>
        <w:t>основной части</w:t>
      </w:r>
      <w:r w:rsidR="00A96E99" w:rsidRPr="00942531">
        <w:rPr>
          <w:b/>
          <w:color w:val="000000"/>
          <w:sz w:val="32"/>
          <w:szCs w:val="32"/>
        </w:rPr>
        <w:t xml:space="preserve"> проектной работы</w:t>
      </w:r>
      <w:bookmarkEnd w:id="5"/>
    </w:p>
    <w:p w:rsidR="00942531" w:rsidRPr="000F406C" w:rsidRDefault="00942531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2"/>
        <w:rPr>
          <w:b/>
          <w:color w:val="000000"/>
        </w:rPr>
      </w:pPr>
    </w:p>
    <w:p w:rsidR="00B600B4" w:rsidRPr="000F406C" w:rsidRDefault="00224D55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hd w:val="clear" w:color="auto" w:fill="FEFEFE"/>
        </w:rPr>
      </w:pPr>
      <w:r w:rsidRPr="000F406C">
        <w:rPr>
          <w:color w:val="000000"/>
        </w:rPr>
        <w:t>Основная часть проектной работы состоит из двух-трех глав. Каждая глава обычно делится на 2-4 параграфа (</w:t>
      </w:r>
      <w:proofErr w:type="spellStart"/>
      <w:r w:rsidRPr="000F406C">
        <w:rPr>
          <w:color w:val="000000"/>
        </w:rPr>
        <w:t>обьем</w:t>
      </w:r>
      <w:proofErr w:type="spellEnd"/>
      <w:r w:rsidRPr="000F406C">
        <w:rPr>
          <w:color w:val="000000"/>
        </w:rPr>
        <w:t xml:space="preserve"> одного параграфа не менее трех страниц). Оптимальный вариант проекта  сод</w:t>
      </w:r>
      <w:r w:rsidR="005662D6">
        <w:rPr>
          <w:color w:val="000000"/>
        </w:rPr>
        <w:t>ержит две главы,  в одной – три</w:t>
      </w:r>
      <w:r w:rsidRPr="000F406C">
        <w:rPr>
          <w:color w:val="000000"/>
        </w:rPr>
        <w:t>, а в другой – два параграфа.</w:t>
      </w:r>
      <w:r w:rsidR="00B600B4" w:rsidRPr="000F406C">
        <w:rPr>
          <w:color w:val="222222"/>
          <w:shd w:val="clear" w:color="auto" w:fill="FEFEFE"/>
        </w:rPr>
        <w:t xml:space="preserve"> </w:t>
      </w:r>
    </w:p>
    <w:p w:rsidR="00224D55" w:rsidRPr="000F406C" w:rsidRDefault="00B600B4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rPr>
          <w:color w:val="222222"/>
          <w:shd w:val="clear" w:color="auto" w:fill="FEFEFE"/>
        </w:rPr>
        <w:t>Количество и содержание глав и параграфов определяется обучающимся и преподавателем, с учетом темы, её разработанности и полученных результатов.</w:t>
      </w:r>
      <w:r w:rsidR="004818BE" w:rsidRPr="000F406C">
        <w:rPr>
          <w:color w:val="000000"/>
        </w:rPr>
        <w:t xml:space="preserve"> </w:t>
      </w:r>
    </w:p>
    <w:p w:rsidR="0049217D" w:rsidRPr="000F406C" w:rsidRDefault="004818BE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rPr>
          <w:color w:val="000000"/>
        </w:rPr>
        <w:t>Первая глава теоретического характера разрабатывается на основе материалов,  взятых из различных источников информации (</w:t>
      </w:r>
      <w:r w:rsidR="005177E2" w:rsidRPr="000F406C">
        <w:rPr>
          <w:color w:val="000000"/>
        </w:rPr>
        <w:t xml:space="preserve">приоритетной будет научная литература и электронные ресурсы научно - исследовательской направленности) </w:t>
      </w:r>
      <w:r w:rsidRPr="000F406C">
        <w:rPr>
          <w:color w:val="000000"/>
        </w:rPr>
        <w:t xml:space="preserve">  по теме проекта.</w:t>
      </w:r>
      <w:r w:rsidR="005177E2" w:rsidRPr="000F406C">
        <w:rPr>
          <w:color w:val="000000"/>
        </w:rPr>
        <w:t xml:space="preserve">  Эта глава </w:t>
      </w:r>
      <w:r w:rsidRPr="000F406C">
        <w:rPr>
          <w:color w:val="000000"/>
        </w:rPr>
        <w:t xml:space="preserve"> несет информацию о степени изученности данной темы</w:t>
      </w:r>
      <w:r w:rsidR="005177E2" w:rsidRPr="000F406C">
        <w:rPr>
          <w:color w:val="000000"/>
        </w:rPr>
        <w:t xml:space="preserve">. В ней дается анализ  взглядам  </w:t>
      </w:r>
      <w:r w:rsidRPr="000F406C">
        <w:rPr>
          <w:color w:val="000000"/>
        </w:rPr>
        <w:t xml:space="preserve"> разных авторов</w:t>
      </w:r>
      <w:r w:rsidR="005662D6">
        <w:rPr>
          <w:color w:val="000000"/>
        </w:rPr>
        <w:t xml:space="preserve">, исследовавших </w:t>
      </w:r>
      <w:r w:rsidRPr="000F406C">
        <w:rPr>
          <w:color w:val="000000"/>
        </w:rPr>
        <w:t xml:space="preserve"> </w:t>
      </w:r>
      <w:r w:rsidR="005177E2" w:rsidRPr="000F406C">
        <w:rPr>
          <w:color w:val="000000"/>
        </w:rPr>
        <w:t>данную проблему. Приводятся новые</w:t>
      </w:r>
      <w:r w:rsidR="00FA596A" w:rsidRPr="000F406C">
        <w:rPr>
          <w:color w:val="000000"/>
        </w:rPr>
        <w:t xml:space="preserve"> информационные </w:t>
      </w:r>
      <w:r w:rsidR="005177E2" w:rsidRPr="000F406C">
        <w:rPr>
          <w:color w:val="000000"/>
        </w:rPr>
        <w:t xml:space="preserve">  источники ранее не использовавш</w:t>
      </w:r>
      <w:r w:rsidR="005662D6">
        <w:rPr>
          <w:color w:val="000000"/>
        </w:rPr>
        <w:t>иеся для изучения</w:t>
      </w:r>
      <w:r w:rsidR="005177E2" w:rsidRPr="000F406C">
        <w:rPr>
          <w:color w:val="000000"/>
        </w:rPr>
        <w:t xml:space="preserve"> </w:t>
      </w:r>
      <w:r w:rsidR="00FA596A" w:rsidRPr="000F406C">
        <w:rPr>
          <w:color w:val="000000"/>
        </w:rPr>
        <w:t>этой  темы.</w:t>
      </w:r>
    </w:p>
    <w:p w:rsidR="00EF4D31" w:rsidRPr="000F406C" w:rsidRDefault="003B0E8C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406C">
        <w:rPr>
          <w:color w:val="000000"/>
        </w:rPr>
        <w:t>Втор</w:t>
      </w:r>
      <w:r w:rsidR="003168FA" w:rsidRPr="000F406C">
        <w:rPr>
          <w:color w:val="000000"/>
        </w:rPr>
        <w:t>ая глава  характеризует  предмет</w:t>
      </w:r>
      <w:r w:rsidRPr="000F406C">
        <w:rPr>
          <w:color w:val="000000"/>
        </w:rPr>
        <w:t xml:space="preserve"> и </w:t>
      </w:r>
      <w:r w:rsidR="003168FA" w:rsidRPr="000F406C">
        <w:rPr>
          <w:color w:val="000000"/>
        </w:rPr>
        <w:t>объект</w:t>
      </w:r>
      <w:r w:rsidRPr="000F406C">
        <w:rPr>
          <w:color w:val="000000"/>
        </w:rPr>
        <w:t xml:space="preserve"> исследования</w:t>
      </w:r>
      <w:r w:rsidR="003168FA" w:rsidRPr="000F406C">
        <w:rPr>
          <w:color w:val="000000"/>
        </w:rPr>
        <w:t>, их особенности и состояние</w:t>
      </w:r>
      <w:r w:rsidR="00EF4D31" w:rsidRPr="000F406C">
        <w:rPr>
          <w:color w:val="000000"/>
        </w:rPr>
        <w:t xml:space="preserve"> </w:t>
      </w:r>
      <w:r w:rsidR="003168FA" w:rsidRPr="000F406C">
        <w:rPr>
          <w:color w:val="000000"/>
        </w:rPr>
        <w:t xml:space="preserve">  в настоящее время  с учетом  цели и поставленных  задач. В ней</w:t>
      </w:r>
      <w:r w:rsidR="00EF4D31" w:rsidRPr="000F406C">
        <w:rPr>
          <w:color w:val="000000"/>
        </w:rPr>
        <w:t xml:space="preserve"> на основе проведённого исследования разрабатываются выводы,  предложения и подводятся итоги исследования. </w:t>
      </w:r>
      <w:r w:rsidR="003168FA" w:rsidRPr="000F406C">
        <w:rPr>
          <w:color w:val="000000"/>
        </w:rPr>
        <w:t xml:space="preserve"> </w:t>
      </w:r>
    </w:p>
    <w:p w:rsidR="006B0C1A" w:rsidRPr="000F406C" w:rsidRDefault="006B0C1A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hd w:val="clear" w:color="auto" w:fill="FEFEFE"/>
        </w:rPr>
      </w:pPr>
      <w:r w:rsidRPr="000F406C">
        <w:rPr>
          <w:color w:val="222222"/>
          <w:shd w:val="clear" w:color="auto" w:fill="FEFEFE"/>
        </w:rPr>
        <w:t xml:space="preserve">Каждая глава направлена на  решение задач  заявленных в теме проекта и должна завершаться </w:t>
      </w:r>
      <w:r w:rsidR="006E59F1" w:rsidRPr="000F406C">
        <w:rPr>
          <w:color w:val="222222"/>
          <w:shd w:val="clear" w:color="auto" w:fill="FEFEFE"/>
        </w:rPr>
        <w:t xml:space="preserve"> краткими </w:t>
      </w:r>
      <w:r w:rsidRPr="000F406C">
        <w:rPr>
          <w:color w:val="222222"/>
          <w:shd w:val="clear" w:color="auto" w:fill="FEFEFE"/>
        </w:rPr>
        <w:t>обобщающими выводами.</w:t>
      </w:r>
    </w:p>
    <w:p w:rsidR="00F9147C" w:rsidRPr="000F406C" w:rsidRDefault="00CF133D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hd w:val="clear" w:color="auto" w:fill="FEFEFE"/>
        </w:rPr>
      </w:pPr>
      <w:r w:rsidRPr="000F406C">
        <w:rPr>
          <w:color w:val="222222"/>
          <w:shd w:val="clear" w:color="auto" w:fill="FEFEFE"/>
        </w:rPr>
        <w:t>В исследовательском проекте выделяют теоретическую  и практическую</w:t>
      </w:r>
      <w:r w:rsidR="00F9147C" w:rsidRPr="000F406C">
        <w:rPr>
          <w:color w:val="222222"/>
          <w:shd w:val="clear" w:color="auto" w:fill="FEFEFE"/>
        </w:rPr>
        <w:t xml:space="preserve"> (исследовательскую)</w:t>
      </w:r>
      <w:r w:rsidRPr="000F406C">
        <w:rPr>
          <w:color w:val="222222"/>
          <w:shd w:val="clear" w:color="auto" w:fill="FEFEFE"/>
        </w:rPr>
        <w:t xml:space="preserve"> части. Теоретическая часть обычно представлена одной  главой-первой (может быть и две главы на усмотрение руководителя проекта)</w:t>
      </w:r>
      <w:r w:rsidR="00F9147C" w:rsidRPr="000F406C">
        <w:rPr>
          <w:color w:val="222222"/>
          <w:shd w:val="clear" w:color="auto" w:fill="FEFEFE"/>
        </w:rPr>
        <w:t xml:space="preserve">. </w:t>
      </w:r>
    </w:p>
    <w:p w:rsidR="00D3661A" w:rsidRPr="000F406C" w:rsidRDefault="00F9147C" w:rsidP="000F406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hd w:val="clear" w:color="auto" w:fill="FEFEFE"/>
        </w:rPr>
      </w:pPr>
      <w:r w:rsidRPr="000F406C">
        <w:rPr>
          <w:color w:val="222222"/>
          <w:shd w:val="clear" w:color="auto" w:fill="FEFEFE"/>
        </w:rPr>
        <w:t xml:space="preserve">Практическая  </w:t>
      </w:r>
      <w:r w:rsidR="00CF133D" w:rsidRPr="000F406C">
        <w:rPr>
          <w:color w:val="222222"/>
          <w:shd w:val="clear" w:color="auto" w:fill="FEFEFE"/>
        </w:rPr>
        <w:t xml:space="preserve"> </w:t>
      </w:r>
      <w:r w:rsidRPr="000F406C">
        <w:rPr>
          <w:color w:val="222222"/>
          <w:shd w:val="clear" w:color="auto" w:fill="FEFEFE"/>
        </w:rPr>
        <w:t>часть</w:t>
      </w:r>
      <w:r w:rsidR="00D3661A" w:rsidRPr="000F406C">
        <w:rPr>
          <w:color w:val="222222"/>
          <w:shd w:val="clear" w:color="auto" w:fill="FEFEFE"/>
        </w:rPr>
        <w:t xml:space="preserve"> (глава 2)</w:t>
      </w:r>
      <w:r w:rsidRPr="000F406C">
        <w:rPr>
          <w:color w:val="222222"/>
          <w:shd w:val="clear" w:color="auto" w:fill="FEFEFE"/>
        </w:rPr>
        <w:t xml:space="preserve"> включает описание методов исследования и способов решения поставленных в проекте задач,  тех которые необходимы для проведения исследования.</w:t>
      </w:r>
      <w:r w:rsidR="00CF133D" w:rsidRPr="000F406C">
        <w:rPr>
          <w:color w:val="222222"/>
          <w:shd w:val="clear" w:color="auto" w:fill="FEFEFE"/>
        </w:rPr>
        <w:t xml:space="preserve"> </w:t>
      </w:r>
      <w:r w:rsidRPr="000F406C">
        <w:rPr>
          <w:color w:val="222222"/>
          <w:shd w:val="clear" w:color="auto" w:fill="FEFEFE"/>
        </w:rPr>
        <w:t xml:space="preserve">В этой части </w:t>
      </w:r>
      <w:r w:rsidR="00D3661A" w:rsidRPr="000F406C">
        <w:rPr>
          <w:color w:val="222222"/>
          <w:shd w:val="clear" w:color="auto" w:fill="FEFEFE"/>
        </w:rPr>
        <w:t xml:space="preserve">описывается собственное исследование автора и дается его </w:t>
      </w:r>
      <w:r w:rsidR="00D3661A" w:rsidRPr="000F406C">
        <w:rPr>
          <w:color w:val="222222"/>
          <w:shd w:val="clear" w:color="auto" w:fill="FEFEFE"/>
        </w:rPr>
        <w:lastRenderedPageBreak/>
        <w:t xml:space="preserve">оценка достижению цели и задач. Анализируется достоверность полученных результатов, проводятся сравнения с аналогичными работами отечественных и зарубежных авторов, составляются рекомендации для проведения дальнейших исследований. </w:t>
      </w:r>
    </w:p>
    <w:p w:rsidR="00D3661A" w:rsidRPr="000F406C" w:rsidRDefault="00D3661A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и содержание глав основной части индивидуального исследовательского проекта должны полностью соответствовать теме и глубоко ее раскрывать. Эти главы </w:t>
      </w:r>
      <w:r w:rsidR="00474B8C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показать умение </w:t>
      </w:r>
      <w:proofErr w:type="gramStart"/>
      <w:r w:rsidR="00474B8C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74B8C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кратко, логично и аргументировано излагать материал.</w:t>
      </w:r>
    </w:p>
    <w:p w:rsidR="00474B8C" w:rsidRDefault="00CD0CAF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элемент </w:t>
      </w:r>
      <w:r w:rsidR="00F4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– заключение, содержит 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</w:t>
      </w:r>
      <w:r w:rsidR="00F4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выполненной работы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нем дается общая оценка полученным результатам. Анализируется до</w:t>
      </w:r>
      <w:r w:rsidR="00F4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стижение цели и качество выполнения 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поставленных задач. </w:t>
      </w:r>
      <w:r w:rsidR="00693A99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Формулируются четкие выводы и выдвигаются предложения и рекомендации для возможной дальнейшей работы над темой проекта.</w:t>
      </w:r>
    </w:p>
    <w:p w:rsidR="00942531" w:rsidRPr="000F406C" w:rsidRDefault="00942531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93A" w:rsidRPr="00942531" w:rsidRDefault="00D7693A" w:rsidP="000F406C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6" w:name="_Toc28539012"/>
      <w:r w:rsidRPr="009425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к оформлению текстовой части проекта</w:t>
      </w:r>
      <w:bookmarkEnd w:id="6"/>
    </w:p>
    <w:p w:rsidR="00942531" w:rsidRPr="00942531" w:rsidRDefault="00942531" w:rsidP="00942531">
      <w:pPr>
        <w:rPr>
          <w:lang w:eastAsia="ru-RU"/>
        </w:rPr>
      </w:pPr>
    </w:p>
    <w:p w:rsidR="00997003" w:rsidRPr="00F63515" w:rsidRDefault="00A96E99" w:rsidP="00F437F4">
      <w:pPr>
        <w:pStyle w:val="a8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</w:rPr>
      </w:pPr>
      <w:r w:rsidRPr="00F63515">
        <w:rPr>
          <w:b/>
        </w:rPr>
        <w:t>Общие требования.</w:t>
      </w:r>
      <w:r w:rsidR="00F437F4">
        <w:rPr>
          <w:rFonts w:eastAsia="+mn-ea"/>
          <w:bCs/>
          <w:kern w:val="24"/>
        </w:rPr>
        <w:t xml:space="preserve"> </w:t>
      </w:r>
      <w:r w:rsidR="00BB6F27" w:rsidRPr="000F406C">
        <w:rPr>
          <w:rFonts w:eastAsia="+mn-ea"/>
          <w:bCs/>
          <w:kern w:val="24"/>
        </w:rPr>
        <w:t>Индивидуальный</w:t>
      </w:r>
      <w:r w:rsidR="00F63515">
        <w:rPr>
          <w:rFonts w:eastAsia="+mn-ea"/>
          <w:bCs/>
          <w:kern w:val="24"/>
        </w:rPr>
        <w:t xml:space="preserve"> проект оформляется на листах  </w:t>
      </w:r>
      <w:r w:rsidR="00BB6F27" w:rsidRPr="000F406C">
        <w:rPr>
          <w:bCs/>
          <w:kern w:val="24"/>
        </w:rPr>
        <w:t xml:space="preserve">формата </w:t>
      </w:r>
      <w:r w:rsidR="00BB6F27" w:rsidRPr="000F406C">
        <w:rPr>
          <w:rFonts w:eastAsia="+mn-ea"/>
          <w:bCs/>
          <w:kern w:val="24"/>
        </w:rPr>
        <w:t xml:space="preserve">  А</w:t>
      </w:r>
      <w:proofErr w:type="gramStart"/>
      <w:r w:rsidR="00BB6F27" w:rsidRPr="000F406C">
        <w:rPr>
          <w:rFonts w:eastAsia="+mn-ea"/>
          <w:bCs/>
          <w:kern w:val="24"/>
        </w:rPr>
        <w:t>4</w:t>
      </w:r>
      <w:proofErr w:type="gramEnd"/>
      <w:r w:rsidR="00997003" w:rsidRPr="000F406C">
        <w:t>(210 х 297 мм)</w:t>
      </w:r>
      <w:r w:rsidR="00BB6F27" w:rsidRPr="000F406C">
        <w:t xml:space="preserve"> </w:t>
      </w:r>
      <w:r w:rsidR="00BB6F27" w:rsidRPr="000F406C">
        <w:rPr>
          <w:rFonts w:eastAsia="+mn-ea"/>
          <w:bCs/>
          <w:kern w:val="24"/>
        </w:rPr>
        <w:t xml:space="preserve"> с одной стороны.  </w:t>
      </w:r>
      <w:r w:rsidR="00BB6F27" w:rsidRPr="000F406C">
        <w:t xml:space="preserve">Каждый лист учебного проекта должен иметь поля не менее: левое – 30 мм; верхнее – 20 мм; правое – 10 мм; нижнее – 20 мм.  Текстовый  редактор </w:t>
      </w:r>
      <w:r w:rsidR="00BB6F27" w:rsidRPr="000F406C">
        <w:rPr>
          <w:lang w:val="en-US"/>
        </w:rPr>
        <w:t>Word</w:t>
      </w:r>
      <w:r w:rsidR="00BB6F27" w:rsidRPr="000F406C">
        <w:t xml:space="preserve">.   Шрифт  </w:t>
      </w:r>
      <w:r w:rsidR="00BB6F27" w:rsidRPr="000F406C">
        <w:rPr>
          <w:bCs/>
          <w:i/>
          <w:shd w:val="clear" w:color="auto" w:fill="FFFFFF"/>
          <w:lang w:val="en-US"/>
        </w:rPr>
        <w:t>Times</w:t>
      </w:r>
      <w:r w:rsidR="00BB6F27" w:rsidRPr="000F406C">
        <w:rPr>
          <w:i/>
          <w:shd w:val="clear" w:color="auto" w:fill="FFFFFF"/>
          <w:lang w:val="en-US"/>
        </w:rPr>
        <w:t> </w:t>
      </w:r>
      <w:r w:rsidR="00BB6F27" w:rsidRPr="000F406C">
        <w:rPr>
          <w:bCs/>
          <w:i/>
          <w:shd w:val="clear" w:color="auto" w:fill="FFFFFF"/>
          <w:lang w:val="en-US"/>
        </w:rPr>
        <w:t>New</w:t>
      </w:r>
      <w:r w:rsidR="00BB6F27" w:rsidRPr="000F406C">
        <w:rPr>
          <w:i/>
          <w:shd w:val="clear" w:color="auto" w:fill="FFFFFF"/>
          <w:lang w:val="en-US"/>
        </w:rPr>
        <w:t> </w:t>
      </w:r>
      <w:r w:rsidR="00BB6F27" w:rsidRPr="000F406C">
        <w:rPr>
          <w:bCs/>
          <w:i/>
          <w:shd w:val="clear" w:color="auto" w:fill="FFFFFF"/>
          <w:lang w:val="en-US"/>
        </w:rPr>
        <w:t>Roman</w:t>
      </w:r>
      <w:r w:rsidR="00BB6F27" w:rsidRPr="000F406C">
        <w:t xml:space="preserve"> </w:t>
      </w:r>
      <w:r w:rsidR="00997003" w:rsidRPr="000F406C">
        <w:t xml:space="preserve">. Размер - </w:t>
      </w:r>
      <w:r w:rsidR="00BB6F27" w:rsidRPr="000F406C">
        <w:t>12 пт. Межстрочный интервал – полуторный.</w:t>
      </w:r>
      <w:r w:rsidR="00997003" w:rsidRPr="000F406C">
        <w:t xml:space="preserve"> Отступ красной строки – 1,25 см. Выравнивание текста – по ширине. Выравнивание заголовков – по центру строки.</w:t>
      </w:r>
      <w:r w:rsidR="00786AD4" w:rsidRPr="000F406C">
        <w:t xml:space="preserve"> </w:t>
      </w:r>
      <w:r w:rsidR="00456D64">
        <w:t>Оформление глав – 16 пт., параграфов- 14пт</w:t>
      </w:r>
      <w:proofErr w:type="gramStart"/>
      <w:r w:rsidR="00456D64">
        <w:t>..</w:t>
      </w:r>
      <w:r w:rsidR="00895376" w:rsidRPr="000F406C">
        <w:t xml:space="preserve"> </w:t>
      </w:r>
      <w:proofErr w:type="gramEnd"/>
      <w:r w:rsidR="00895376" w:rsidRPr="000F406C">
        <w:t xml:space="preserve">Список литературы и других источников должен  содержать не менее 10 наименований. Объём  параграфа не менее 3 страниц. </w:t>
      </w:r>
      <w:r w:rsidR="00786AD4" w:rsidRPr="000F406C">
        <w:t xml:space="preserve">Общее количество страниц учебного проекта </w:t>
      </w:r>
      <w:r w:rsidR="00786AD4" w:rsidRPr="000F406C">
        <w:rPr>
          <w:u w:val="single"/>
        </w:rPr>
        <w:t>– </w:t>
      </w:r>
      <w:r w:rsidR="00895376" w:rsidRPr="000F406C">
        <w:rPr>
          <w:bCs/>
          <w:u w:val="single"/>
        </w:rPr>
        <w:t>не менее 20</w:t>
      </w:r>
      <w:r w:rsidR="00786AD4" w:rsidRPr="000F406C">
        <w:rPr>
          <w:u w:val="single"/>
        </w:rPr>
        <w:t>,</w:t>
      </w:r>
      <w:r w:rsidR="00786AD4" w:rsidRPr="000F406C">
        <w:t xml:space="preserve">  без  приложений.</w:t>
      </w:r>
    </w:p>
    <w:p w:rsidR="00BB6F27" w:rsidRPr="000F406C" w:rsidRDefault="00BB6F27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страниц проставляются посередине нижнего поля листа арабскими цифрами. Титульный ли</w:t>
      </w:r>
      <w:proofErr w:type="gramStart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ючают в общую нумерацию страниц. Номер страницы на титульном лист</w:t>
      </w:r>
      <w:r w:rsidR="00997003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проставляют. Листы проектной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нумеруются, начиная</w:t>
      </w:r>
      <w:r w:rsidR="00786AD4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листа «Оглавление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6AD4" w:rsidRDefault="00BB6F27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Переносы в словах не допускаются. Цвет шрифта основного текста – черный. Заголовки – строчными буквами (кроме первой прописной) полуж</w:t>
      </w:r>
      <w:r w:rsidR="0094253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ирным шрифтом по центру строки.</w:t>
      </w:r>
    </w:p>
    <w:p w:rsidR="00942531" w:rsidRPr="000F406C" w:rsidRDefault="00942531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12" w:rsidRPr="00942531" w:rsidRDefault="00BB6F27" w:rsidP="000F406C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7" w:name="_Toc28539013"/>
      <w:r w:rsidRPr="00942531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Выделение</w:t>
      </w:r>
      <w:r w:rsidR="008A5EF0" w:rsidRPr="00942531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 xml:space="preserve"> и размещение </w:t>
      </w:r>
      <w:r w:rsidR="003B2B8D" w:rsidRPr="00942531">
        <w:rPr>
          <w:rFonts w:ascii="Times New Roman" w:eastAsia="Times New Roman" w:hAnsi="Times New Roman" w:cs="Times New Roman"/>
          <w:bCs w:val="0"/>
          <w:sz w:val="32"/>
          <w:szCs w:val="32"/>
          <w:lang w:eastAsia="ru-RU"/>
        </w:rPr>
        <w:t xml:space="preserve"> </w:t>
      </w:r>
      <w:r w:rsidR="003B2B8D" w:rsidRPr="00942531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>заголовков  глав  и параграфов</w:t>
      </w:r>
      <w:bookmarkEnd w:id="7"/>
      <w:r w:rsidRPr="00942531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942531" w:rsidRPr="00942531" w:rsidRDefault="00942531" w:rsidP="00942531">
      <w:pPr>
        <w:rPr>
          <w:lang w:eastAsia="ru-RU"/>
        </w:rPr>
      </w:pPr>
    </w:p>
    <w:p w:rsidR="00BB6F27" w:rsidRPr="000F406C" w:rsidRDefault="00BB6F27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разделов</w:t>
      </w:r>
      <w:r w:rsidR="00BC7612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(глав)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подразделов</w:t>
      </w:r>
      <w:r w:rsidR="00F4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(параграфов)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содержании (оглавлени</w:t>
      </w:r>
      <w:r w:rsidR="00BC7612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и), в тексте проекта  выделяются  и нумеруются  идентично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21F" w:rsidRPr="000F406C" w:rsidRDefault="00BC7612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Главы, параграфы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пункты и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подпункты (при наличии)  нумеруются арабскими цифрами и записываются 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абзацного отступа.</w:t>
      </w:r>
    </w:p>
    <w:p w:rsidR="00BB6F27" w:rsidRPr="000F406C" w:rsidRDefault="00FE421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 структурные 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как   «В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дение», «Название главы»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«Список используемой литературы и других источников»,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начинаю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 </w:t>
      </w:r>
      <w:r w:rsidR="00BB6F27" w:rsidRPr="000F40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новой 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страницы.  Параграфы  внутри главы располагают 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два интервала после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предыдущего параграфа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той же странице, если на ней остается место для текста. Не д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наличие текста вне глав и параграфов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размещение 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страницах заголовка параграфа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текста.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после заголовка главы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два интервал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печатается название параграфа 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 через </w:t>
      </w:r>
      <w:r w:rsidR="00D9717F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1,5 инт</w:t>
      </w:r>
      <w:r w:rsidR="000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ервала  располагается текст его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F27" w:rsidRPr="000F406C" w:rsidRDefault="00D9717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глав, параграфов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 набирают </w:t>
      </w:r>
      <w:r w:rsidR="000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заглавной</w:t>
      </w:r>
      <w:r w:rsidR="00BB6F2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без точки в конце, не подчеркивая. Если заголовок состоит из двух предложений, их разделяют точкой.</w:t>
      </w:r>
    </w:p>
    <w:p w:rsidR="00D9717F" w:rsidRDefault="00D9717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Каждая 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глава или раздел </w:t>
      </w:r>
      <w:proofErr w:type="gramStart"/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индивидуального проекта</w:t>
      </w:r>
      <w:proofErr w:type="gramEnd"/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оформляется</w:t>
      </w:r>
      <w:r w:rsidRPr="000F406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 с новой страницы. Главы нумеруются арабскими цифрами (1., 2., ...). В нумерации параграфа идет номер главы, точка, номер параграфа (например, 1.1., 1.2., 1.3. и т.д.). 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глава или  параграф имеет только один </w:t>
      </w:r>
      <w:proofErr w:type="gramStart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пункт имеет один подпункт, то он не нумеруется. </w:t>
      </w:r>
    </w:p>
    <w:p w:rsidR="00942531" w:rsidRPr="000F406C" w:rsidRDefault="00942531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DC" w:rsidRDefault="00D702DC" w:rsidP="000F406C">
      <w:pPr>
        <w:pStyle w:val="3"/>
        <w:spacing w:before="0" w:line="360" w:lineRule="auto"/>
        <w:ind w:firstLine="709"/>
        <w:jc w:val="both"/>
        <w:rPr>
          <w:rFonts w:ascii="Times New Roman" w:eastAsia="TimesNewRoman" w:hAnsi="Times New Roman" w:cs="Times New Roman"/>
          <w:color w:val="auto"/>
          <w:sz w:val="32"/>
          <w:szCs w:val="32"/>
        </w:rPr>
      </w:pPr>
      <w:bookmarkStart w:id="8" w:name="_Toc28539014"/>
      <w:r w:rsidRPr="00942531">
        <w:rPr>
          <w:rFonts w:ascii="Times New Roman" w:eastAsia="TimesNewRoman" w:hAnsi="Times New Roman" w:cs="Times New Roman"/>
          <w:color w:val="auto"/>
          <w:sz w:val="32"/>
          <w:szCs w:val="32"/>
        </w:rPr>
        <w:t>Требования к оформлению иллюстраций (рисунков)</w:t>
      </w:r>
      <w:bookmarkEnd w:id="8"/>
    </w:p>
    <w:p w:rsidR="00967DB8" w:rsidRPr="00967DB8" w:rsidRDefault="00967DB8" w:rsidP="00E5373B">
      <w:pPr>
        <w:jc w:val="both"/>
      </w:pPr>
    </w:p>
    <w:p w:rsidR="00CC3836" w:rsidRDefault="00CC3836" w:rsidP="00E537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 w:rsidRPr="00CC3836">
        <w:rPr>
          <w:rFonts w:ascii="Times New Roman" w:hAnsi="Times New Roman" w:cs="Times New Roman"/>
          <w:sz w:val="24"/>
          <w:szCs w:val="24"/>
        </w:rPr>
        <w:t xml:space="preserve">К рисункам </w:t>
      </w:r>
      <w:r>
        <w:rPr>
          <w:rFonts w:ascii="Times New Roman" w:hAnsi="Times New Roman" w:cs="Times New Roman"/>
          <w:sz w:val="24"/>
          <w:szCs w:val="24"/>
        </w:rPr>
        <w:t xml:space="preserve"> относятся все графические  изображения (схемы, графики, фотографии, рисунки и т.п.)</w:t>
      </w:r>
      <w:r w:rsidR="00967DB8">
        <w:rPr>
          <w:rFonts w:ascii="Times New Roman" w:hAnsi="Times New Roman" w:cs="Times New Roman"/>
          <w:sz w:val="24"/>
          <w:szCs w:val="24"/>
        </w:rPr>
        <w:t xml:space="preserve">. </w:t>
      </w:r>
      <w:r w:rsidR="00967DB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рисунки в тексте должны быть даны ссылки.</w:t>
      </w:r>
      <w:r w:rsidR="0096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DB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располагаются непосредственно после текста, в котором они упоминаются впервые, или на следующей странице.</w:t>
      </w:r>
    </w:p>
    <w:p w:rsidR="00967DB8" w:rsidRDefault="00967DB8" w:rsidP="00E537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иллюстрации</w:t>
      </w:r>
      <w:r w:rsidR="00E5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 проекта  должны иметь сквозную нумерацию.</w:t>
      </w:r>
      <w:r w:rsidR="00F71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нумеровать иллюстрации в пределах главы. Номер главы указывается в этом случае перед номером рисунка через точку. Например, «Рисунок 1.3»</w:t>
      </w:r>
      <w:r w:rsidR="00E5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 работе присутствует только один рисунок,  то его обозначают «Рисунок 1».</w:t>
      </w:r>
    </w:p>
    <w:p w:rsidR="00F71A96" w:rsidRDefault="00F71A96" w:rsidP="00E537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каждым рисунком, через 1,5-2 интервала,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пишется слово «Рисунок», далее указывается его номер (без точки), </w:t>
      </w:r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название без кавычек, переносов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словах и без точки в конце (Рис. 1). Название рисунка записывается строчными буквами (кроме первой буквы) и располагается посередине строки. Если оно не умещается в одну строку, то следующая строка названия располагается ниже на 0,5 интервала.</w:t>
      </w:r>
    </w:p>
    <w:p w:rsidR="00F71A96" w:rsidRDefault="00F71A96" w:rsidP="00E537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A96" w:rsidRDefault="00F71A96" w:rsidP="00E537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B" w:rsidRDefault="00E5373B" w:rsidP="00F71A96">
      <w:pPr>
        <w:shd w:val="clear" w:color="auto" w:fill="FEFEFE"/>
        <w:spacing w:after="0" w:line="360" w:lineRule="auto"/>
        <w:ind w:righ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A3EEB" w:rsidRPr="000F406C" w:rsidRDefault="00281ACA" w:rsidP="000F406C">
      <w:pPr>
        <w:shd w:val="clear" w:color="auto" w:fill="FEFEFE"/>
        <w:spacing w:after="0" w:line="360" w:lineRule="auto"/>
        <w:ind w:left="300" w:right="90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486400" cy="36576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702DC" w:rsidRPr="000F406C" w:rsidRDefault="004B12AB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C3836" w:rsidRDefault="004B12AB" w:rsidP="00CC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Рисун</w:t>
      </w:r>
      <w:r w:rsidR="00CC38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1- Царства  живых организмов</w:t>
      </w:r>
    </w:p>
    <w:p w:rsidR="000F3F4A" w:rsidRPr="00CC3836" w:rsidRDefault="000F3F4A" w:rsidP="00CC38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NewRoman" w:hAnsi="Times New Roman" w:cs="Times New Roman"/>
          <w:sz w:val="24"/>
          <w:szCs w:val="24"/>
        </w:rPr>
        <w:t xml:space="preserve">Ссылки на рисунок в тексте можно давать по типу </w:t>
      </w:r>
      <w:r w:rsidRPr="000F406C">
        <w:rPr>
          <w:rFonts w:ascii="Times New Roman" w:eastAsia="Calibri" w:hAnsi="Times New Roman" w:cs="Times New Roman"/>
          <w:sz w:val="24"/>
          <w:szCs w:val="24"/>
        </w:rPr>
        <w:t>(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Рис</w:t>
      </w:r>
      <w:r w:rsidRPr="000F406C">
        <w:rPr>
          <w:rFonts w:ascii="Times New Roman" w:eastAsia="Calibri" w:hAnsi="Times New Roman" w:cs="Times New Roman"/>
          <w:sz w:val="24"/>
          <w:szCs w:val="24"/>
        </w:rPr>
        <w:t xml:space="preserve">.1)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или</w:t>
      </w:r>
      <w:r w:rsidR="00CC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 xml:space="preserve">сокращенным словом </w:t>
      </w:r>
      <w:r w:rsidRPr="000F406C">
        <w:rPr>
          <w:rFonts w:ascii="Times New Roman" w:eastAsia="Calibri" w:hAnsi="Times New Roman" w:cs="Times New Roman"/>
          <w:sz w:val="24"/>
          <w:szCs w:val="24"/>
        </w:rPr>
        <w:t>«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смотри</w:t>
      </w:r>
      <w:r w:rsidRPr="000F406C">
        <w:rPr>
          <w:rFonts w:ascii="Times New Roman" w:eastAsia="Calibri" w:hAnsi="Times New Roman" w:cs="Times New Roman"/>
          <w:sz w:val="24"/>
          <w:szCs w:val="24"/>
        </w:rPr>
        <w:t>» – (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см</w:t>
      </w:r>
      <w:proofErr w:type="gramStart"/>
      <w:r w:rsidRPr="000F406C">
        <w:rPr>
          <w:rFonts w:ascii="Times New Roman" w:eastAsia="Calibri" w:hAnsi="Times New Roman" w:cs="Times New Roman"/>
          <w:sz w:val="24"/>
          <w:szCs w:val="24"/>
        </w:rPr>
        <w:t>.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р</w:t>
      </w:r>
      <w:proofErr w:type="gramEnd"/>
      <w:r w:rsidRPr="000F406C">
        <w:rPr>
          <w:rFonts w:ascii="Times New Roman" w:eastAsia="TimesNewRoman" w:hAnsi="Times New Roman" w:cs="Times New Roman"/>
          <w:sz w:val="24"/>
          <w:szCs w:val="24"/>
        </w:rPr>
        <w:t>ис</w:t>
      </w:r>
      <w:r w:rsidRPr="000F406C">
        <w:rPr>
          <w:rFonts w:ascii="Times New Roman" w:eastAsia="Calibri" w:hAnsi="Times New Roman" w:cs="Times New Roman"/>
          <w:sz w:val="24"/>
          <w:szCs w:val="24"/>
        </w:rPr>
        <w:t xml:space="preserve">.1.2.),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в случае ранее упомянутых</w:t>
      </w:r>
      <w:r w:rsidR="00CC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иллюстраций</w:t>
      </w:r>
      <w:r w:rsidRPr="000F40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F3F4A" w:rsidRPr="000F406C" w:rsidRDefault="000F3F4A" w:rsidP="000F40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F4A" w:rsidRPr="00942531" w:rsidRDefault="000F3F4A" w:rsidP="000F406C">
      <w:pPr>
        <w:pStyle w:val="3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32"/>
          <w:szCs w:val="32"/>
        </w:rPr>
      </w:pPr>
      <w:bookmarkStart w:id="9" w:name="_Toc28539015"/>
      <w:r w:rsidRPr="00942531">
        <w:rPr>
          <w:rFonts w:ascii="Times New Roman" w:eastAsia="Calibri" w:hAnsi="Times New Roman" w:cs="Times New Roman"/>
          <w:color w:val="auto"/>
          <w:sz w:val="32"/>
          <w:szCs w:val="32"/>
        </w:rPr>
        <w:t>Требования к оформлению таблиц</w:t>
      </w:r>
      <w:bookmarkEnd w:id="9"/>
    </w:p>
    <w:p w:rsidR="00884FF0" w:rsidRDefault="00884FF0" w:rsidP="00884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FF0" w:rsidRDefault="00955AEA" w:rsidP="00884F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F406C">
        <w:rPr>
          <w:rFonts w:ascii="Times New Roman" w:eastAsia="TimesNewRoman" w:hAnsi="Times New Roman" w:cs="Times New Roman"/>
          <w:sz w:val="24"/>
          <w:szCs w:val="24"/>
        </w:rPr>
        <w:t xml:space="preserve">Цифровой материал </w:t>
      </w:r>
      <w:proofErr w:type="gramStart"/>
      <w:r w:rsidRPr="000F406C">
        <w:rPr>
          <w:rFonts w:ascii="Times New Roman" w:eastAsia="TimesNewRoman" w:hAnsi="Times New Roman" w:cs="Times New Roman"/>
          <w:sz w:val="24"/>
          <w:szCs w:val="24"/>
        </w:rPr>
        <w:t>индивид</w:t>
      </w:r>
      <w:r w:rsidR="00FC495F">
        <w:rPr>
          <w:rFonts w:ascii="Times New Roman" w:eastAsia="TimesNewRoman" w:hAnsi="Times New Roman" w:cs="Times New Roman"/>
          <w:sz w:val="24"/>
          <w:szCs w:val="24"/>
        </w:rPr>
        <w:t>уального проекта</w:t>
      </w:r>
      <w:proofErr w:type="gramEnd"/>
      <w:r w:rsidR="00FC495F">
        <w:rPr>
          <w:rFonts w:ascii="Times New Roman" w:eastAsia="TimesNewRoman" w:hAnsi="Times New Roman" w:cs="Times New Roman"/>
          <w:sz w:val="24"/>
          <w:szCs w:val="24"/>
        </w:rPr>
        <w:t xml:space="preserve"> для достижения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лучшей наглядности и сравнимости п</w:t>
      </w:r>
      <w:r w:rsidR="00F63515">
        <w:rPr>
          <w:rFonts w:ascii="Times New Roman" w:eastAsia="TimesNewRoman" w:hAnsi="Times New Roman" w:cs="Times New Roman"/>
          <w:sz w:val="24"/>
          <w:szCs w:val="24"/>
        </w:rPr>
        <w:t xml:space="preserve">оказателей, как правило,  </w:t>
      </w:r>
      <w:r w:rsidR="006B0D77" w:rsidRPr="000F40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C4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B0D77" w:rsidRPr="000F406C">
        <w:rPr>
          <w:rFonts w:ascii="Times New Roman" w:eastAsia="TimesNewRoman" w:hAnsi="Times New Roman" w:cs="Times New Roman"/>
          <w:sz w:val="24"/>
          <w:szCs w:val="24"/>
        </w:rPr>
        <w:t>оформляют  в виде таблиц</w:t>
      </w:r>
      <w:r w:rsidR="00FC495F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Размеры таблиц выбираются произвол</w:t>
      </w:r>
      <w:r w:rsidR="00FC495F">
        <w:rPr>
          <w:rFonts w:ascii="Times New Roman" w:eastAsia="TimesNewRoman" w:hAnsi="Times New Roman" w:cs="Times New Roman"/>
          <w:sz w:val="24"/>
          <w:szCs w:val="24"/>
        </w:rPr>
        <w:t xml:space="preserve">ьно, в зависимости от изложения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материала. Высота строк таблицы должна быть не менее 8 мм.</w:t>
      </w:r>
    </w:p>
    <w:p w:rsidR="00955AEA" w:rsidRPr="000F406C" w:rsidRDefault="00955AEA" w:rsidP="00884F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таблицы в тексте должны быть ссылки.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 xml:space="preserve">Например: </w:t>
      </w:r>
      <w:r w:rsidR="00130224" w:rsidRPr="000F406C">
        <w:rPr>
          <w:rFonts w:ascii="Times New Roman" w:eastAsia="TimesNewRoman" w:hAnsi="Times New Roman" w:cs="Times New Roman"/>
          <w:sz w:val="24"/>
          <w:szCs w:val="24"/>
        </w:rPr>
        <w:t>(см. в табл.1</w:t>
      </w:r>
      <w:r w:rsidR="006B0D77" w:rsidRPr="000F406C">
        <w:rPr>
          <w:rFonts w:ascii="Times New Roman" w:eastAsia="TimesNewRoman" w:hAnsi="Times New Roman" w:cs="Times New Roman"/>
          <w:sz w:val="24"/>
          <w:szCs w:val="24"/>
        </w:rPr>
        <w:t>)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955AEA" w:rsidRPr="000F406C" w:rsidRDefault="00955AEA" w:rsidP="00621DD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должна располагаться непосредственно после текста, в котором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упоминается впервые, или на следующей странице.</w:t>
      </w:r>
    </w:p>
    <w:p w:rsidR="00955AEA" w:rsidRPr="000F406C" w:rsidRDefault="00955AEA" w:rsidP="00311698">
      <w:pPr>
        <w:tabs>
          <w:tab w:val="left" w:pos="9498"/>
          <w:tab w:val="left" w:pos="96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таблицы нумеруются. Нумерация сквозная</w:t>
      </w:r>
      <w:r w:rsidR="00130224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 1)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пределах раздела. В последнем случае номер т</w:t>
      </w:r>
      <w:r w:rsidR="00130224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аблицы состоит из номера главы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="00130224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орядкового номера её  внутри раздела</w:t>
      </w:r>
      <w:proofErr w:type="gramStart"/>
      <w:r w:rsidR="00130224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разделенных точкой (например: </w:t>
      </w:r>
      <w:proofErr w:type="gramStart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1.2).</w:t>
      </w:r>
      <w:proofErr w:type="gramEnd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</w:t>
      </w:r>
      <w:r w:rsidR="00130224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 каждого приложения имеют  </w:t>
      </w:r>
      <w:r w:rsidR="00130224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отдельную нумерацию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арабскими цифрами с добавлением впереди обозначения прилож</w:t>
      </w:r>
      <w:r w:rsidR="006B0D7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(например:</w:t>
      </w:r>
      <w:proofErr w:type="gramEnd"/>
      <w:r w:rsidR="006B0D77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А.1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4FF0" w:rsidRDefault="00130224" w:rsidP="00311698">
      <w:pPr>
        <w:tabs>
          <w:tab w:val="left" w:pos="9498"/>
          <w:tab w:val="left" w:pos="96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 таблицы собственного названия обязательно. Название состоит из слова «Таблица», номера, тире и названия. </w:t>
      </w:r>
      <w:proofErr w:type="gramStart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таблицы следует помещать над таблицей слева, без абзацного отступа,  в одну строку с ее номером через тире (например:</w:t>
      </w:r>
      <w:proofErr w:type="gramEnd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«Таблица 3 — Название»).</w:t>
      </w:r>
      <w:proofErr w:type="gramEnd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Точка в конце названия не ставится (См. приложение 4.)</w:t>
      </w:r>
    </w:p>
    <w:p w:rsidR="00884FF0" w:rsidRDefault="006B0D77" w:rsidP="00311698">
      <w:pPr>
        <w:tabs>
          <w:tab w:val="left" w:pos="9498"/>
          <w:tab w:val="left" w:pos="96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Графы таблицы имеют заголовки и подзаголовки: заголовки начинаются с прописных букв, подзаголовки — со строчных букв. Внесение в таблицу незаполненных граф и строк не допускается. Если в какой-либо строке таблицы нет данных, то в ней ставят прочерк (тире). Цифры в таблицах располагают так, чтобы классы чисел по всем столбцам были расположены точно один под другим: единицы под единицами, десятки под десятками и т. д.</w:t>
      </w:r>
    </w:p>
    <w:p w:rsidR="00884FF0" w:rsidRDefault="00955AEA" w:rsidP="00311698">
      <w:pPr>
        <w:tabs>
          <w:tab w:val="left" w:pos="9498"/>
          <w:tab w:val="left" w:pos="96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знаком</w:t>
      </w:r>
      <w:proofErr w:type="gramStart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«—//—» </w:t>
      </w:r>
      <w:proofErr w:type="gramEnd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повторяющиеся в таблице элементы не допускается. При отсутствии отдельных данных в таблице следует ставить прочерк (тире).</w:t>
      </w:r>
    </w:p>
    <w:p w:rsidR="00955AEA" w:rsidRPr="00884FF0" w:rsidRDefault="00955AEA" w:rsidP="00311698">
      <w:pPr>
        <w:tabs>
          <w:tab w:val="left" w:pos="9498"/>
          <w:tab w:val="left" w:pos="96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переносе таблицы на следующую страницу</w:t>
      </w:r>
      <w:r w:rsidR="00F63515">
        <w:rPr>
          <w:rFonts w:ascii="Times New Roman" w:eastAsia="TimesNewRoman" w:hAnsi="Times New Roman" w:cs="Times New Roman"/>
          <w:sz w:val="24"/>
          <w:szCs w:val="24"/>
        </w:rPr>
        <w:t xml:space="preserve"> допускается не 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повторять заголовки граф, а сохраняют только нумерацию их. Над перенесенной таблицей справа пишется «Продолжение таблицы…» и указывается порядковый номер таблицы</w:t>
      </w:r>
      <w:r w:rsidR="00130224" w:rsidRPr="000F406C">
        <w:rPr>
          <w:rFonts w:ascii="Times New Roman" w:eastAsia="TimesNewRoman" w:hAnsi="Times New Roman" w:cs="Times New Roman"/>
          <w:sz w:val="24"/>
          <w:szCs w:val="24"/>
        </w:rPr>
        <w:t xml:space="preserve">  (См. приложение 4.)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912EB" w:rsidRPr="000F406C" w:rsidRDefault="00B912EB" w:rsidP="00621DDC">
      <w:pPr>
        <w:tabs>
          <w:tab w:val="left" w:pos="9498"/>
          <w:tab w:val="left" w:pos="9638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12EB" w:rsidRPr="002C5748" w:rsidRDefault="00B912EB" w:rsidP="00A24AFE">
      <w:pPr>
        <w:pStyle w:val="3"/>
        <w:rPr>
          <w:rFonts w:ascii="Times New Roman" w:eastAsia="TimesNewRoman" w:hAnsi="Times New Roman" w:cs="Times New Roman"/>
          <w:color w:val="auto"/>
          <w:sz w:val="32"/>
          <w:szCs w:val="32"/>
        </w:rPr>
      </w:pPr>
      <w:r w:rsidRPr="002C5748">
        <w:rPr>
          <w:rFonts w:ascii="Times New Roman" w:eastAsia="TimesNewRoman" w:hAnsi="Times New Roman" w:cs="Times New Roman"/>
          <w:color w:val="auto"/>
          <w:sz w:val="32"/>
          <w:szCs w:val="32"/>
        </w:rPr>
        <w:t xml:space="preserve"> </w:t>
      </w:r>
      <w:bookmarkStart w:id="10" w:name="_Toc28539016"/>
      <w:r w:rsidRPr="002C5748">
        <w:rPr>
          <w:rFonts w:ascii="Times New Roman" w:eastAsia="TimesNewRoman" w:hAnsi="Times New Roman" w:cs="Times New Roman"/>
          <w:color w:val="auto"/>
          <w:sz w:val="32"/>
          <w:szCs w:val="32"/>
        </w:rPr>
        <w:t>Требования к оформлению приложений</w:t>
      </w:r>
      <w:bookmarkEnd w:id="10"/>
    </w:p>
    <w:p w:rsidR="00B912EB" w:rsidRPr="00B912EB" w:rsidRDefault="00B912EB" w:rsidP="00F635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F406C" w:rsidRPr="000F406C" w:rsidRDefault="00B912EB" w:rsidP="0031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Приложения позволяют освободить основную часть проекта от избыточного иллюстративного материала, больших таблиц</w:t>
      </w:r>
      <w:r w:rsidRPr="000F406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и других вспомогательных ресурсов, что  облегчает  восприятие содержания работы. Приложения </w:t>
      </w:r>
      <w:r w:rsidRPr="00B912EB">
        <w:rPr>
          <w:rFonts w:ascii="Times New Roman" w:eastAsia="Calibri" w:hAnsi="Times New Roman" w:cs="Times New Roman"/>
          <w:color w:val="222222"/>
          <w:sz w:val="24"/>
          <w:szCs w:val="24"/>
        </w:rPr>
        <w:t>могут включать:</w:t>
      </w:r>
      <w:r w:rsidRPr="00B9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таблицы; графики и диаграммы; рисунки и фотографии; дополнительные расчеты; иллюстрации этапов опыта; вопросы анкетирования; вопросы и варианты ответов теста; составленные рекомендации, памятки; собственные стихотворения; распечатки расчетов с ЭВМ и некоторые другие.</w:t>
      </w:r>
    </w:p>
    <w:p w:rsidR="00B912EB" w:rsidRPr="00B912EB" w:rsidRDefault="000F406C" w:rsidP="0031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B912EB" w:rsidRPr="00B912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риложения помещают на страницах, </w:t>
      </w:r>
      <w:r w:rsidRPr="000F4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следующих за списком литературы,  и размещают в порядке появления на них ссылок в основном тексте проекта.</w:t>
      </w:r>
    </w:p>
    <w:p w:rsidR="00B912EB" w:rsidRPr="00CC3836" w:rsidRDefault="000F406C" w:rsidP="003116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F406C">
        <w:rPr>
          <w:rFonts w:ascii="Times New Roman" w:eastAsia="TimesNewRoman" w:hAnsi="Times New Roman" w:cs="Times New Roman"/>
          <w:sz w:val="24"/>
          <w:szCs w:val="24"/>
        </w:rPr>
        <w:t xml:space="preserve">Каждое приложение </w:t>
      </w:r>
      <w:r w:rsidR="00B912EB" w:rsidRPr="00B912EB">
        <w:rPr>
          <w:rFonts w:ascii="Times New Roman" w:eastAsia="TimesNewRoman" w:hAnsi="Times New Roman" w:cs="Times New Roman"/>
          <w:sz w:val="24"/>
          <w:szCs w:val="24"/>
        </w:rPr>
        <w:t xml:space="preserve"> начинаться с новой страницы с</w:t>
      </w:r>
      <w:r w:rsidRPr="000F40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912EB" w:rsidRPr="00B912EB">
        <w:rPr>
          <w:rFonts w:ascii="Times New Roman" w:eastAsia="TimesNewRoman" w:hAnsi="Times New Roman" w:cs="Times New Roman"/>
          <w:sz w:val="24"/>
          <w:szCs w:val="24"/>
        </w:rPr>
        <w:t>указанием с правого края страницы слова «П</w:t>
      </w:r>
      <w:r w:rsidR="00CC3836">
        <w:rPr>
          <w:rFonts w:ascii="Times New Roman" w:eastAsia="TimesNewRoman" w:hAnsi="Times New Roman" w:cs="Times New Roman"/>
          <w:sz w:val="24"/>
          <w:szCs w:val="24"/>
        </w:rPr>
        <w:t xml:space="preserve">риложение» и иметь тематический </w:t>
      </w:r>
      <w:r w:rsidR="00B912EB" w:rsidRPr="00B912EB">
        <w:rPr>
          <w:rFonts w:ascii="Times New Roman" w:eastAsia="TimesNewRoman" w:hAnsi="Times New Roman" w:cs="Times New Roman"/>
          <w:sz w:val="24"/>
          <w:szCs w:val="24"/>
        </w:rPr>
        <w:t xml:space="preserve">заголовок, </w:t>
      </w:r>
      <w:r w:rsidR="00B912EB" w:rsidRPr="00B912EB">
        <w:rPr>
          <w:rFonts w:ascii="Times New Roman" w:eastAsia="Calibri" w:hAnsi="Times New Roman" w:cs="Times New Roman"/>
          <w:color w:val="222222"/>
          <w:sz w:val="24"/>
          <w:szCs w:val="24"/>
        </w:rPr>
        <w:t>который записывают симметрично относительно текста с пр</w:t>
      </w:r>
      <w:r w:rsidRPr="000F406C">
        <w:rPr>
          <w:rFonts w:ascii="Times New Roman" w:eastAsia="Calibri" w:hAnsi="Times New Roman" w:cs="Times New Roman"/>
          <w:color w:val="222222"/>
          <w:sz w:val="24"/>
          <w:szCs w:val="24"/>
        </w:rPr>
        <w:t>описной буквы отдельной строкой.</w:t>
      </w:r>
    </w:p>
    <w:p w:rsidR="00B912EB" w:rsidRPr="00B912EB" w:rsidRDefault="000F406C" w:rsidP="003116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0F406C">
        <w:rPr>
          <w:rFonts w:ascii="Times New Roman" w:eastAsia="Calibri" w:hAnsi="Times New Roman" w:cs="Times New Roman"/>
          <w:color w:val="222222"/>
          <w:sz w:val="24"/>
          <w:szCs w:val="24"/>
        </w:rPr>
        <w:t>П</w:t>
      </w:r>
      <w:r w:rsidR="00B912EB" w:rsidRPr="00B912EB">
        <w:rPr>
          <w:rFonts w:ascii="Times New Roman" w:eastAsia="Calibri" w:hAnsi="Times New Roman" w:cs="Times New Roman"/>
          <w:color w:val="222222"/>
          <w:sz w:val="24"/>
          <w:szCs w:val="24"/>
        </w:rPr>
        <w:t>риложения обозначают заглавными буквами русского алфавита, начиная с А, за исключен</w:t>
      </w:r>
      <w:r w:rsidRPr="000F406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ием букв Ё, </w:t>
      </w:r>
      <w:proofErr w:type="gramStart"/>
      <w:r w:rsidRPr="000F406C">
        <w:rPr>
          <w:rFonts w:ascii="Times New Roman" w:eastAsia="Calibri" w:hAnsi="Times New Roman" w:cs="Times New Roman"/>
          <w:color w:val="222222"/>
          <w:sz w:val="24"/>
          <w:szCs w:val="24"/>
        </w:rPr>
        <w:t>З</w:t>
      </w:r>
      <w:proofErr w:type="gramEnd"/>
      <w:r w:rsidRPr="000F406C">
        <w:rPr>
          <w:rFonts w:ascii="Times New Roman" w:eastAsia="Calibri" w:hAnsi="Times New Roman" w:cs="Times New Roman"/>
          <w:color w:val="222222"/>
          <w:sz w:val="24"/>
          <w:szCs w:val="24"/>
        </w:rPr>
        <w:t>, Й, О, Ч, Ъ, Ы, Ь или нумеруют арабскими цифрами.</w:t>
      </w:r>
    </w:p>
    <w:p w:rsidR="00B912EB" w:rsidRPr="00B912EB" w:rsidRDefault="000F406C" w:rsidP="00311698">
      <w:pPr>
        <w:shd w:val="clear" w:color="auto" w:fill="FEFEFE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Приложения имеют </w:t>
      </w:r>
      <w:r w:rsidR="00B912EB" w:rsidRPr="00B912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общую с остальной частью про</w:t>
      </w:r>
      <w:r w:rsidRPr="000F4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екта сквозную нумерацию страниц. Н</w:t>
      </w:r>
      <w:r w:rsidR="00B912EB" w:rsidRPr="00B912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все приложения в основной части </w:t>
      </w:r>
      <w:proofErr w:type="gramStart"/>
      <w:r w:rsidR="00B912EB" w:rsidRPr="00B912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="00B912EB" w:rsidRPr="00B912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должны быть </w:t>
      </w:r>
      <w:r w:rsidR="00B912EB" w:rsidRPr="000F406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ссылки</w:t>
      </w:r>
      <w:r w:rsidR="00B912EB" w:rsidRPr="00B912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EB" w:rsidRPr="00B912EB" w:rsidRDefault="00B912EB" w:rsidP="003116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12EB">
        <w:rPr>
          <w:rFonts w:ascii="Times New Roman" w:eastAsia="TimesNewRoman" w:hAnsi="Times New Roman" w:cs="Times New Roman"/>
          <w:sz w:val="24"/>
          <w:szCs w:val="24"/>
        </w:rPr>
        <w:t>Все приложения должны быть перечислены в  «Оглавлении».</w:t>
      </w:r>
    </w:p>
    <w:p w:rsidR="00BA3EEB" w:rsidRPr="000F406C" w:rsidRDefault="00BA3EEB" w:rsidP="00942531">
      <w:pPr>
        <w:spacing w:after="0" w:line="360" w:lineRule="auto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</w:p>
    <w:p w:rsidR="00BA3EEB" w:rsidRPr="002C5748" w:rsidRDefault="00384820" w:rsidP="002C5748">
      <w:pPr>
        <w:pStyle w:val="3"/>
        <w:rPr>
          <w:rFonts w:ascii="Times New Roman" w:eastAsia="+mn-ea" w:hAnsi="Times New Roman" w:cs="Times New Roman"/>
          <w:bCs w:val="0"/>
          <w:iCs/>
          <w:color w:val="000000"/>
          <w:kern w:val="24"/>
          <w:sz w:val="32"/>
          <w:szCs w:val="32"/>
        </w:rPr>
      </w:pPr>
      <w:bookmarkStart w:id="11" w:name="_Toc28539017"/>
      <w:r w:rsidRPr="002C5748">
        <w:rPr>
          <w:rFonts w:ascii="Times New Roman" w:eastAsia="+mn-ea" w:hAnsi="Times New Roman" w:cs="Times New Roman"/>
          <w:bCs w:val="0"/>
          <w:iCs/>
          <w:color w:val="000000"/>
          <w:kern w:val="24"/>
          <w:sz w:val="32"/>
          <w:szCs w:val="32"/>
        </w:rPr>
        <w:t>Оформление списка использованной литературы и других источников</w:t>
      </w:r>
      <w:bookmarkEnd w:id="11"/>
    </w:p>
    <w:p w:rsidR="00CC5FD9" w:rsidRPr="000F406C" w:rsidRDefault="00CC5FD9" w:rsidP="000F406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4"/>
          <w:szCs w:val="24"/>
        </w:rPr>
      </w:pPr>
    </w:p>
    <w:p w:rsidR="00CC5FD9" w:rsidRPr="000F406C" w:rsidRDefault="00CC5FD9" w:rsidP="0031169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Одним из  заключительных этапов работы над проектом является составление списка литературы  и других источников, которые были использованы в процессе работы над темой проекта.  Это не значит, что только сейч</w:t>
      </w:r>
      <w:r w:rsidR="00F40C75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ас,  когда  подготовлен  полностью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проект,  вы должны</w:t>
      </w:r>
      <w:r w:rsidR="00F40C75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начать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искать литературу.</w:t>
      </w:r>
      <w:r w:rsidR="00F40C75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Если у вас получилось именно так, то вы поступили как минимум нерационально.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 Информационные источники собираются по мере их нахождения и изучения. Нашли статью с материалом </w:t>
      </w:r>
      <w:r w:rsidR="006A3F59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по теме своего проекта, 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зафиксировали её библиографические данные  и поместили в электронную папку </w:t>
      </w:r>
      <w:r w:rsidR="006A3F59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«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литера</w:t>
      </w:r>
      <w:r w:rsidR="006A3F59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тура»  или   записали  необходимую информацию об этом источнике на бумажный носитель.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6A3F59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Такой  метод работы с источниками позволит вам в процессе всей работы над проектом постепенно к его завершению собрать  достаточное количество необходимой  литературы  и электронных  ресурсов.</w:t>
      </w:r>
    </w:p>
    <w:p w:rsidR="00667422" w:rsidRPr="000F406C" w:rsidRDefault="00667422" w:rsidP="0031169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Следует  искать </w:t>
      </w:r>
      <w:r w:rsidR="006A3F59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литературу  научного или научно </w:t>
      </w:r>
      <w:proofErr w:type="gramStart"/>
      <w:r w:rsidR="006A3F59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–п</w:t>
      </w:r>
      <w:proofErr w:type="gramEnd"/>
      <w:r w:rsidR="006A3F59"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опулярного характера: статьи, журналы, авторефераты диссертаций  и т.п.. Основу в списке  собранных информационных источников должна составлять литература </w:t>
      </w:r>
      <w:r w:rsidRPr="000F406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напечатанная на бумаге и только 1\3 часть её может  быть представлена электронными ресурсами.</w:t>
      </w:r>
    </w:p>
    <w:p w:rsidR="00667422" w:rsidRDefault="00667422" w:rsidP="0031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статья или книга, найденная</w:t>
      </w:r>
      <w:r w:rsidRPr="0085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Интернете, существует в бумажном формате, лучше внести ее в список именно в качестве бумажного издания.</w:t>
      </w:r>
    </w:p>
    <w:p w:rsidR="00F40C75" w:rsidRPr="000F406C" w:rsidRDefault="00F40C75" w:rsidP="00311698">
      <w:pPr>
        <w:pStyle w:val="a8"/>
        <w:shd w:val="clear" w:color="auto" w:fill="FFFFFF"/>
        <w:spacing w:before="0" w:beforeAutospacing="0" w:after="0" w:afterAutospacing="0" w:line="360" w:lineRule="auto"/>
        <w:ind w:right="150" w:firstLine="709"/>
        <w:jc w:val="both"/>
      </w:pPr>
      <w:r>
        <w:t xml:space="preserve">Список использованной литературы должен быть выполнен в соответствии с ГОСТ 7.1-2003 "Библиографическая запись. Библиографическое описание". Сокращения в библиографическом описании выполняют по ГОСТ </w:t>
      </w:r>
      <w:proofErr w:type="gramStart"/>
      <w:r>
        <w:t>Р</w:t>
      </w:r>
      <w:proofErr w:type="gramEnd"/>
      <w:r>
        <w:t xml:space="preserve"> 7.012-2011 «Библиографическая запись. Сокращение слов и словосочетаний на русском языке» и ГОСТ 7.11-2004 «Библиографическая запись. Сокращение слов и словосочетаний на иностранных европейских языках» Ссылки в тексте работы  выполняются по ГОСТ </w:t>
      </w:r>
      <w:proofErr w:type="gramStart"/>
      <w:r>
        <w:t>Р</w:t>
      </w:r>
      <w:proofErr w:type="gramEnd"/>
      <w:r>
        <w:t xml:space="preserve"> 7.0.5-2008 «Библиографическая ссылка».</w:t>
      </w:r>
    </w:p>
    <w:p w:rsidR="00573128" w:rsidRDefault="00BC3458" w:rsidP="00311698">
      <w:pPr>
        <w:pStyle w:val="a8"/>
        <w:shd w:val="clear" w:color="auto" w:fill="FFFFFF"/>
        <w:spacing w:before="0" w:beforeAutospacing="0" w:after="0" w:afterAutospacing="0" w:line="360" w:lineRule="auto"/>
        <w:ind w:right="150" w:firstLine="709"/>
        <w:jc w:val="both"/>
      </w:pPr>
      <w:r w:rsidRPr="000F406C">
        <w:t>Наиболее распространенный вариант составления  списка литературы – в алфавитном порядке.  При э</w:t>
      </w:r>
      <w:r w:rsidR="00F40C75">
        <w:t xml:space="preserve">том следует учитывать следующее: </w:t>
      </w:r>
      <w:r w:rsidRPr="000F406C">
        <w:t xml:space="preserve">  первыми в списке всегда </w:t>
      </w:r>
      <w:r w:rsidRPr="000F406C">
        <w:lastRenderedPageBreak/>
        <w:t>раз</w:t>
      </w:r>
      <w:r w:rsidR="00F40C75">
        <w:t xml:space="preserve">мещаются официальные документы: </w:t>
      </w:r>
      <w:r w:rsidRPr="000F406C">
        <w:t>Конституция РФ, затем кодексы РФ,  Законы и постановления Правительства РФ и завершают список официальных документов местные законы. Затем в</w:t>
      </w:r>
      <w:r w:rsidR="00573128" w:rsidRPr="000F406C">
        <w:t xml:space="preserve"> алфавитном порядке перечисляется вся литература  на </w:t>
      </w:r>
      <w:r w:rsidR="00BD004B">
        <w:t xml:space="preserve">русском языке. За ней располагается </w:t>
      </w:r>
      <w:r w:rsidR="00573128" w:rsidRPr="000F406C">
        <w:t xml:space="preserve"> список иностранной литературы в</w:t>
      </w:r>
      <w:r w:rsidR="00F40C75">
        <w:t xml:space="preserve"> алфавитном порядке и завершается перечисление источников  электронными  ресурсами</w:t>
      </w:r>
      <w:r w:rsidR="003D14E5">
        <w:t xml:space="preserve"> </w:t>
      </w:r>
      <w:r w:rsidR="00F63515">
        <w:t xml:space="preserve">удаленного и локального доступа </w:t>
      </w:r>
      <w:r w:rsidR="00F40C75">
        <w:t>(Приложение 5.)</w:t>
      </w:r>
      <w:r w:rsidR="00573128" w:rsidRPr="000F406C">
        <w:t>.</w:t>
      </w:r>
    </w:p>
    <w:p w:rsidR="00D61064" w:rsidRDefault="00F40C75" w:rsidP="00311698">
      <w:pPr>
        <w:pStyle w:val="a8"/>
        <w:shd w:val="clear" w:color="auto" w:fill="FFFFFF"/>
        <w:spacing w:before="0" w:beforeAutospacing="0" w:after="0" w:afterAutospacing="0" w:line="360" w:lineRule="auto"/>
        <w:ind w:right="150" w:firstLine="709"/>
        <w:jc w:val="both"/>
        <w:rPr>
          <w:rFonts w:ascii="OpenSansRegular" w:hAnsi="OpenSansRegular"/>
        </w:rPr>
      </w:pPr>
      <w:r w:rsidRPr="00F40C75">
        <w:t>На все приведённые в списке информационные источники</w:t>
      </w:r>
      <w:r w:rsidR="00E879CD">
        <w:t xml:space="preserve"> в тексте проекта </w:t>
      </w:r>
      <w:r w:rsidRPr="00F40C75">
        <w:t xml:space="preserve"> должны быть сделаны ссылки</w:t>
      </w:r>
      <w:r>
        <w:t xml:space="preserve">  в </w:t>
      </w:r>
      <w:r w:rsidRPr="00F40C75">
        <w:rPr>
          <w:u w:val="single"/>
        </w:rPr>
        <w:t>обязательном порядке</w:t>
      </w:r>
      <w:r>
        <w:rPr>
          <w:u w:val="single"/>
        </w:rPr>
        <w:t>.</w:t>
      </w:r>
      <w:r w:rsidRPr="00F40C75">
        <w:t xml:space="preserve"> </w:t>
      </w:r>
      <w:r w:rsidR="00D61064">
        <w:t xml:space="preserve">Ссылки в тексте проектной работы должны   выполняться  согласно требованиям  ГОСТ </w:t>
      </w:r>
      <w:proofErr w:type="gramStart"/>
      <w:r w:rsidR="00D61064">
        <w:t>Р</w:t>
      </w:r>
      <w:proofErr w:type="gramEnd"/>
      <w:r w:rsidR="00D61064">
        <w:t xml:space="preserve"> 7.0.5-2008 «Библиографическая ссылка». </w:t>
      </w:r>
      <w:r w:rsidR="00D61064">
        <w:rPr>
          <w:rFonts w:ascii="OpenSansRegular" w:hAnsi="OpenSansRegular"/>
        </w:rPr>
        <w:t>С</w:t>
      </w:r>
      <w:r w:rsidR="00D61064" w:rsidRPr="00641BE7">
        <w:rPr>
          <w:rFonts w:ascii="OpenSansRegular" w:hAnsi="OpenSansRegular"/>
        </w:rPr>
        <w:t xml:space="preserve">сылки делятся на </w:t>
      </w:r>
      <w:proofErr w:type="spellStart"/>
      <w:r w:rsidR="00D61064" w:rsidRPr="00641BE7">
        <w:rPr>
          <w:rFonts w:ascii="OpenSansRegular" w:hAnsi="OpenSansRegular"/>
        </w:rPr>
        <w:t>внутритекстовые</w:t>
      </w:r>
      <w:proofErr w:type="spellEnd"/>
      <w:r w:rsidR="00D61064" w:rsidRPr="00641BE7">
        <w:rPr>
          <w:rFonts w:ascii="OpenSansRegular" w:hAnsi="OpenSansRegular"/>
        </w:rPr>
        <w:t xml:space="preserve">, подстрочные, и </w:t>
      </w:r>
      <w:proofErr w:type="spellStart"/>
      <w:r w:rsidR="00D61064" w:rsidRPr="00641BE7">
        <w:rPr>
          <w:rFonts w:ascii="OpenSansRegular" w:hAnsi="OpenSansRegular"/>
        </w:rPr>
        <w:t>затекстовые</w:t>
      </w:r>
      <w:proofErr w:type="spellEnd"/>
      <w:r w:rsidR="00D61064" w:rsidRPr="00641BE7">
        <w:rPr>
          <w:rFonts w:ascii="OpenSansRegular" w:hAnsi="OpenSansRegular"/>
        </w:rPr>
        <w:t>.</w:t>
      </w:r>
      <w:r w:rsidR="00D61064">
        <w:rPr>
          <w:rFonts w:ascii="OpenSansRegular" w:hAnsi="OpenSansRegular"/>
        </w:rPr>
        <w:t xml:space="preserve"> </w:t>
      </w:r>
      <w:r w:rsidR="00D61064" w:rsidRPr="00641BE7">
        <w:rPr>
          <w:rFonts w:ascii="OpenSansRegular" w:hAnsi="OpenSansRegular"/>
        </w:rPr>
        <w:t xml:space="preserve"> Выбор ссылк</w:t>
      </w:r>
      <w:r w:rsidR="00F63515">
        <w:rPr>
          <w:rFonts w:ascii="OpenSansRegular" w:hAnsi="OpenSansRegular"/>
        </w:rPr>
        <w:t xml:space="preserve">и и применение её – предпочтение </w:t>
      </w:r>
      <w:r w:rsidR="00D61064" w:rsidRPr="00641BE7">
        <w:rPr>
          <w:rFonts w:ascii="OpenSansRegular" w:hAnsi="OpenSansRegular"/>
        </w:rPr>
        <w:t xml:space="preserve"> автора. Использование </w:t>
      </w:r>
      <w:r w:rsidR="00F63515">
        <w:rPr>
          <w:rFonts w:ascii="OpenSansRegular" w:hAnsi="OpenSansRegular"/>
        </w:rPr>
        <w:t xml:space="preserve">различных ссылок в  тексте одного  проекта  </w:t>
      </w:r>
      <w:r w:rsidR="00D61064" w:rsidRPr="00641BE7">
        <w:rPr>
          <w:rFonts w:ascii="OpenSansRegular" w:hAnsi="OpenSansRegular"/>
        </w:rPr>
        <w:t xml:space="preserve"> недопустимо.</w:t>
      </w:r>
    </w:p>
    <w:p w:rsidR="00A570F5" w:rsidRDefault="00D61064" w:rsidP="00311698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="+mn-ea"/>
          <w:bCs/>
          <w:kern w:val="24"/>
        </w:rPr>
      </w:pPr>
      <w:r>
        <w:rPr>
          <w:rFonts w:ascii="OpenSansRegular" w:hAnsi="OpenSansRegular"/>
        </w:rPr>
        <w:t xml:space="preserve">Наиболее </w:t>
      </w:r>
      <w:r w:rsidR="00A570F5">
        <w:rPr>
          <w:rFonts w:ascii="OpenSansRegular" w:hAnsi="OpenSansRegular"/>
        </w:rPr>
        <w:t xml:space="preserve">используемой </w:t>
      </w:r>
      <w:r>
        <w:rPr>
          <w:rFonts w:ascii="OpenSansRegular" w:hAnsi="OpenSansRegular"/>
        </w:rPr>
        <w:t xml:space="preserve">  в текстовой части учебных проектов </w:t>
      </w:r>
      <w:r w:rsidR="00A570F5">
        <w:rPr>
          <w:rFonts w:ascii="OpenSansRegular" w:hAnsi="OpenSansRegular"/>
        </w:rPr>
        <w:t>являе</w:t>
      </w:r>
      <w:r>
        <w:rPr>
          <w:rFonts w:ascii="OpenSansRegular" w:hAnsi="OpenSansRegular"/>
        </w:rPr>
        <w:t>тся</w:t>
      </w:r>
      <w:r w:rsidR="00A570F5">
        <w:rPr>
          <w:rFonts w:ascii="OpenSansRegular" w:hAnsi="OpenSansRegular"/>
        </w:rPr>
        <w:t xml:space="preserve"> </w:t>
      </w:r>
      <w:proofErr w:type="spellStart"/>
      <w:r w:rsidR="00A570F5">
        <w:rPr>
          <w:rFonts w:ascii="OpenSansRegular" w:hAnsi="OpenSansRegular"/>
        </w:rPr>
        <w:t>затекстовая</w:t>
      </w:r>
      <w:proofErr w:type="spellEnd"/>
      <w:r w:rsidR="00A570F5">
        <w:rPr>
          <w:rFonts w:ascii="OpenSansRegular" w:hAnsi="OpenSansRegular"/>
        </w:rPr>
        <w:t xml:space="preserve"> ссылка. Такая ссылка</w:t>
      </w:r>
      <w:r>
        <w:rPr>
          <w:rFonts w:ascii="OpenSansRegular" w:hAnsi="OpenSansRegular"/>
        </w:rPr>
        <w:t xml:space="preserve"> </w:t>
      </w:r>
      <w:r w:rsidR="00A570F5">
        <w:rPr>
          <w:rFonts w:ascii="OpenSansRegular" w:hAnsi="OpenSansRegular"/>
        </w:rPr>
        <w:t>приводится в строке  непосредственно сразу после текста и указывае</w:t>
      </w:r>
      <w:r>
        <w:rPr>
          <w:rFonts w:ascii="OpenSansRegular" w:hAnsi="OpenSansRegular"/>
        </w:rPr>
        <w:t>т на источник цитаты, отсылая к  пронумерованному в конце проекта списку использованной литературы</w:t>
      </w:r>
      <w:r w:rsidR="00B2717E">
        <w:rPr>
          <w:rFonts w:ascii="OpenSansRegular" w:hAnsi="OpenSansRegular"/>
        </w:rPr>
        <w:t xml:space="preserve">. </w:t>
      </w:r>
      <w:r>
        <w:rPr>
          <w:rFonts w:ascii="OpenSansRegular" w:hAnsi="OpenSansRegular"/>
        </w:rPr>
        <w:t xml:space="preserve"> </w:t>
      </w:r>
      <w:r w:rsidR="00A570F5">
        <w:rPr>
          <w:rFonts w:eastAsia="+mn-ea"/>
          <w:bCs/>
          <w:kern w:val="24"/>
        </w:rPr>
        <w:t>Оформляе</w:t>
      </w:r>
      <w:r w:rsidR="00A570F5" w:rsidRPr="00A570F5">
        <w:rPr>
          <w:rFonts w:eastAsia="+mn-ea"/>
          <w:bCs/>
          <w:kern w:val="24"/>
        </w:rPr>
        <w:t>тся в квадратн</w:t>
      </w:r>
      <w:r w:rsidR="00A570F5">
        <w:rPr>
          <w:rFonts w:eastAsia="+mn-ea"/>
          <w:bCs/>
          <w:kern w:val="24"/>
        </w:rPr>
        <w:t xml:space="preserve">ых скобках с указанием номера в </w:t>
      </w:r>
      <w:r w:rsidR="00A570F5" w:rsidRPr="00A570F5">
        <w:rPr>
          <w:rFonts w:eastAsia="+mn-ea"/>
          <w:bCs/>
          <w:kern w:val="24"/>
        </w:rPr>
        <w:t>списке литературы</w:t>
      </w:r>
      <w:r w:rsidR="00A570F5">
        <w:rPr>
          <w:rFonts w:eastAsia="+mn-ea"/>
          <w:bCs/>
          <w:kern w:val="24"/>
        </w:rPr>
        <w:t xml:space="preserve">, </w:t>
      </w:r>
      <w:r w:rsidR="00A570F5" w:rsidRPr="00A570F5">
        <w:rPr>
          <w:rFonts w:eastAsia="+mn-ea"/>
          <w:bCs/>
          <w:kern w:val="24"/>
        </w:rPr>
        <w:t xml:space="preserve">  например [3].</w:t>
      </w:r>
      <w:r w:rsidR="00A570F5">
        <w:rPr>
          <w:rFonts w:eastAsia="+mn-ea"/>
          <w:bCs/>
          <w:kern w:val="24"/>
        </w:rPr>
        <w:t xml:space="preserve"> </w:t>
      </w:r>
    </w:p>
    <w:p w:rsidR="00A570F5" w:rsidRDefault="00A570F5" w:rsidP="00311698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="+mn-ea"/>
          <w:bCs/>
          <w:kern w:val="24"/>
        </w:rPr>
      </w:pPr>
      <w:r w:rsidRPr="00A570F5">
        <w:rPr>
          <w:rFonts w:eastAsia="+mn-ea"/>
          <w:bCs/>
          <w:kern w:val="24"/>
        </w:rPr>
        <w:t xml:space="preserve">Ссылки на несколько конкретных работ авторов могут быть представлены следующим образом: [3-7;11] </w:t>
      </w:r>
      <w:r>
        <w:rPr>
          <w:rFonts w:eastAsia="+mn-ea"/>
          <w:bCs/>
          <w:kern w:val="24"/>
        </w:rPr>
        <w:t xml:space="preserve"> </w:t>
      </w:r>
      <w:r w:rsidRPr="00A570F5">
        <w:rPr>
          <w:rFonts w:eastAsia="+mn-ea"/>
          <w:bCs/>
          <w:kern w:val="24"/>
        </w:rPr>
        <w:t>При цитировании, а также в случае указания конкретной страницы или  страниц в источнике указываются  в скобках номер или номера страниц</w:t>
      </w:r>
      <w:r>
        <w:rPr>
          <w:rFonts w:eastAsia="+mn-ea"/>
          <w:bCs/>
          <w:kern w:val="24"/>
        </w:rPr>
        <w:t xml:space="preserve">, </w:t>
      </w:r>
      <w:r w:rsidRPr="00A570F5">
        <w:rPr>
          <w:rFonts w:eastAsia="+mn-ea"/>
          <w:bCs/>
          <w:kern w:val="24"/>
        </w:rPr>
        <w:t xml:space="preserve"> примеры: </w:t>
      </w:r>
      <w:proofErr w:type="gramStart"/>
      <w:r w:rsidRPr="00A570F5">
        <w:rPr>
          <w:rFonts w:eastAsia="+mn-ea"/>
          <w:bCs/>
          <w:kern w:val="24"/>
        </w:rPr>
        <w:t xml:space="preserve">[ </w:t>
      </w:r>
      <w:proofErr w:type="gramEnd"/>
      <w:r w:rsidRPr="00A570F5">
        <w:rPr>
          <w:rFonts w:eastAsia="+mn-ea"/>
          <w:bCs/>
          <w:kern w:val="24"/>
        </w:rPr>
        <w:t>3, с.6 ] или [  5, с. 5-12]</w:t>
      </w:r>
      <w:r>
        <w:rPr>
          <w:rFonts w:eastAsia="+mn-ea"/>
          <w:bCs/>
          <w:kern w:val="24"/>
        </w:rPr>
        <w:t>.</w:t>
      </w:r>
    </w:p>
    <w:p w:rsidR="006949BD" w:rsidRDefault="00A570F5" w:rsidP="006949BD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="+mn-ea"/>
          <w:bCs/>
          <w:kern w:val="24"/>
        </w:rPr>
      </w:pPr>
      <w:r>
        <w:rPr>
          <w:rFonts w:eastAsia="+mn-ea"/>
          <w:bCs/>
          <w:kern w:val="24"/>
        </w:rPr>
        <w:t>Составление списка литературы и других источников  ответственная и кропотливая работа, требующая от обу</w:t>
      </w:r>
      <w:r w:rsidR="00A10634">
        <w:rPr>
          <w:rFonts w:eastAsia="+mn-ea"/>
          <w:bCs/>
          <w:kern w:val="24"/>
        </w:rPr>
        <w:t>чающегося терпения  и трудолюбия</w:t>
      </w:r>
      <w:r>
        <w:rPr>
          <w:rFonts w:eastAsia="+mn-ea"/>
          <w:bCs/>
          <w:kern w:val="24"/>
        </w:rPr>
        <w:t xml:space="preserve">. </w:t>
      </w:r>
      <w:r w:rsidR="00A10634">
        <w:rPr>
          <w:rFonts w:eastAsia="+mn-ea"/>
          <w:bCs/>
          <w:kern w:val="24"/>
        </w:rPr>
        <w:t xml:space="preserve">Полноценный список  информационных источников, проработанный студентом,  наглядно </w:t>
      </w:r>
      <w:r w:rsidR="006949BD">
        <w:rPr>
          <w:rFonts w:eastAsia="+mn-ea"/>
          <w:bCs/>
          <w:kern w:val="24"/>
        </w:rPr>
        <w:t xml:space="preserve">показывает качество выполненной </w:t>
      </w:r>
      <w:r w:rsidR="00A10634">
        <w:rPr>
          <w:rFonts w:eastAsia="+mn-ea"/>
          <w:bCs/>
          <w:kern w:val="24"/>
        </w:rPr>
        <w:t xml:space="preserve">работы. </w:t>
      </w:r>
    </w:p>
    <w:p w:rsidR="00FC495F" w:rsidRPr="006949BD" w:rsidRDefault="006949BD" w:rsidP="006949BD">
      <w:pPr>
        <w:pStyle w:val="a8"/>
        <w:spacing w:before="0" w:beforeAutospacing="0" w:after="0" w:afterAutospacing="0" w:line="360" w:lineRule="auto"/>
        <w:ind w:firstLine="709"/>
        <w:jc w:val="both"/>
        <w:sectPr w:rsidR="00FC495F" w:rsidRPr="006949BD" w:rsidSect="00652FB4">
          <w:foot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+mn-ea"/>
          <w:bCs/>
          <w:kern w:val="24"/>
        </w:rPr>
        <w:t xml:space="preserve"> Если список литературы присутствует на страницах проекта, а ссылки на источники </w:t>
      </w:r>
      <w:proofErr w:type="gramStart"/>
      <w:r>
        <w:rPr>
          <w:rFonts w:eastAsia="+mn-ea"/>
          <w:bCs/>
          <w:kern w:val="24"/>
        </w:rPr>
        <w:t>отсутствуют в тексте это свидетельствует</w:t>
      </w:r>
      <w:proofErr w:type="gramEnd"/>
      <w:r>
        <w:rPr>
          <w:rFonts w:eastAsia="+mn-ea"/>
          <w:bCs/>
          <w:kern w:val="24"/>
        </w:rPr>
        <w:t xml:space="preserve"> о существенной недоработке проекта.  </w:t>
      </w:r>
    </w:p>
    <w:p w:rsidR="00F63515" w:rsidRPr="00F63515" w:rsidRDefault="00FB3678" w:rsidP="006949BD">
      <w:pPr>
        <w:pStyle w:val="3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28537523"/>
      <w:bookmarkStart w:id="13" w:name="_Toc28539018"/>
      <w:r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1. </w:t>
      </w:r>
    </w:p>
    <w:p w:rsidR="00780FCD" w:rsidRPr="00F63515" w:rsidRDefault="00780FCD" w:rsidP="00FB3678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>Пример  оформления титульного листа</w:t>
      </w:r>
      <w:bookmarkEnd w:id="12"/>
      <w:bookmarkEnd w:id="13"/>
      <w:r w:rsidR="00DD65B6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</w:t>
      </w:r>
    </w:p>
    <w:p w:rsidR="00573128" w:rsidRPr="000F406C" w:rsidRDefault="00573128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Pr="000F406C" w:rsidRDefault="00780FCD" w:rsidP="00BD3681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КРАЕВОЕ ГОСУДАРСТВЕННОЕ АВТОНОМНОЕ</w:t>
      </w:r>
    </w:p>
    <w:p w:rsidR="00780FCD" w:rsidRPr="000F406C" w:rsidRDefault="00780FCD" w:rsidP="00BD3681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ОБРАЗОВАТЕЛЬНОЕ  УЧРЕЖДЕНИЕ</w:t>
      </w:r>
    </w:p>
    <w:p w:rsidR="00780FCD" w:rsidRPr="000F406C" w:rsidRDefault="00780FCD" w:rsidP="00BD3681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«ДАЛЬНЕВОСТОЧНЫЙ ТЕХНИЧЕСКИЙ КОЛЛЕДЖ» (14 </w:t>
      </w:r>
      <w:proofErr w:type="spellStart"/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</w:t>
      </w:r>
      <w:proofErr w:type="spellEnd"/>
      <w:r w:rsidRPr="000F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80FCD" w:rsidRPr="000F406C" w:rsidRDefault="00780FCD" w:rsidP="000F406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CD" w:rsidRPr="00A24AFE" w:rsidRDefault="00780FCD" w:rsidP="000F4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0FCD" w:rsidRPr="000F406C" w:rsidRDefault="00A24AFE" w:rsidP="00BD368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(16</w:t>
      </w:r>
      <w:r w:rsidR="00780FCD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пт)</w:t>
      </w:r>
    </w:p>
    <w:p w:rsidR="00780FCD" w:rsidRPr="005A0C3C" w:rsidRDefault="00A24AFE" w:rsidP="005A0C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4A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ПРАВА И ОБЯЗАННОСТИ НЕСОВЕРШЕННОЛЕТНИХ ДЕТЕЙ В РОССИИ</w:t>
      </w:r>
      <w:r w:rsidRPr="000F4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573128" w:rsidRPr="000F4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BD3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57312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r w:rsidR="00573128" w:rsidRPr="000F4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128" w:rsidRPr="000F406C" w:rsidRDefault="00573128" w:rsidP="000F4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573128" w:rsidRPr="000F406C" w:rsidRDefault="00573128" w:rsidP="000F4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128" w:rsidRPr="000F406C" w:rsidRDefault="00573128" w:rsidP="000F4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128" w:rsidRPr="000F406C" w:rsidRDefault="00573128" w:rsidP="000F4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0FCD" w:rsidRPr="000F406C" w:rsidRDefault="006F6F54" w:rsidP="005A0C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3128" w:rsidRPr="000F4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D65B6" w:rsidRPr="000F4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780FCD" w:rsidRPr="000F4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Автор:</w:t>
      </w:r>
      <w:r w:rsidR="00780FCD" w:rsidRPr="000F4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83D71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 Анастасия</w:t>
      </w:r>
    </w:p>
    <w:p w:rsidR="00983D71" w:rsidRPr="000F406C" w:rsidRDefault="00983D71" w:rsidP="005A0C3C">
      <w:pPr>
        <w:pStyle w:val="12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6F6F54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57312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D65B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80FCD" w:rsidRPr="000F4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515511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тудентка 3</w:t>
      </w:r>
      <w:r w:rsidR="00780FCD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группы</w:t>
      </w:r>
    </w:p>
    <w:p w:rsidR="00780FCD" w:rsidRPr="000F406C" w:rsidRDefault="00983D71" w:rsidP="005A0C3C">
      <w:pPr>
        <w:pStyle w:val="12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06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6F6F54" w:rsidRPr="000F406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73128" w:rsidRPr="000F406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F406C">
        <w:rPr>
          <w:rFonts w:ascii="Times New Roman" w:eastAsia="Calibri" w:hAnsi="Times New Roman" w:cs="Times New Roman"/>
          <w:sz w:val="24"/>
          <w:szCs w:val="24"/>
        </w:rPr>
        <w:t>специальность</w:t>
      </w:r>
      <w:proofErr w:type="gramStart"/>
      <w:r w:rsidRPr="000F406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780FCD" w:rsidRPr="000F406C" w:rsidRDefault="00983D71" w:rsidP="005A0C3C">
      <w:pPr>
        <w:pStyle w:val="12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0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6F6F54" w:rsidRPr="000F40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515511" w:rsidRPr="000F406C">
        <w:rPr>
          <w:rFonts w:ascii="Times New Roman" w:eastAsia="Calibri" w:hAnsi="Times New Roman" w:cs="Times New Roman"/>
          <w:sz w:val="24"/>
          <w:szCs w:val="24"/>
        </w:rPr>
        <w:t>«</w:t>
      </w:r>
      <w:r w:rsidRPr="000F406C">
        <w:rPr>
          <w:rFonts w:ascii="Times New Roman" w:eastAsia="Calibri" w:hAnsi="Times New Roman" w:cs="Times New Roman"/>
          <w:sz w:val="24"/>
          <w:szCs w:val="24"/>
        </w:rPr>
        <w:t>Компьютерные сети</w:t>
      </w:r>
      <w:r w:rsidR="00780FCD" w:rsidRPr="000F406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80FCD" w:rsidRPr="000F406C" w:rsidRDefault="00780FCD" w:rsidP="005A0C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6F6F54" w:rsidRPr="000F4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573128" w:rsidRPr="000F4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0F4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4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Руководитель:</w:t>
      </w:r>
      <w:r w:rsidR="00983D71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Кузнецова Е. В.</w:t>
      </w: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83D71" w:rsidRPr="000F406C" w:rsidRDefault="00DC08AF" w:rsidP="005A0C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57312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D65B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7312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CD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истории</w:t>
      </w:r>
    </w:p>
    <w:p w:rsidR="00780FCD" w:rsidRPr="000F406C" w:rsidRDefault="00DC08AF" w:rsidP="005A0C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57312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D65B6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73128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CD"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обществознания</w:t>
      </w:r>
    </w:p>
    <w:p w:rsidR="00780FCD" w:rsidRPr="000F406C" w:rsidRDefault="00780FCD" w:rsidP="005A0C3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(14 </w:t>
      </w:r>
      <w:proofErr w:type="spellStart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80FCD" w:rsidRPr="000F406C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0FCD" w:rsidRDefault="00780FCD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C3C" w:rsidRDefault="005A0C3C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C3C" w:rsidRPr="000F406C" w:rsidRDefault="005A0C3C" w:rsidP="000F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929" w:rsidRDefault="00CC7929" w:rsidP="00CC79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5B6" w:rsidRPr="0039473B" w:rsidRDefault="0039473B" w:rsidP="00CC7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Уссурийск  2020  (14пт.)</w:t>
      </w:r>
    </w:p>
    <w:p w:rsidR="00F63515" w:rsidRPr="00F63515" w:rsidRDefault="00780FCD" w:rsidP="00F63515">
      <w:pPr>
        <w:pStyle w:val="3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28538131"/>
      <w:bookmarkStart w:id="15" w:name="_Toc28539019"/>
      <w:r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2</w:t>
      </w:r>
      <w:r w:rsidR="006623F3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Start w:id="16" w:name="_Toc28538132"/>
      <w:bookmarkEnd w:id="14"/>
    </w:p>
    <w:p w:rsidR="006623F3" w:rsidRPr="00F63515" w:rsidRDefault="00026886" w:rsidP="00026886">
      <w:pPr>
        <w:pStyle w:val="3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F6351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6623F3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>Пример</w:t>
      </w:r>
      <w:r w:rsidR="004E5DC4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оформления </w:t>
      </w:r>
      <w:r w:rsidR="006623F3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6F15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оглавления</w:t>
      </w:r>
      <w:bookmarkEnd w:id="15"/>
      <w:bookmarkEnd w:id="16"/>
      <w:r w:rsidR="00CC6F15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80FCD" w:rsidRPr="000F406C" w:rsidRDefault="00780FC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Pr="000F406C" w:rsidRDefault="00780FC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F3" w:rsidRPr="000F406C" w:rsidRDefault="006623F3" w:rsidP="00BC15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6623F3" w:rsidRPr="000F406C" w:rsidRDefault="0065623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</w:t>
      </w:r>
      <w:r w:rsidR="006623F3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2A023F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3F3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623F3" w:rsidRPr="000F406C" w:rsidRDefault="0065623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ЭКОЛОГИЧЕСКИЕ ГРУППЫ ПТИЦ ПРИМОРСКОГО КРАЯ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…………………. </w:t>
      </w:r>
      <w:r w:rsidR="006623F3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1.1 Видовой состав</w:t>
      </w:r>
      <w:r w:rsidR="00DC08AF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лесных ма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ссивов  Приморья………………………………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Орнитофауна открытых территори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Приморского края………………………...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Морские птицы 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Приморья…………………………………………………………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Птицы антропогенных ландшаф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Приморского края…………………………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3484D" w:rsidRPr="000F406C" w:rsidRDefault="0065623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РЕДКИЕ ПТИЦЫ ПРИМОРСКОГО КРАЯ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………………………………………...</w:t>
      </w:r>
      <w:r w:rsidR="0053484D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53484D" w:rsidRPr="000F406C" w:rsidRDefault="0053484D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Экология  японского и </w:t>
      </w:r>
      <w:proofErr w:type="spellStart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даурского</w:t>
      </w:r>
      <w:proofErr w:type="spellEnd"/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журавлей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Приморья………...</w:t>
      </w:r>
      <w:r w:rsidR="0065623F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65623F" w:rsidRPr="000F406C" w:rsidRDefault="0065623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2.2 Экология рыбного филина  на терри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Приморья…………………………..</w:t>
      </w:r>
      <w:r w:rsidR="003B2B8D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65623F" w:rsidRPr="000F406C" w:rsidRDefault="0065623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НИЕ……………………………………………………………………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3B2B8D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C1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65623F" w:rsidRPr="000F406C" w:rsidRDefault="0065623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И ДРУГИХ ИСТОЧНИКОВ…..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65623F" w:rsidRPr="000F406C" w:rsidRDefault="0065623F" w:rsidP="000F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НИЯ…………………………………………………………………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D65B6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B2B8D"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6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226E33" w:rsidRPr="000F406C" w:rsidRDefault="00226E3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E33" w:rsidRPr="000F406C" w:rsidRDefault="00226E3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E33" w:rsidRPr="000F406C" w:rsidRDefault="00226E3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Pr="000F406C" w:rsidRDefault="00780FC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Pr="000F406C" w:rsidRDefault="00780FC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Pr="000F406C" w:rsidRDefault="00780FC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8AF" w:rsidRPr="000F406C" w:rsidRDefault="00DC08AF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B8D" w:rsidRPr="000F406C" w:rsidRDefault="003B2B8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B8D" w:rsidRPr="000F406C" w:rsidRDefault="003B2B8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FCD" w:rsidRPr="000F406C" w:rsidRDefault="00780FCD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5B6" w:rsidRPr="000F406C" w:rsidRDefault="00DD65B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5B6" w:rsidRPr="000F406C" w:rsidRDefault="00DD65B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5B6" w:rsidRPr="000F406C" w:rsidRDefault="00DD65B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CF4" w:rsidRDefault="002A4CF4" w:rsidP="00694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515" w:rsidRPr="00F63515" w:rsidRDefault="00780FCD" w:rsidP="00F63515">
      <w:pPr>
        <w:pStyle w:val="3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28539020"/>
      <w:r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3</w:t>
      </w:r>
      <w:r w:rsidR="00DA2146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A4CF4"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A2146" w:rsidRPr="00F63515" w:rsidRDefault="00DA2146" w:rsidP="002A4CF4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3515">
        <w:rPr>
          <w:rFonts w:ascii="Times New Roman" w:hAnsi="Times New Roman" w:cs="Times New Roman"/>
          <w:b w:val="0"/>
          <w:color w:val="auto"/>
          <w:sz w:val="24"/>
          <w:szCs w:val="24"/>
        </w:rPr>
        <w:t>Последовательность изложения  структурных элементов во  введении</w:t>
      </w:r>
      <w:bookmarkEnd w:id="17"/>
    </w:p>
    <w:p w:rsidR="00DA214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146" w:rsidRPr="00CC6312" w:rsidRDefault="00DA2146" w:rsidP="005F49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1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623F3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DA2146" w:rsidRPr="000F406C" w:rsidRDefault="00DD65B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Объект</w:t>
      </w:r>
      <w:r w:rsidR="00DA2146" w:rsidRPr="000F406C">
        <w:rPr>
          <w:rFonts w:ascii="Times New Roman" w:hAnsi="Times New Roman" w:cs="Times New Roman"/>
          <w:sz w:val="24"/>
          <w:szCs w:val="24"/>
        </w:rPr>
        <w:t xml:space="preserve"> исследования:</w:t>
      </w:r>
    </w:p>
    <w:p w:rsidR="00DA214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Предмет исследования:</w:t>
      </w:r>
    </w:p>
    <w:p w:rsidR="00DA214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Цель:</w:t>
      </w:r>
    </w:p>
    <w:p w:rsidR="00DA214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Задачи:</w:t>
      </w:r>
    </w:p>
    <w:p w:rsidR="00DA214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1……………..</w:t>
      </w:r>
    </w:p>
    <w:p w:rsidR="00DA214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2……………..</w:t>
      </w:r>
    </w:p>
    <w:p w:rsidR="00DD65B6" w:rsidRPr="000F406C" w:rsidRDefault="00DD65B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3……………..</w:t>
      </w:r>
    </w:p>
    <w:p w:rsidR="00DA2146" w:rsidRPr="000F406C" w:rsidRDefault="00DA2146" w:rsidP="00BC1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Гипотеза</w:t>
      </w:r>
      <w:r w:rsidR="005B5A5F" w:rsidRPr="000F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14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Методы исследования: </w:t>
      </w:r>
    </w:p>
    <w:p w:rsidR="00DD65B6" w:rsidRPr="000F406C" w:rsidRDefault="00DA2146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Теоретическая значимость  результатов  моего</w:t>
      </w:r>
      <w:r w:rsidR="005B5A5F" w:rsidRPr="000F406C">
        <w:rPr>
          <w:rFonts w:ascii="Times New Roman" w:hAnsi="Times New Roman" w:cs="Times New Roman"/>
          <w:sz w:val="24"/>
          <w:szCs w:val="24"/>
        </w:rPr>
        <w:t xml:space="preserve"> проекта заключается в том, что</w:t>
      </w:r>
    </w:p>
    <w:p w:rsidR="00DA2146" w:rsidRPr="000F406C" w:rsidRDefault="005B5A5F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39473B" w:rsidRDefault="005B5A5F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Практическая значимость  моей проектной  работы</w:t>
      </w:r>
      <w:r w:rsidR="0039473B">
        <w:rPr>
          <w:rFonts w:ascii="Times New Roman" w:hAnsi="Times New Roman" w:cs="Times New Roman"/>
          <w:sz w:val="24"/>
          <w:szCs w:val="24"/>
        </w:rPr>
        <w:t xml:space="preserve"> выражается </w:t>
      </w:r>
      <w:r w:rsidRPr="000F406C">
        <w:rPr>
          <w:rFonts w:ascii="Times New Roman" w:hAnsi="Times New Roman" w:cs="Times New Roman"/>
          <w:sz w:val="24"/>
          <w:szCs w:val="24"/>
        </w:rPr>
        <w:t xml:space="preserve"> в том, что </w:t>
      </w:r>
    </w:p>
    <w:p w:rsidR="006623F3" w:rsidRPr="000F406C" w:rsidRDefault="005B5A5F" w:rsidP="00394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6C">
        <w:rPr>
          <w:rFonts w:ascii="Times New Roman" w:hAnsi="Times New Roman" w:cs="Times New Roman"/>
          <w:sz w:val="24"/>
          <w:szCs w:val="24"/>
        </w:rPr>
        <w:t>полученные  результа</w:t>
      </w:r>
      <w:r w:rsidR="0039473B">
        <w:rPr>
          <w:rFonts w:ascii="Times New Roman" w:hAnsi="Times New Roman" w:cs="Times New Roman"/>
          <w:sz w:val="24"/>
          <w:szCs w:val="24"/>
        </w:rPr>
        <w:t>ты могут быть использованы……………..</w:t>
      </w: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F3" w:rsidRPr="000F406C" w:rsidRDefault="006623F3" w:rsidP="000F4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CC8" w:rsidRPr="00573128" w:rsidRDefault="004D6CC8" w:rsidP="0057312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65B6" w:rsidRDefault="00DD65B6" w:rsidP="0094361D">
      <w:pPr>
        <w:spacing w:after="0" w:line="360" w:lineRule="auto"/>
        <w:ind w:right="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65B6" w:rsidRDefault="00DD65B6" w:rsidP="00573128">
      <w:pPr>
        <w:spacing w:after="0" w:line="360" w:lineRule="auto"/>
        <w:ind w:right="27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4989" w:rsidRDefault="005F4989" w:rsidP="00573128">
      <w:pPr>
        <w:spacing w:after="0" w:line="360" w:lineRule="auto"/>
        <w:ind w:right="27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4989" w:rsidRDefault="005F4989" w:rsidP="00573128">
      <w:pPr>
        <w:spacing w:after="0" w:line="360" w:lineRule="auto"/>
        <w:ind w:right="27"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3515" w:rsidRPr="00F63515" w:rsidRDefault="004D6CC8" w:rsidP="00F63515">
      <w:pPr>
        <w:pStyle w:val="3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18" w:name="_Toc28539021"/>
      <w:r w:rsidRPr="00F6351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Приложен</w:t>
      </w:r>
      <w:r w:rsidR="002A4CF4" w:rsidRPr="00F6351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ие 4. </w:t>
      </w:r>
    </w:p>
    <w:p w:rsidR="00DD65B6" w:rsidRPr="00F63515" w:rsidRDefault="00DD65B6" w:rsidP="002A4CF4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F6351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Таблица 1 - Результаты исследования физического развития студентов 1 курса ДВТК г</w:t>
      </w:r>
      <w:proofErr w:type="gramStart"/>
      <w:r w:rsidRPr="00F6351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.У</w:t>
      </w:r>
      <w:proofErr w:type="gramEnd"/>
      <w:r w:rsidRPr="00F6351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ссурийск  по методу  </w:t>
      </w:r>
      <w:proofErr w:type="spellStart"/>
      <w:r w:rsidRPr="00F6351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сигмальных</w:t>
      </w:r>
      <w:proofErr w:type="spellEnd"/>
      <w:r w:rsidRPr="00F6351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отклонений</w:t>
      </w:r>
      <w:bookmarkEnd w:id="18"/>
    </w:p>
    <w:tbl>
      <w:tblPr>
        <w:tblStyle w:val="5"/>
        <w:tblW w:w="9854" w:type="dxa"/>
        <w:tblLayout w:type="fixed"/>
        <w:tblLook w:val="04A0"/>
      </w:tblPr>
      <w:tblGrid>
        <w:gridCol w:w="888"/>
        <w:gridCol w:w="914"/>
        <w:gridCol w:w="858"/>
        <w:gridCol w:w="1276"/>
        <w:gridCol w:w="1134"/>
        <w:gridCol w:w="1125"/>
        <w:gridCol w:w="954"/>
        <w:gridCol w:w="933"/>
        <w:gridCol w:w="886"/>
        <w:gridCol w:w="886"/>
      </w:tblGrid>
      <w:tr w:rsidR="00DD65B6" w:rsidRPr="00C54FE7" w:rsidTr="00DD65B6">
        <w:trPr>
          <w:cantSplit/>
          <w:trHeight w:val="609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DD65B6" w:rsidRPr="00C54FE7" w:rsidTr="00DD65B6">
        <w:trPr>
          <w:cantSplit/>
          <w:trHeight w:val="113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№ исследуемого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Антропометрические  показатели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Показатели измерений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Стандартная норма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Разница между фактическими и стандартными величинами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 xml:space="preserve">Величина </w:t>
            </w:r>
            <w:proofErr w:type="spellStart"/>
            <w:r w:rsidRPr="00C54FE7">
              <w:rPr>
                <w:rFonts w:ascii="Times New Roman" w:hAnsi="Times New Roman"/>
                <w:sz w:val="24"/>
                <w:szCs w:val="24"/>
              </w:rPr>
              <w:t>сигмального</w:t>
            </w:r>
            <w:proofErr w:type="spellEnd"/>
            <w:r w:rsidRPr="00C54FE7">
              <w:rPr>
                <w:rFonts w:ascii="Times New Roman" w:hAnsi="Times New Roman"/>
                <w:sz w:val="24"/>
                <w:szCs w:val="24"/>
              </w:rPr>
              <w:t xml:space="preserve"> отклонения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Оценка физического развития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 xml:space="preserve">Величина разницы между </w:t>
            </w:r>
            <w:proofErr w:type="spellStart"/>
            <w:r w:rsidRPr="00C54FE7">
              <w:rPr>
                <w:rFonts w:ascii="Times New Roman" w:hAnsi="Times New Roman"/>
                <w:sz w:val="24"/>
                <w:szCs w:val="24"/>
              </w:rPr>
              <w:t>сигмальными</w:t>
            </w:r>
            <w:proofErr w:type="spellEnd"/>
            <w:r w:rsidRPr="00C54FE7">
              <w:rPr>
                <w:rFonts w:ascii="Times New Roman" w:hAnsi="Times New Roman"/>
                <w:sz w:val="24"/>
                <w:szCs w:val="24"/>
              </w:rPr>
              <w:t xml:space="preserve"> отклонениями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5B6" w:rsidRPr="00C54FE7" w:rsidRDefault="00DD65B6" w:rsidP="003947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Оценка уровня гармоничности развития</w:t>
            </w:r>
          </w:p>
        </w:tc>
      </w:tr>
      <w:tr w:rsidR="00DD65B6" w:rsidRPr="00C54FE7" w:rsidTr="00DD65B6">
        <w:trPr>
          <w:trHeight w:val="138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σ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-1,37</w:t>
            </w:r>
          </w:p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ДГ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- 8,9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-0,94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-0,84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-5,5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- 1,13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ДГ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+ 0,1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+ 0,01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-7,5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 xml:space="preserve">  -1,5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 xml:space="preserve"> НС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- 1,23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ДГ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+0,91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-0,79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-0,37</w:t>
            </w:r>
          </w:p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D65B6" w:rsidRPr="00C54FE7" w:rsidTr="00DD65B6">
        <w:trPr>
          <w:trHeight w:val="29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38" w:rsidRDefault="00095138" w:rsidP="00095138">
      <w:pPr>
        <w:spacing w:after="0" w:line="240" w:lineRule="auto"/>
      </w:pPr>
    </w:p>
    <w:p w:rsidR="00095138" w:rsidRPr="00095138" w:rsidRDefault="00095138" w:rsidP="00095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Style w:val="5"/>
        <w:tblW w:w="9854" w:type="dxa"/>
        <w:tblLayout w:type="fixed"/>
        <w:tblLook w:val="04A0"/>
      </w:tblPr>
      <w:tblGrid>
        <w:gridCol w:w="888"/>
        <w:gridCol w:w="914"/>
        <w:gridCol w:w="858"/>
        <w:gridCol w:w="1276"/>
        <w:gridCol w:w="1134"/>
        <w:gridCol w:w="1125"/>
        <w:gridCol w:w="954"/>
        <w:gridCol w:w="933"/>
        <w:gridCol w:w="886"/>
        <w:gridCol w:w="886"/>
      </w:tblGrid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-0,92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-0,51</w:t>
            </w:r>
          </w:p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-2,9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-0,41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+5,5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+1,12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+1,39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ДГ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-9,5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-1,93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-0,05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-0, 23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+0,51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-1,35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ДГ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-0,84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-1,68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ДГ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-1,98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+7,5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+1,53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+ 2,51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РДГ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-6,9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B6" w:rsidRPr="00C54FE7" w:rsidTr="00DD65B6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-0,71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- 0,16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D65B6" w:rsidRPr="00C54FE7" w:rsidTr="00DD65B6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-0,55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  <w:r w:rsidRPr="00C54FE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C54FE7" w:rsidRDefault="00DD65B6" w:rsidP="00394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515" w:rsidRPr="000F5B2F" w:rsidRDefault="00DD65B6" w:rsidP="000F5B2F">
      <w:pPr>
        <w:spacing w:line="346" w:lineRule="atLeast"/>
        <w:ind w:righ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С - среднее, НС - ниже среднего, </w:t>
      </w:r>
      <w:proofErr w:type="gramStart"/>
      <w:r w:rsidRPr="00C54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5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выше среднего, В - высокое, Н - низкое, Г - гармоничное, ДГ - дисгармоничное, РДГ - резко дисгармоничное</w:t>
      </w:r>
      <w:bookmarkStart w:id="19" w:name="_Toc28539022"/>
    </w:p>
    <w:p w:rsidR="00F63515" w:rsidRPr="00F63515" w:rsidRDefault="0074384F" w:rsidP="00F63515">
      <w:pPr>
        <w:pStyle w:val="3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F6351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Приложение 5.</w:t>
      </w:r>
      <w:r w:rsidR="002A4CF4" w:rsidRPr="00F6351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ED674D" w:rsidRPr="00ED674D" w:rsidRDefault="0074384F" w:rsidP="00ED674D">
      <w:pPr>
        <w:pStyle w:val="3"/>
        <w:spacing w:before="0" w:line="36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F6351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Пример</w:t>
      </w:r>
      <w:r w:rsidR="00BB3673" w:rsidRPr="00F6351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оформления </w:t>
      </w:r>
      <w:r w:rsidRPr="00F6351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списка литературы и других источников</w:t>
      </w:r>
      <w:bookmarkEnd w:id="19"/>
    </w:p>
    <w:p w:rsidR="00BB3673" w:rsidRPr="00CC6312" w:rsidRDefault="00652FB4" w:rsidP="00ED674D">
      <w:pPr>
        <w:spacing w:after="0" w:line="36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 w:rsidR="00BB3673" w:rsidRPr="00CC6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 и  других источников</w:t>
      </w:r>
    </w:p>
    <w:p w:rsidR="0074384F" w:rsidRPr="002819FA" w:rsidRDefault="0074384F" w:rsidP="00ED67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Российской Федерации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Экмос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– 56с.</w:t>
      </w:r>
    </w:p>
    <w:p w:rsidR="0074384F" w:rsidRPr="002819FA" w:rsidRDefault="0074384F" w:rsidP="00ED67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защите прав человека и основных свобод и протоколы к ней [Текст] // Собрание законодательств Российской Федерации. – 1998. - № 20 (18 мая). – Ст. 2143.</w:t>
      </w:r>
    </w:p>
    <w:p w:rsidR="0074384F" w:rsidRPr="002819FA" w:rsidRDefault="0074384F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Федеральный конституционный закон «О Конституционном Су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Российской Федерации»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федеральный конституционный закон от 2 июня 2009 г. № 2-ФКЗ // Собрание законодательств Российской Федерации. – 2009. - № 15 (24 мая). – Ст. 1375.</w:t>
      </w:r>
    </w:p>
    <w:p w:rsidR="0074384F" w:rsidRPr="002819FA" w:rsidRDefault="0074384F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государственном пенсионном обеспечени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Российской Федерации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федеральный закон от 15 декабря 2001г. № 166-ФЗ // Собрание законодательства Российской Федерации. - 2009. - № 29. - Ст.2697.</w:t>
      </w:r>
    </w:p>
    <w:p w:rsidR="0074384F" w:rsidRPr="002819FA" w:rsidRDefault="0074384F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федеральной программе «Реформирование и развитие системы государственной службы Российской Федер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(2009 – 2013 годы)»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указ Президента РФ от 10 марта 2009 г. № 261 // Собрание законодательства Российской Федерации. - 2009. - № 16 (15 апреля). - Ст.1144.</w:t>
      </w:r>
    </w:p>
    <w:p w:rsidR="0074384F" w:rsidRPr="002819FA" w:rsidRDefault="0074384F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6.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Правила подсчета и подтверждения страхового стажа для уста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новления трудовых пенсий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постановление правительства РФ от 17 октября 2009г. № 817 // Собрание законодательств Российской Федерации. - 2009. - № 23 (25 ноября). - Ст.8543.</w:t>
      </w:r>
    </w:p>
    <w:p w:rsidR="0074384F" w:rsidRPr="005F4989" w:rsidRDefault="0074384F" w:rsidP="002A4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F49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 А.Б. Админист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ративная ответственность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учебник/ А.Б. Агапов. – 4-е изд.,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435с.</w:t>
      </w:r>
    </w:p>
    <w:p w:rsidR="0074384F" w:rsidRPr="002819FA" w:rsidRDefault="0074384F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ксеева Е.В. Архивоведение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НПО/ Е.В. Алексеева [и др.], 6-е изд., стер. – М.: / Академия, 2007. – 103с.</w:t>
      </w:r>
    </w:p>
    <w:p w:rsidR="0074384F" w:rsidRPr="002819FA" w:rsidRDefault="0074384F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Галахов В.В. Делопроизводство: образцы, документы. Организация и технология рабо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 Более 120 документов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/ В.В. Галахов, И.К. Корнеева, В.А.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Кудряева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ТК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Велби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Изд-во Проспект, 2008. – 207с.</w:t>
      </w:r>
    </w:p>
    <w:p w:rsidR="0074384F" w:rsidRPr="002819FA" w:rsidRDefault="0074384F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10.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Российская энциклопедия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30 т. Т. Россия. – М.: Большая Российская энциклопедия, 2014. – 710с.</w:t>
      </w:r>
    </w:p>
    <w:p w:rsidR="0074384F" w:rsidRPr="005F4989" w:rsidRDefault="0074384F" w:rsidP="002A4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Грицюк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Пенсии. Заморозить и поделить /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М.Грицюк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Российская Газета. – 2015. – 17 октября</w:t>
      </w:r>
      <w:proofErr w:type="gram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</w:p>
    <w:p w:rsidR="0074384F" w:rsidRPr="005F4989" w:rsidRDefault="0074384F" w:rsidP="002A4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Зени</w:t>
      </w:r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Гражданское право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Высшее образование , 2008 – 415 с.</w:t>
      </w:r>
    </w:p>
    <w:p w:rsidR="0074384F" w:rsidRPr="005F4989" w:rsidRDefault="0074384F" w:rsidP="002A4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Маслова А.В. Наследники и наследодатели: практическое руководство Библиотечка Российской газеты. - 2014 .- №5. - С. 3 – 9.</w:t>
      </w:r>
    </w:p>
    <w:p w:rsidR="00F74B31" w:rsidRPr="002819FA" w:rsidRDefault="00F74B31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римского права: Законы XII таблиц. Институции</w:t>
      </w:r>
      <w:r w:rsidR="003D1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Гая. Дигесты Юстиниана</w:t>
      </w:r>
      <w:proofErr w:type="gramStart"/>
      <w:r w:rsidR="003D1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1997 – 197с.;</w:t>
      </w:r>
    </w:p>
    <w:p w:rsidR="00F74B31" w:rsidRPr="00CC2EB4" w:rsidRDefault="00F74B31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Хрестоматия по истории государства и права зарубежных стран. Т. 1 / Сост. О. Л. Лысенко, Е. Н. </w:t>
      </w:r>
      <w:proofErr w:type="spellStart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Трикоз</w:t>
      </w:r>
      <w:proofErr w:type="spellEnd"/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Pr="00CC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2003 – 223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C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B31" w:rsidRPr="00CC2EB4" w:rsidRDefault="002C7775" w:rsidP="002A4C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9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 w:rsidR="0094361D" w:rsidRPr="005F4989">
        <w:rPr>
          <w:rFonts w:ascii="Times New Roman" w:hAnsi="Times New Roman" w:cs="Times New Roman"/>
          <w:sz w:val="24"/>
          <w:szCs w:val="24"/>
          <w:lang w:val="en-US"/>
        </w:rPr>
        <w:t>Goldina</w:t>
      </w:r>
      <w:proofErr w:type="spellEnd"/>
      <w:r w:rsidR="0094361D" w:rsidRPr="005F4989">
        <w:rPr>
          <w:rFonts w:ascii="Times New Roman" w:hAnsi="Times New Roman" w:cs="Times New Roman"/>
          <w:sz w:val="24"/>
          <w:szCs w:val="24"/>
          <w:lang w:val="en-US"/>
        </w:rPr>
        <w:t xml:space="preserve"> O. The Establishment of an Enterprise Information Service: The Case of the ECI Telecom Company / O. </w:t>
      </w:r>
      <w:proofErr w:type="spellStart"/>
      <w:r w:rsidR="0094361D" w:rsidRPr="005F4989">
        <w:rPr>
          <w:rFonts w:ascii="Times New Roman" w:hAnsi="Times New Roman" w:cs="Times New Roman"/>
          <w:sz w:val="24"/>
          <w:szCs w:val="24"/>
          <w:lang w:val="en-US"/>
        </w:rPr>
        <w:t>Goldina</w:t>
      </w:r>
      <w:proofErr w:type="spellEnd"/>
      <w:r w:rsidR="0094361D" w:rsidRPr="005F4989">
        <w:rPr>
          <w:rFonts w:ascii="Times New Roman" w:hAnsi="Times New Roman" w:cs="Times New Roman"/>
          <w:sz w:val="24"/>
          <w:szCs w:val="24"/>
          <w:lang w:val="en-US"/>
        </w:rPr>
        <w:t xml:space="preserve"> // Scientific and technical information processing. — 2009. — Vol. 36, № </w:t>
      </w:r>
      <w:proofErr w:type="gramStart"/>
      <w:r w:rsidR="0094361D" w:rsidRPr="005F4989">
        <w:rPr>
          <w:rFonts w:ascii="Times New Roman" w:hAnsi="Times New Roman" w:cs="Times New Roman"/>
          <w:sz w:val="24"/>
          <w:szCs w:val="24"/>
          <w:lang w:val="en-US"/>
        </w:rPr>
        <w:t>2 .</w:t>
      </w:r>
      <w:proofErr w:type="gramEnd"/>
      <w:r w:rsidR="0094361D" w:rsidRPr="005F4989">
        <w:rPr>
          <w:rFonts w:ascii="Times New Roman" w:hAnsi="Times New Roman" w:cs="Times New Roman"/>
          <w:sz w:val="24"/>
          <w:szCs w:val="24"/>
          <w:lang w:val="en-US"/>
        </w:rPr>
        <w:t xml:space="preserve"> — P. 112—115.</w:t>
      </w:r>
    </w:p>
    <w:p w:rsidR="002C7775" w:rsidRPr="00CC2EB4" w:rsidRDefault="002C7775" w:rsidP="002A4C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989">
        <w:rPr>
          <w:rFonts w:ascii="Times New Roman" w:hAnsi="Times New Roman" w:cs="Times New Roman"/>
          <w:sz w:val="24"/>
          <w:szCs w:val="24"/>
          <w:lang w:val="en-US"/>
        </w:rPr>
        <w:t xml:space="preserve">17. Kay S. Inside </w:t>
      </w:r>
      <w:proofErr w:type="gramStart"/>
      <w:r w:rsidRPr="005F4989">
        <w:rPr>
          <w:rFonts w:ascii="Times New Roman" w:hAnsi="Times New Roman" w:cs="Times New Roman"/>
          <w:sz w:val="24"/>
          <w:szCs w:val="24"/>
          <w:lang w:val="en-US"/>
        </w:rPr>
        <w:t>Out :</w:t>
      </w:r>
      <w:proofErr w:type="gramEnd"/>
      <w:r w:rsidRPr="005F4989">
        <w:rPr>
          <w:rFonts w:ascii="Times New Roman" w:hAnsi="Times New Roman" w:cs="Times New Roman"/>
          <w:sz w:val="24"/>
          <w:szCs w:val="24"/>
          <w:lang w:val="en-US"/>
        </w:rPr>
        <w:t xml:space="preserve"> Students book : Upper intermediate / S. Kay, V. Jones. – </w:t>
      </w:r>
      <w:proofErr w:type="gramStart"/>
      <w:r w:rsidRPr="005F4989">
        <w:rPr>
          <w:rFonts w:ascii="Times New Roman" w:hAnsi="Times New Roman" w:cs="Times New Roman"/>
          <w:sz w:val="24"/>
          <w:szCs w:val="24"/>
          <w:lang w:val="en-US"/>
        </w:rPr>
        <w:t>Oxford :</w:t>
      </w:r>
      <w:proofErr w:type="gramEnd"/>
      <w:r w:rsidRPr="005F4989">
        <w:rPr>
          <w:rFonts w:ascii="Times New Roman" w:hAnsi="Times New Roman" w:cs="Times New Roman"/>
          <w:sz w:val="24"/>
          <w:szCs w:val="24"/>
          <w:lang w:val="en-US"/>
        </w:rPr>
        <w:t xml:space="preserve"> Macmillan Heinemann, 2001. – 160 p. – ISBN 0-333-75760-2.</w:t>
      </w:r>
    </w:p>
    <w:p w:rsidR="002C7775" w:rsidRDefault="002C7775" w:rsidP="002A4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89">
        <w:rPr>
          <w:rFonts w:ascii="Times New Roman" w:hAnsi="Times New Roman" w:cs="Times New Roman"/>
          <w:sz w:val="24"/>
          <w:szCs w:val="24"/>
        </w:rPr>
        <w:t xml:space="preserve">18. </w:t>
      </w:r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Архивы России» [Электронный ресурс]: - URL</w:t>
      </w:r>
      <w:r w:rsidRPr="00E256E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5" w:history="1">
        <w:r w:rsidRPr="00E256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http://www.rusarchives.ru</w:t>
        </w:r>
      </w:hyperlink>
      <w:r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(дата обращения: 16.11.2016)</w:t>
      </w:r>
    </w:p>
    <w:p w:rsidR="003D14E5" w:rsidRPr="003D14E5" w:rsidRDefault="003D14E5" w:rsidP="002A4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19. </w:t>
      </w:r>
      <w:r w:rsidRPr="003D14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Родников, А.Р. Логистика [Электронный ресурс]: терминологический словарь. – / А.Р. Родников. – Электронные данные. – Москва: ИНФРА-М, 2000. – 1 эл. опт</w:t>
      </w:r>
      <w:proofErr w:type="gramStart"/>
      <w:r w:rsidRPr="003D14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proofErr w:type="gramEnd"/>
      <w:r w:rsidRPr="003D14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proofErr w:type="gramStart"/>
      <w:r w:rsidRPr="003D14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</w:t>
      </w:r>
      <w:proofErr w:type="gramEnd"/>
      <w:r w:rsidRPr="003D14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иск(CD- ROM).</w:t>
      </w:r>
    </w:p>
    <w:p w:rsidR="005F4989" w:rsidRPr="002819FA" w:rsidRDefault="003D14E5" w:rsidP="002A4C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F4989" w:rsidRPr="005F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F4989"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Ценообразование [Электронный ресурс] - URL</w:t>
      </w:r>
      <w:r w:rsidR="005F4989" w:rsidRPr="00E256EB">
        <w:rPr>
          <w:rFonts w:ascii="Times New Roman" w:eastAsia="Times New Roman" w:hAnsi="Times New Roman" w:cs="Times New Roman"/>
          <w:sz w:val="24"/>
          <w:szCs w:val="24"/>
          <w:lang w:eastAsia="ru-RU"/>
        </w:rPr>
        <w:t>:http:// www.pricinginfo.ru/ -</w:t>
      </w:r>
      <w:r w:rsidR="005F4989" w:rsidRPr="0028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12.09.2016)</w:t>
      </w:r>
    </w:p>
    <w:p w:rsidR="0074384F" w:rsidRPr="005F4989" w:rsidRDefault="0074384F" w:rsidP="002A4CF4">
      <w:pPr>
        <w:spacing w:after="0" w:line="360" w:lineRule="auto"/>
        <w:ind w:righ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384F" w:rsidRPr="005F4989" w:rsidSect="00D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A1" w:rsidRDefault="00A808A1" w:rsidP="006949BD">
      <w:pPr>
        <w:spacing w:after="0" w:line="240" w:lineRule="auto"/>
      </w:pPr>
      <w:r>
        <w:separator/>
      </w:r>
    </w:p>
  </w:endnote>
  <w:endnote w:type="continuationSeparator" w:id="0">
    <w:p w:rsidR="00A808A1" w:rsidRDefault="00A808A1" w:rsidP="0069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054"/>
      <w:docPartObj>
        <w:docPartGallery w:val="Page Numbers (Bottom of Page)"/>
        <w:docPartUnique/>
      </w:docPartObj>
    </w:sdtPr>
    <w:sdtContent>
      <w:p w:rsidR="00652FB4" w:rsidRDefault="00784C9F">
        <w:pPr>
          <w:pStyle w:val="ad"/>
          <w:jc w:val="center"/>
        </w:pPr>
        <w:fldSimple w:instr=" PAGE   \* MERGEFORMAT ">
          <w:r w:rsidR="00767D80">
            <w:rPr>
              <w:noProof/>
            </w:rPr>
            <w:t>10</w:t>
          </w:r>
        </w:fldSimple>
      </w:p>
    </w:sdtContent>
  </w:sdt>
  <w:p w:rsidR="006949BD" w:rsidRDefault="006949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A1" w:rsidRDefault="00A808A1" w:rsidP="006949BD">
      <w:pPr>
        <w:spacing w:after="0" w:line="240" w:lineRule="auto"/>
      </w:pPr>
      <w:r>
        <w:separator/>
      </w:r>
    </w:p>
  </w:footnote>
  <w:footnote w:type="continuationSeparator" w:id="0">
    <w:p w:rsidR="00A808A1" w:rsidRDefault="00A808A1" w:rsidP="0069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66EF438C"/>
    <w:lvl w:ilvl="0" w:tplc="FFFFFFFF">
      <w:start w:val="1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AA3587"/>
    <w:multiLevelType w:val="multilevel"/>
    <w:tmpl w:val="83B2C9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25646"/>
    <w:multiLevelType w:val="hybridMultilevel"/>
    <w:tmpl w:val="EF2C1A64"/>
    <w:lvl w:ilvl="0" w:tplc="E0EEBEA2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0D011E"/>
    <w:multiLevelType w:val="multilevel"/>
    <w:tmpl w:val="04F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7F"/>
    <w:multiLevelType w:val="multilevel"/>
    <w:tmpl w:val="5EDA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C7649"/>
    <w:multiLevelType w:val="multilevel"/>
    <w:tmpl w:val="4A0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531B4"/>
    <w:multiLevelType w:val="multilevel"/>
    <w:tmpl w:val="FA4C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50F89"/>
    <w:multiLevelType w:val="hybridMultilevel"/>
    <w:tmpl w:val="44EA2F20"/>
    <w:lvl w:ilvl="0" w:tplc="E0EEBE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D6E18"/>
    <w:multiLevelType w:val="multilevel"/>
    <w:tmpl w:val="B072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23676"/>
    <w:multiLevelType w:val="multilevel"/>
    <w:tmpl w:val="2D22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C033B"/>
    <w:multiLevelType w:val="multilevel"/>
    <w:tmpl w:val="38E64A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B7B02"/>
    <w:multiLevelType w:val="multilevel"/>
    <w:tmpl w:val="A5C2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75E62"/>
    <w:multiLevelType w:val="multilevel"/>
    <w:tmpl w:val="5F48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23EB1"/>
    <w:multiLevelType w:val="multilevel"/>
    <w:tmpl w:val="7D14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84C0D"/>
    <w:multiLevelType w:val="multilevel"/>
    <w:tmpl w:val="B5C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45C15"/>
    <w:multiLevelType w:val="multilevel"/>
    <w:tmpl w:val="BD8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C76DF"/>
    <w:multiLevelType w:val="multilevel"/>
    <w:tmpl w:val="1420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55828"/>
    <w:multiLevelType w:val="multilevel"/>
    <w:tmpl w:val="9258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42BCC"/>
    <w:multiLevelType w:val="multilevel"/>
    <w:tmpl w:val="DDD4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37A6F"/>
    <w:multiLevelType w:val="multilevel"/>
    <w:tmpl w:val="A7E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D309B"/>
    <w:multiLevelType w:val="multilevel"/>
    <w:tmpl w:val="C4DA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6F4968"/>
    <w:multiLevelType w:val="multilevel"/>
    <w:tmpl w:val="E1B4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C7C38"/>
    <w:multiLevelType w:val="multilevel"/>
    <w:tmpl w:val="9CF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017D3D"/>
    <w:multiLevelType w:val="multilevel"/>
    <w:tmpl w:val="CEE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25BED"/>
    <w:multiLevelType w:val="multilevel"/>
    <w:tmpl w:val="D8A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55F56"/>
    <w:multiLevelType w:val="multilevel"/>
    <w:tmpl w:val="5D4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B1317"/>
    <w:multiLevelType w:val="multilevel"/>
    <w:tmpl w:val="381A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61738D"/>
    <w:multiLevelType w:val="multilevel"/>
    <w:tmpl w:val="792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B50D3"/>
    <w:multiLevelType w:val="multilevel"/>
    <w:tmpl w:val="E79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9767C"/>
    <w:multiLevelType w:val="multilevel"/>
    <w:tmpl w:val="88A2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D04E79"/>
    <w:multiLevelType w:val="multilevel"/>
    <w:tmpl w:val="A0F44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5"/>
  </w:num>
  <w:num w:numId="9">
    <w:abstractNumId w:val="27"/>
  </w:num>
  <w:num w:numId="10">
    <w:abstractNumId w:val="18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13"/>
  </w:num>
  <w:num w:numId="16">
    <w:abstractNumId w:val="17"/>
  </w:num>
  <w:num w:numId="17">
    <w:abstractNumId w:val="8"/>
  </w:num>
  <w:num w:numId="18">
    <w:abstractNumId w:val="29"/>
  </w:num>
  <w:num w:numId="19">
    <w:abstractNumId w:val="22"/>
  </w:num>
  <w:num w:numId="20">
    <w:abstractNumId w:val="4"/>
  </w:num>
  <w:num w:numId="21">
    <w:abstractNumId w:val="3"/>
  </w:num>
  <w:num w:numId="22">
    <w:abstractNumId w:val="12"/>
  </w:num>
  <w:num w:numId="23">
    <w:abstractNumId w:val="26"/>
  </w:num>
  <w:num w:numId="24">
    <w:abstractNumId w:val="5"/>
  </w:num>
  <w:num w:numId="25">
    <w:abstractNumId w:val="28"/>
  </w:num>
  <w:num w:numId="26">
    <w:abstractNumId w:val="24"/>
  </w:num>
  <w:num w:numId="27">
    <w:abstractNumId w:val="21"/>
  </w:num>
  <w:num w:numId="28">
    <w:abstractNumId w:val="23"/>
  </w:num>
  <w:num w:numId="29">
    <w:abstractNumId w:val="11"/>
  </w:num>
  <w:num w:numId="30">
    <w:abstractNumId w:val="30"/>
  </w:num>
  <w:num w:numId="31">
    <w:abstractNumId w:val="1"/>
  </w:num>
  <w:num w:numId="32">
    <w:abstractNumId w:val="1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45A"/>
    <w:rsid w:val="000127E1"/>
    <w:rsid w:val="00013B4E"/>
    <w:rsid w:val="00026886"/>
    <w:rsid w:val="000722D8"/>
    <w:rsid w:val="00093F1E"/>
    <w:rsid w:val="00095138"/>
    <w:rsid w:val="00097AD3"/>
    <w:rsid w:val="000E6D1B"/>
    <w:rsid w:val="000F2BB7"/>
    <w:rsid w:val="000F3F4A"/>
    <w:rsid w:val="000F406C"/>
    <w:rsid w:val="000F5B2F"/>
    <w:rsid w:val="00101135"/>
    <w:rsid w:val="00127038"/>
    <w:rsid w:val="00130224"/>
    <w:rsid w:val="00140351"/>
    <w:rsid w:val="00144276"/>
    <w:rsid w:val="00152998"/>
    <w:rsid w:val="00161C36"/>
    <w:rsid w:val="00163A29"/>
    <w:rsid w:val="00190768"/>
    <w:rsid w:val="001A1519"/>
    <w:rsid w:val="001B2E33"/>
    <w:rsid w:val="001D4E4A"/>
    <w:rsid w:val="001E6F0F"/>
    <w:rsid w:val="00224D55"/>
    <w:rsid w:val="00226E33"/>
    <w:rsid w:val="0023452E"/>
    <w:rsid w:val="002554E0"/>
    <w:rsid w:val="002618E7"/>
    <w:rsid w:val="00274D84"/>
    <w:rsid w:val="00281ACA"/>
    <w:rsid w:val="002A023F"/>
    <w:rsid w:val="002A4CF4"/>
    <w:rsid w:val="002B4C38"/>
    <w:rsid w:val="002B71FE"/>
    <w:rsid w:val="002C0978"/>
    <w:rsid w:val="002C5748"/>
    <w:rsid w:val="002C7775"/>
    <w:rsid w:val="002E14D5"/>
    <w:rsid w:val="002E78A7"/>
    <w:rsid w:val="002F245A"/>
    <w:rsid w:val="002F2EAA"/>
    <w:rsid w:val="0030649D"/>
    <w:rsid w:val="00311698"/>
    <w:rsid w:val="003168FA"/>
    <w:rsid w:val="00331EA5"/>
    <w:rsid w:val="00332922"/>
    <w:rsid w:val="00384820"/>
    <w:rsid w:val="0039473B"/>
    <w:rsid w:val="003A4942"/>
    <w:rsid w:val="003B0E8C"/>
    <w:rsid w:val="003B2B8D"/>
    <w:rsid w:val="003C1D96"/>
    <w:rsid w:val="003D14E5"/>
    <w:rsid w:val="003D5E7E"/>
    <w:rsid w:val="003E30F0"/>
    <w:rsid w:val="003E4986"/>
    <w:rsid w:val="003E56FD"/>
    <w:rsid w:val="00426A6D"/>
    <w:rsid w:val="00436340"/>
    <w:rsid w:val="004468FA"/>
    <w:rsid w:val="00447172"/>
    <w:rsid w:val="00447E47"/>
    <w:rsid w:val="00456D64"/>
    <w:rsid w:val="0046185A"/>
    <w:rsid w:val="00463E45"/>
    <w:rsid w:val="00474B8C"/>
    <w:rsid w:val="004818BE"/>
    <w:rsid w:val="0049217D"/>
    <w:rsid w:val="004A6BFB"/>
    <w:rsid w:val="004B12AB"/>
    <w:rsid w:val="004C10A0"/>
    <w:rsid w:val="004C286E"/>
    <w:rsid w:val="004C3674"/>
    <w:rsid w:val="004D059D"/>
    <w:rsid w:val="004D498D"/>
    <w:rsid w:val="004D6CC8"/>
    <w:rsid w:val="004E5807"/>
    <w:rsid w:val="004E5DC4"/>
    <w:rsid w:val="00515511"/>
    <w:rsid w:val="005177E2"/>
    <w:rsid w:val="0052093C"/>
    <w:rsid w:val="00533629"/>
    <w:rsid w:val="0053484D"/>
    <w:rsid w:val="00551E83"/>
    <w:rsid w:val="005662D6"/>
    <w:rsid w:val="00573128"/>
    <w:rsid w:val="00584BC6"/>
    <w:rsid w:val="00590F44"/>
    <w:rsid w:val="005A0C3C"/>
    <w:rsid w:val="005A3AD5"/>
    <w:rsid w:val="005B21B5"/>
    <w:rsid w:val="005B5A5F"/>
    <w:rsid w:val="005C321A"/>
    <w:rsid w:val="005F11B2"/>
    <w:rsid w:val="005F4989"/>
    <w:rsid w:val="00620BDC"/>
    <w:rsid w:val="00621DDC"/>
    <w:rsid w:val="006237CE"/>
    <w:rsid w:val="00631A30"/>
    <w:rsid w:val="00652FB4"/>
    <w:rsid w:val="0065623F"/>
    <w:rsid w:val="006623F3"/>
    <w:rsid w:val="00667422"/>
    <w:rsid w:val="00676D91"/>
    <w:rsid w:val="00693A99"/>
    <w:rsid w:val="006949BD"/>
    <w:rsid w:val="006A3F59"/>
    <w:rsid w:val="006B0C1A"/>
    <w:rsid w:val="006B0D77"/>
    <w:rsid w:val="006C5754"/>
    <w:rsid w:val="006C7323"/>
    <w:rsid w:val="006E59F1"/>
    <w:rsid w:val="006F6F54"/>
    <w:rsid w:val="006F7BBE"/>
    <w:rsid w:val="007069C0"/>
    <w:rsid w:val="0071058C"/>
    <w:rsid w:val="00717AE4"/>
    <w:rsid w:val="0074259B"/>
    <w:rsid w:val="00742F91"/>
    <w:rsid w:val="0074384F"/>
    <w:rsid w:val="0074618D"/>
    <w:rsid w:val="00751A70"/>
    <w:rsid w:val="00752222"/>
    <w:rsid w:val="00767D80"/>
    <w:rsid w:val="00780FCD"/>
    <w:rsid w:val="00781217"/>
    <w:rsid w:val="00784C9F"/>
    <w:rsid w:val="00786AD4"/>
    <w:rsid w:val="00786FF0"/>
    <w:rsid w:val="007942DB"/>
    <w:rsid w:val="007B10C8"/>
    <w:rsid w:val="00832D4A"/>
    <w:rsid w:val="0085559C"/>
    <w:rsid w:val="00867819"/>
    <w:rsid w:val="00884FF0"/>
    <w:rsid w:val="00892C52"/>
    <w:rsid w:val="00895376"/>
    <w:rsid w:val="008A2853"/>
    <w:rsid w:val="008A5EF0"/>
    <w:rsid w:val="008C2A94"/>
    <w:rsid w:val="008D5006"/>
    <w:rsid w:val="008E4102"/>
    <w:rsid w:val="00920ADF"/>
    <w:rsid w:val="00922E71"/>
    <w:rsid w:val="00942531"/>
    <w:rsid w:val="0094361D"/>
    <w:rsid w:val="00955AEA"/>
    <w:rsid w:val="00967DB8"/>
    <w:rsid w:val="00983076"/>
    <w:rsid w:val="00983D71"/>
    <w:rsid w:val="009920C7"/>
    <w:rsid w:val="00997003"/>
    <w:rsid w:val="009B64FD"/>
    <w:rsid w:val="00A10634"/>
    <w:rsid w:val="00A13AFE"/>
    <w:rsid w:val="00A24AFE"/>
    <w:rsid w:val="00A570F5"/>
    <w:rsid w:val="00A808A1"/>
    <w:rsid w:val="00A85C16"/>
    <w:rsid w:val="00A96E99"/>
    <w:rsid w:val="00AB01D9"/>
    <w:rsid w:val="00AE133B"/>
    <w:rsid w:val="00AE1A3A"/>
    <w:rsid w:val="00B0125C"/>
    <w:rsid w:val="00B02D4C"/>
    <w:rsid w:val="00B22EAA"/>
    <w:rsid w:val="00B26574"/>
    <w:rsid w:val="00B2717E"/>
    <w:rsid w:val="00B3261B"/>
    <w:rsid w:val="00B3349C"/>
    <w:rsid w:val="00B43497"/>
    <w:rsid w:val="00B52CCE"/>
    <w:rsid w:val="00B600B4"/>
    <w:rsid w:val="00B74766"/>
    <w:rsid w:val="00B912EB"/>
    <w:rsid w:val="00BA3EEB"/>
    <w:rsid w:val="00BB3673"/>
    <w:rsid w:val="00BB6F27"/>
    <w:rsid w:val="00BC157B"/>
    <w:rsid w:val="00BC3458"/>
    <w:rsid w:val="00BC7612"/>
    <w:rsid w:val="00BD004B"/>
    <w:rsid w:val="00BD3681"/>
    <w:rsid w:val="00BD4558"/>
    <w:rsid w:val="00BE0E13"/>
    <w:rsid w:val="00BE68B4"/>
    <w:rsid w:val="00C01BBE"/>
    <w:rsid w:val="00C2252C"/>
    <w:rsid w:val="00C3026A"/>
    <w:rsid w:val="00C6282A"/>
    <w:rsid w:val="00C64A98"/>
    <w:rsid w:val="00C67D1F"/>
    <w:rsid w:val="00C86C35"/>
    <w:rsid w:val="00CA31A5"/>
    <w:rsid w:val="00CB280C"/>
    <w:rsid w:val="00CC2EB4"/>
    <w:rsid w:val="00CC3836"/>
    <w:rsid w:val="00CC5FD9"/>
    <w:rsid w:val="00CC6312"/>
    <w:rsid w:val="00CC6F15"/>
    <w:rsid w:val="00CC7929"/>
    <w:rsid w:val="00CD0CAF"/>
    <w:rsid w:val="00CD1CF9"/>
    <w:rsid w:val="00CD5F7C"/>
    <w:rsid w:val="00CE494B"/>
    <w:rsid w:val="00CF133D"/>
    <w:rsid w:val="00D22BC0"/>
    <w:rsid w:val="00D3661A"/>
    <w:rsid w:val="00D43E94"/>
    <w:rsid w:val="00D454F8"/>
    <w:rsid w:val="00D527D4"/>
    <w:rsid w:val="00D61064"/>
    <w:rsid w:val="00D702DC"/>
    <w:rsid w:val="00D7693A"/>
    <w:rsid w:val="00D82F1B"/>
    <w:rsid w:val="00D84E8F"/>
    <w:rsid w:val="00D9717F"/>
    <w:rsid w:val="00DA2146"/>
    <w:rsid w:val="00DA3129"/>
    <w:rsid w:val="00DC08AF"/>
    <w:rsid w:val="00DC4EA2"/>
    <w:rsid w:val="00DD65B6"/>
    <w:rsid w:val="00DE0F4F"/>
    <w:rsid w:val="00DE13C0"/>
    <w:rsid w:val="00DE54B5"/>
    <w:rsid w:val="00DF1AA6"/>
    <w:rsid w:val="00DF2719"/>
    <w:rsid w:val="00E000A0"/>
    <w:rsid w:val="00E1356A"/>
    <w:rsid w:val="00E17C82"/>
    <w:rsid w:val="00E256EB"/>
    <w:rsid w:val="00E31776"/>
    <w:rsid w:val="00E31F72"/>
    <w:rsid w:val="00E32133"/>
    <w:rsid w:val="00E369A3"/>
    <w:rsid w:val="00E5373B"/>
    <w:rsid w:val="00E8247A"/>
    <w:rsid w:val="00E83E3D"/>
    <w:rsid w:val="00E84428"/>
    <w:rsid w:val="00E87191"/>
    <w:rsid w:val="00E879CD"/>
    <w:rsid w:val="00ED00EC"/>
    <w:rsid w:val="00ED1360"/>
    <w:rsid w:val="00ED674D"/>
    <w:rsid w:val="00EE1E10"/>
    <w:rsid w:val="00EE4CFD"/>
    <w:rsid w:val="00EE4D65"/>
    <w:rsid w:val="00EF138A"/>
    <w:rsid w:val="00EF4D31"/>
    <w:rsid w:val="00F07423"/>
    <w:rsid w:val="00F1435D"/>
    <w:rsid w:val="00F22292"/>
    <w:rsid w:val="00F267E5"/>
    <w:rsid w:val="00F27A94"/>
    <w:rsid w:val="00F40C75"/>
    <w:rsid w:val="00F430D6"/>
    <w:rsid w:val="00F437F4"/>
    <w:rsid w:val="00F63515"/>
    <w:rsid w:val="00F71A96"/>
    <w:rsid w:val="00F74B31"/>
    <w:rsid w:val="00F9147C"/>
    <w:rsid w:val="00F97557"/>
    <w:rsid w:val="00FA596A"/>
    <w:rsid w:val="00FB3678"/>
    <w:rsid w:val="00FC495F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3B"/>
  </w:style>
  <w:style w:type="paragraph" w:styleId="1">
    <w:name w:val="heading 1"/>
    <w:basedOn w:val="a"/>
    <w:next w:val="a"/>
    <w:link w:val="10"/>
    <w:uiPriority w:val="9"/>
    <w:qFormat/>
    <w:rsid w:val="0026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D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7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D6C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D6C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D6C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D6C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D6CC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618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86C35"/>
    <w:pPr>
      <w:spacing w:after="100"/>
    </w:pPr>
  </w:style>
  <w:style w:type="character" w:styleId="a6">
    <w:name w:val="Hyperlink"/>
    <w:basedOn w:val="a0"/>
    <w:uiPriority w:val="99"/>
    <w:unhideWhenUsed/>
    <w:rsid w:val="00C86C3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86C35"/>
    <w:pPr>
      <w:spacing w:after="100"/>
      <w:ind w:left="220"/>
    </w:pPr>
  </w:style>
  <w:style w:type="paragraph" w:customStyle="1" w:styleId="12">
    <w:name w:val="Без интервала1"/>
    <w:next w:val="a7"/>
    <w:uiPriority w:val="1"/>
    <w:qFormat/>
    <w:rsid w:val="00AB01D9"/>
    <w:pPr>
      <w:spacing w:after="0" w:line="240" w:lineRule="auto"/>
    </w:pPr>
  </w:style>
  <w:style w:type="paragraph" w:styleId="a7">
    <w:name w:val="No Spacing"/>
    <w:uiPriority w:val="1"/>
    <w:qFormat/>
    <w:rsid w:val="00AB01D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4FD"/>
  </w:style>
  <w:style w:type="paragraph" w:customStyle="1" w:styleId="p1">
    <w:name w:val="p1"/>
    <w:basedOn w:val="a"/>
    <w:rsid w:val="003E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30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75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F97557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1"/>
    <w:semiHidden/>
    <w:rsid w:val="004D6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D6C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D6CC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D6C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D6C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D6CC8"/>
    <w:rPr>
      <w:rFonts w:ascii="Cambria" w:eastAsia="Times New Roman" w:hAnsi="Cambria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D6CC8"/>
  </w:style>
  <w:style w:type="character" w:styleId="aa">
    <w:name w:val="FollowedHyperlink"/>
    <w:semiHidden/>
    <w:unhideWhenUsed/>
    <w:rsid w:val="004D6CC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6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C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D6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D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D6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D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6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D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4D6CC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4D6C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4D6C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4D6C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List Paragraph"/>
    <w:basedOn w:val="a"/>
    <w:uiPriority w:val="34"/>
    <w:qFormat/>
    <w:rsid w:val="004D6C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D6C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qFormat/>
    <w:rsid w:val="004D6CC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4">
    <w:name w:val="Гиперссылка1"/>
    <w:basedOn w:val="a0"/>
    <w:rsid w:val="004D6CC8"/>
    <w:rPr>
      <w:color w:val="0000FF"/>
      <w:u w:val="single"/>
    </w:rPr>
  </w:style>
  <w:style w:type="character" w:customStyle="1" w:styleId="mw-headline">
    <w:name w:val="mw-headline"/>
    <w:basedOn w:val="a0"/>
    <w:rsid w:val="004D6CC8"/>
  </w:style>
  <w:style w:type="character" w:customStyle="1" w:styleId="apple-converted-space">
    <w:name w:val="apple-converted-space"/>
    <w:basedOn w:val="a0"/>
    <w:rsid w:val="004D6CC8"/>
  </w:style>
  <w:style w:type="character" w:customStyle="1" w:styleId="spelle">
    <w:name w:val="spelle"/>
    <w:basedOn w:val="a0"/>
    <w:rsid w:val="004D6CC8"/>
  </w:style>
  <w:style w:type="character" w:customStyle="1" w:styleId="b-domain-emailsitem-nameat">
    <w:name w:val="b-domain-emails__item-name__at"/>
    <w:rsid w:val="004D6CC8"/>
  </w:style>
  <w:style w:type="character" w:customStyle="1" w:styleId="311">
    <w:name w:val="Заголовок 3 Знак1"/>
    <w:basedOn w:val="a0"/>
    <w:uiPriority w:val="9"/>
    <w:semiHidden/>
    <w:rsid w:val="004D6CC8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111">
    <w:name w:val="Заголовок 1 Знак1"/>
    <w:basedOn w:val="a0"/>
    <w:uiPriority w:val="9"/>
    <w:rsid w:val="004D6CC8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table" w:styleId="af6">
    <w:name w:val="Table Grid"/>
    <w:basedOn w:val="a1"/>
    <w:rsid w:val="004D6C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3B"/>
  </w:style>
  <w:style w:type="paragraph" w:styleId="1">
    <w:name w:val="heading 1"/>
    <w:basedOn w:val="a"/>
    <w:next w:val="a"/>
    <w:link w:val="10"/>
    <w:uiPriority w:val="9"/>
    <w:qFormat/>
    <w:rsid w:val="0026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D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7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D6C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D6C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D6C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D6C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D6CC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618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86C35"/>
    <w:pPr>
      <w:spacing w:after="100"/>
    </w:pPr>
  </w:style>
  <w:style w:type="character" w:styleId="a6">
    <w:name w:val="Hyperlink"/>
    <w:basedOn w:val="a0"/>
    <w:uiPriority w:val="99"/>
    <w:unhideWhenUsed/>
    <w:rsid w:val="00C86C3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86C35"/>
    <w:pPr>
      <w:spacing w:after="100"/>
      <w:ind w:left="220"/>
    </w:pPr>
  </w:style>
  <w:style w:type="paragraph" w:customStyle="1" w:styleId="12">
    <w:name w:val="Без интервала1"/>
    <w:next w:val="a7"/>
    <w:uiPriority w:val="1"/>
    <w:qFormat/>
    <w:rsid w:val="00AB01D9"/>
    <w:pPr>
      <w:spacing w:after="0" w:line="240" w:lineRule="auto"/>
    </w:pPr>
  </w:style>
  <w:style w:type="paragraph" w:styleId="a7">
    <w:name w:val="No Spacing"/>
    <w:uiPriority w:val="1"/>
    <w:qFormat/>
    <w:rsid w:val="00AB01D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4FD"/>
  </w:style>
  <w:style w:type="paragraph" w:customStyle="1" w:styleId="p1">
    <w:name w:val="p1"/>
    <w:basedOn w:val="a"/>
    <w:rsid w:val="003E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30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75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F97557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1"/>
    <w:semiHidden/>
    <w:rsid w:val="004D6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D6C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D6CC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D6C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D6C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D6CC8"/>
    <w:rPr>
      <w:rFonts w:ascii="Cambria" w:eastAsia="Times New Roman" w:hAnsi="Cambria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D6CC8"/>
  </w:style>
  <w:style w:type="character" w:styleId="aa">
    <w:name w:val="FollowedHyperlink"/>
    <w:semiHidden/>
    <w:unhideWhenUsed/>
    <w:rsid w:val="004D6CC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6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C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D6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D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D6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D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6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D6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4D6CC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4D6C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4D6C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4D6C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List Paragraph"/>
    <w:basedOn w:val="a"/>
    <w:uiPriority w:val="34"/>
    <w:qFormat/>
    <w:rsid w:val="004D6C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D6C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qFormat/>
    <w:rsid w:val="004D6CC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4">
    <w:name w:val="Гиперссылка1"/>
    <w:basedOn w:val="a0"/>
    <w:rsid w:val="004D6CC8"/>
    <w:rPr>
      <w:color w:val="0000FF"/>
      <w:u w:val="single"/>
    </w:rPr>
  </w:style>
  <w:style w:type="character" w:customStyle="1" w:styleId="mw-headline">
    <w:name w:val="mw-headline"/>
    <w:basedOn w:val="a0"/>
    <w:rsid w:val="004D6CC8"/>
  </w:style>
  <w:style w:type="character" w:customStyle="1" w:styleId="apple-converted-space">
    <w:name w:val="apple-converted-space"/>
    <w:basedOn w:val="a0"/>
    <w:rsid w:val="004D6CC8"/>
  </w:style>
  <w:style w:type="character" w:customStyle="1" w:styleId="spelle">
    <w:name w:val="spelle"/>
    <w:basedOn w:val="a0"/>
    <w:rsid w:val="004D6CC8"/>
  </w:style>
  <w:style w:type="character" w:customStyle="1" w:styleId="b-domain-emailsitem-nameat">
    <w:name w:val="b-domain-emails__item-name__at"/>
    <w:rsid w:val="004D6CC8"/>
  </w:style>
  <w:style w:type="character" w:customStyle="1" w:styleId="311">
    <w:name w:val="Заголовок 3 Знак1"/>
    <w:basedOn w:val="a0"/>
    <w:uiPriority w:val="9"/>
    <w:semiHidden/>
    <w:rsid w:val="004D6CC8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111">
    <w:name w:val="Заголовок 1 Знак1"/>
    <w:basedOn w:val="a0"/>
    <w:uiPriority w:val="9"/>
    <w:rsid w:val="004D6CC8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table" w:styleId="af6">
    <w:name w:val="Table Grid"/>
    <w:basedOn w:val="a1"/>
    <w:rsid w:val="004D6C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D6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diagramDrawing" Target="diagrams/drawing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rusarchives.ru%2F" TargetMode="Externa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CD632C-41AD-4DB0-BC7A-FBF159060CB8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018E63-62F1-44F4-84E8-846E53284745}">
      <dgm:prSet phldrT="[Текст]" custT="1"/>
      <dgm:spPr/>
      <dgm:t>
        <a:bodyPr/>
        <a:lstStyle/>
        <a:p>
          <a:r>
            <a:rPr lang="ru-RU" sz="1400" baseline="0"/>
            <a:t>живые</a:t>
          </a:r>
          <a:r>
            <a:rPr lang="ru-RU" sz="1400"/>
            <a:t> организмы</a:t>
          </a:r>
        </a:p>
      </dgm:t>
    </dgm:pt>
    <dgm:pt modelId="{CCB93D5F-3FF2-4745-8839-938169D9CE94}" type="parTrans" cxnId="{6A97517F-CEB6-4566-ACB5-7AB05CC75F55}">
      <dgm:prSet/>
      <dgm:spPr/>
      <dgm:t>
        <a:bodyPr/>
        <a:lstStyle/>
        <a:p>
          <a:endParaRPr lang="ru-RU"/>
        </a:p>
      </dgm:t>
    </dgm:pt>
    <dgm:pt modelId="{56174852-07E7-4B0F-9245-164DB0298849}" type="sibTrans" cxnId="{6A97517F-CEB6-4566-ACB5-7AB05CC75F55}">
      <dgm:prSet/>
      <dgm:spPr/>
      <dgm:t>
        <a:bodyPr/>
        <a:lstStyle/>
        <a:p>
          <a:endParaRPr lang="ru-RU"/>
        </a:p>
      </dgm:t>
    </dgm:pt>
    <dgm:pt modelId="{A7E4D4E0-8EDC-4F65-A12D-CFE48CA34637}">
      <dgm:prSet phldrT="[Текст]"/>
      <dgm:spPr/>
      <dgm:t>
        <a:bodyPr/>
        <a:lstStyle/>
        <a:p>
          <a:r>
            <a:rPr lang="ru-RU"/>
            <a:t>растения</a:t>
          </a:r>
        </a:p>
      </dgm:t>
    </dgm:pt>
    <dgm:pt modelId="{4C51A3BC-EC81-4370-A1E9-730472FC7261}" type="parTrans" cxnId="{EDE3CBBC-FCFF-49DD-A0B9-06EA1FC455CE}">
      <dgm:prSet/>
      <dgm:spPr/>
      <dgm:t>
        <a:bodyPr/>
        <a:lstStyle/>
        <a:p>
          <a:endParaRPr lang="ru-RU"/>
        </a:p>
      </dgm:t>
    </dgm:pt>
    <dgm:pt modelId="{94B258F4-1A68-4191-9F36-62C1E8AD107B}" type="sibTrans" cxnId="{EDE3CBBC-FCFF-49DD-A0B9-06EA1FC455CE}">
      <dgm:prSet/>
      <dgm:spPr/>
      <dgm:t>
        <a:bodyPr/>
        <a:lstStyle/>
        <a:p>
          <a:endParaRPr lang="ru-RU"/>
        </a:p>
      </dgm:t>
    </dgm:pt>
    <dgm:pt modelId="{30A8A651-D140-4A31-B068-6A76B0D6DC17}">
      <dgm:prSet phldrT="[Текст]"/>
      <dgm:spPr/>
      <dgm:t>
        <a:bodyPr/>
        <a:lstStyle/>
        <a:p>
          <a:r>
            <a:rPr lang="ru-RU"/>
            <a:t>бактерии</a:t>
          </a:r>
        </a:p>
      </dgm:t>
    </dgm:pt>
    <dgm:pt modelId="{9C9D9029-0DAA-4142-B9C5-ECCD12988480}" type="parTrans" cxnId="{796BCB4C-6776-43BC-955D-A99266D73A05}">
      <dgm:prSet/>
      <dgm:spPr/>
      <dgm:t>
        <a:bodyPr/>
        <a:lstStyle/>
        <a:p>
          <a:endParaRPr lang="ru-RU"/>
        </a:p>
      </dgm:t>
    </dgm:pt>
    <dgm:pt modelId="{91C59DB2-B3AF-488F-9553-1CA8EC49CAC6}" type="sibTrans" cxnId="{796BCB4C-6776-43BC-955D-A99266D73A05}">
      <dgm:prSet/>
      <dgm:spPr/>
      <dgm:t>
        <a:bodyPr/>
        <a:lstStyle/>
        <a:p>
          <a:endParaRPr lang="ru-RU"/>
        </a:p>
      </dgm:t>
    </dgm:pt>
    <dgm:pt modelId="{89D7F3A5-AF62-4224-961B-9D4D4C16D245}">
      <dgm:prSet phldrT="[Текст]"/>
      <dgm:spPr/>
      <dgm:t>
        <a:bodyPr/>
        <a:lstStyle/>
        <a:p>
          <a:r>
            <a:rPr lang="ru-RU"/>
            <a:t>животные</a:t>
          </a:r>
        </a:p>
      </dgm:t>
    </dgm:pt>
    <dgm:pt modelId="{B7BD50E9-E16F-4F9D-9946-ACDCACEE8C4E}" type="parTrans" cxnId="{2827E37D-B9AC-4BA8-94EF-7F7DFF9EB8BA}">
      <dgm:prSet/>
      <dgm:spPr/>
      <dgm:t>
        <a:bodyPr/>
        <a:lstStyle/>
        <a:p>
          <a:endParaRPr lang="ru-RU"/>
        </a:p>
      </dgm:t>
    </dgm:pt>
    <dgm:pt modelId="{E4CB582A-BE0A-4068-B3BD-09BB4CA5CA13}" type="sibTrans" cxnId="{2827E37D-B9AC-4BA8-94EF-7F7DFF9EB8BA}">
      <dgm:prSet/>
      <dgm:spPr/>
      <dgm:t>
        <a:bodyPr/>
        <a:lstStyle/>
        <a:p>
          <a:endParaRPr lang="ru-RU"/>
        </a:p>
      </dgm:t>
    </dgm:pt>
    <dgm:pt modelId="{9D2FA1AE-5227-461C-818B-180C7B795794}">
      <dgm:prSet phldrT="[Текст]"/>
      <dgm:spPr/>
      <dgm:t>
        <a:bodyPr/>
        <a:lstStyle/>
        <a:p>
          <a:r>
            <a:rPr lang="ru-RU"/>
            <a:t>грибы</a:t>
          </a:r>
        </a:p>
      </dgm:t>
    </dgm:pt>
    <dgm:pt modelId="{BB6C42C6-A1C7-4846-B41A-63BC40030A18}" type="parTrans" cxnId="{AB7DD17A-96A1-4761-8A8F-6C75FF9ED6FA}">
      <dgm:prSet/>
      <dgm:spPr/>
      <dgm:t>
        <a:bodyPr/>
        <a:lstStyle/>
        <a:p>
          <a:endParaRPr lang="ru-RU"/>
        </a:p>
      </dgm:t>
    </dgm:pt>
    <dgm:pt modelId="{F9869391-945D-4A6F-BAA2-A95E4676C525}" type="sibTrans" cxnId="{AB7DD17A-96A1-4761-8A8F-6C75FF9ED6FA}">
      <dgm:prSet/>
      <dgm:spPr/>
      <dgm:t>
        <a:bodyPr/>
        <a:lstStyle/>
        <a:p>
          <a:endParaRPr lang="ru-RU"/>
        </a:p>
      </dgm:t>
    </dgm:pt>
    <dgm:pt modelId="{019CFE52-A2D8-44B7-BB92-7A8DC25FB194}" type="pres">
      <dgm:prSet presAssocID="{81CD632C-41AD-4DB0-BC7A-FBF159060CB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67BCC0-52D1-4924-B841-F7A8A6AF4DF5}" type="pres">
      <dgm:prSet presAssocID="{1B018E63-62F1-44F4-84E8-846E53284745}" presName="centerShape" presStyleLbl="node0" presStyleIdx="0" presStyleCnt="1"/>
      <dgm:spPr/>
      <dgm:t>
        <a:bodyPr/>
        <a:lstStyle/>
        <a:p>
          <a:endParaRPr lang="ru-RU"/>
        </a:p>
      </dgm:t>
    </dgm:pt>
    <dgm:pt modelId="{0BFD7312-1B9B-4353-95AA-3E357FBDF992}" type="pres">
      <dgm:prSet presAssocID="{4C51A3BC-EC81-4370-A1E9-730472FC7261}" presName="Name9" presStyleLbl="parChTrans1D2" presStyleIdx="0" presStyleCnt="4"/>
      <dgm:spPr/>
      <dgm:t>
        <a:bodyPr/>
        <a:lstStyle/>
        <a:p>
          <a:endParaRPr lang="ru-RU"/>
        </a:p>
      </dgm:t>
    </dgm:pt>
    <dgm:pt modelId="{04B16B4D-84B1-4489-9B2F-220C5E57A999}" type="pres">
      <dgm:prSet presAssocID="{4C51A3BC-EC81-4370-A1E9-730472FC7261}" presName="connTx" presStyleLbl="parChTrans1D2" presStyleIdx="0" presStyleCnt="4"/>
      <dgm:spPr/>
      <dgm:t>
        <a:bodyPr/>
        <a:lstStyle/>
        <a:p>
          <a:endParaRPr lang="ru-RU"/>
        </a:p>
      </dgm:t>
    </dgm:pt>
    <dgm:pt modelId="{DCB6FEEE-E87A-44BD-982E-4ED06E2FBF31}" type="pres">
      <dgm:prSet presAssocID="{A7E4D4E0-8EDC-4F65-A12D-CFE48CA3463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9B6572-5719-422C-8BC3-107CCDD00B8E}" type="pres">
      <dgm:prSet presAssocID="{9C9D9029-0DAA-4142-B9C5-ECCD12988480}" presName="Name9" presStyleLbl="parChTrans1D2" presStyleIdx="1" presStyleCnt="4"/>
      <dgm:spPr/>
      <dgm:t>
        <a:bodyPr/>
        <a:lstStyle/>
        <a:p>
          <a:endParaRPr lang="ru-RU"/>
        </a:p>
      </dgm:t>
    </dgm:pt>
    <dgm:pt modelId="{B4C92039-C7CD-4938-9EAE-B66460E286AC}" type="pres">
      <dgm:prSet presAssocID="{9C9D9029-0DAA-4142-B9C5-ECCD12988480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33D2AC6-044B-4699-8F32-5AF31C9AB9FD}" type="pres">
      <dgm:prSet presAssocID="{30A8A651-D140-4A31-B068-6A76B0D6DC1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DDE7FD-B076-47AE-83AB-DBC3888B4917}" type="pres">
      <dgm:prSet presAssocID="{B7BD50E9-E16F-4F9D-9946-ACDCACEE8C4E}" presName="Name9" presStyleLbl="parChTrans1D2" presStyleIdx="2" presStyleCnt="4"/>
      <dgm:spPr/>
      <dgm:t>
        <a:bodyPr/>
        <a:lstStyle/>
        <a:p>
          <a:endParaRPr lang="ru-RU"/>
        </a:p>
      </dgm:t>
    </dgm:pt>
    <dgm:pt modelId="{3A4377B2-4903-48B7-A46C-DB22061B5786}" type="pres">
      <dgm:prSet presAssocID="{B7BD50E9-E16F-4F9D-9946-ACDCACEE8C4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4E2DC39-54A3-495E-A1B0-23E7EDBAD46D}" type="pres">
      <dgm:prSet presAssocID="{89D7F3A5-AF62-4224-961B-9D4D4C16D24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61C99-F878-48DC-9648-CCAD28D7BD1C}" type="pres">
      <dgm:prSet presAssocID="{BB6C42C6-A1C7-4846-B41A-63BC40030A18}" presName="Name9" presStyleLbl="parChTrans1D2" presStyleIdx="3" presStyleCnt="4"/>
      <dgm:spPr/>
      <dgm:t>
        <a:bodyPr/>
        <a:lstStyle/>
        <a:p>
          <a:endParaRPr lang="ru-RU"/>
        </a:p>
      </dgm:t>
    </dgm:pt>
    <dgm:pt modelId="{0CC64893-8770-48D0-AC59-6C513150BF9A}" type="pres">
      <dgm:prSet presAssocID="{BB6C42C6-A1C7-4846-B41A-63BC40030A18}" presName="connTx" presStyleLbl="parChTrans1D2" presStyleIdx="3" presStyleCnt="4"/>
      <dgm:spPr/>
      <dgm:t>
        <a:bodyPr/>
        <a:lstStyle/>
        <a:p>
          <a:endParaRPr lang="ru-RU"/>
        </a:p>
      </dgm:t>
    </dgm:pt>
    <dgm:pt modelId="{060167DF-1573-42E0-8630-5665E1C2865B}" type="pres">
      <dgm:prSet presAssocID="{9D2FA1AE-5227-461C-818B-180C7B79579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63070F9-51E9-4A05-9823-3AF3CFCA34A2}" type="presOf" srcId="{A7E4D4E0-8EDC-4F65-A12D-CFE48CA34637}" destId="{DCB6FEEE-E87A-44BD-982E-4ED06E2FBF31}" srcOrd="0" destOrd="0" presId="urn:microsoft.com/office/officeart/2005/8/layout/radial1"/>
    <dgm:cxn modelId="{B2BC562D-921F-4E3B-A6E0-0405FC0F5E5A}" type="presOf" srcId="{9D2FA1AE-5227-461C-818B-180C7B795794}" destId="{060167DF-1573-42E0-8630-5665E1C2865B}" srcOrd="0" destOrd="0" presId="urn:microsoft.com/office/officeart/2005/8/layout/radial1"/>
    <dgm:cxn modelId="{0EF17440-E897-40F0-8D27-5412591BC59D}" type="presOf" srcId="{9C9D9029-0DAA-4142-B9C5-ECCD12988480}" destId="{B4C92039-C7CD-4938-9EAE-B66460E286AC}" srcOrd="1" destOrd="0" presId="urn:microsoft.com/office/officeart/2005/8/layout/radial1"/>
    <dgm:cxn modelId="{2827E37D-B9AC-4BA8-94EF-7F7DFF9EB8BA}" srcId="{1B018E63-62F1-44F4-84E8-846E53284745}" destId="{89D7F3A5-AF62-4224-961B-9D4D4C16D245}" srcOrd="2" destOrd="0" parTransId="{B7BD50E9-E16F-4F9D-9946-ACDCACEE8C4E}" sibTransId="{E4CB582A-BE0A-4068-B3BD-09BB4CA5CA13}"/>
    <dgm:cxn modelId="{6DA22B54-20F2-4C03-A807-624FB04C0FF7}" type="presOf" srcId="{B7BD50E9-E16F-4F9D-9946-ACDCACEE8C4E}" destId="{99DDE7FD-B076-47AE-83AB-DBC3888B4917}" srcOrd="0" destOrd="0" presId="urn:microsoft.com/office/officeart/2005/8/layout/radial1"/>
    <dgm:cxn modelId="{EDE3CBBC-FCFF-49DD-A0B9-06EA1FC455CE}" srcId="{1B018E63-62F1-44F4-84E8-846E53284745}" destId="{A7E4D4E0-8EDC-4F65-A12D-CFE48CA34637}" srcOrd="0" destOrd="0" parTransId="{4C51A3BC-EC81-4370-A1E9-730472FC7261}" sibTransId="{94B258F4-1A68-4191-9F36-62C1E8AD107B}"/>
    <dgm:cxn modelId="{F496E0BC-7823-41D3-A23F-1807F65FC28E}" type="presOf" srcId="{89D7F3A5-AF62-4224-961B-9D4D4C16D245}" destId="{A4E2DC39-54A3-495E-A1B0-23E7EDBAD46D}" srcOrd="0" destOrd="0" presId="urn:microsoft.com/office/officeart/2005/8/layout/radial1"/>
    <dgm:cxn modelId="{5C381C7C-4E62-47FB-88E1-B3D705B7FA3D}" type="presOf" srcId="{81CD632C-41AD-4DB0-BC7A-FBF159060CB8}" destId="{019CFE52-A2D8-44B7-BB92-7A8DC25FB194}" srcOrd="0" destOrd="0" presId="urn:microsoft.com/office/officeart/2005/8/layout/radial1"/>
    <dgm:cxn modelId="{1DC6F81A-4917-4CC8-B40D-15224A9A14F7}" type="presOf" srcId="{4C51A3BC-EC81-4370-A1E9-730472FC7261}" destId="{0BFD7312-1B9B-4353-95AA-3E357FBDF992}" srcOrd="0" destOrd="0" presId="urn:microsoft.com/office/officeart/2005/8/layout/radial1"/>
    <dgm:cxn modelId="{F295079E-BFAE-4831-B1A7-ABC98259E9A1}" type="presOf" srcId="{BB6C42C6-A1C7-4846-B41A-63BC40030A18}" destId="{0CC64893-8770-48D0-AC59-6C513150BF9A}" srcOrd="1" destOrd="0" presId="urn:microsoft.com/office/officeart/2005/8/layout/radial1"/>
    <dgm:cxn modelId="{5667DFAF-9C2D-4BC5-B568-743207236E5F}" type="presOf" srcId="{BB6C42C6-A1C7-4846-B41A-63BC40030A18}" destId="{87461C99-F878-48DC-9648-CCAD28D7BD1C}" srcOrd="0" destOrd="0" presId="urn:microsoft.com/office/officeart/2005/8/layout/radial1"/>
    <dgm:cxn modelId="{FBAB9341-CC7E-483A-B535-17361D834E27}" type="presOf" srcId="{1B018E63-62F1-44F4-84E8-846E53284745}" destId="{6C67BCC0-52D1-4924-B841-F7A8A6AF4DF5}" srcOrd="0" destOrd="0" presId="urn:microsoft.com/office/officeart/2005/8/layout/radial1"/>
    <dgm:cxn modelId="{6A97517F-CEB6-4566-ACB5-7AB05CC75F55}" srcId="{81CD632C-41AD-4DB0-BC7A-FBF159060CB8}" destId="{1B018E63-62F1-44F4-84E8-846E53284745}" srcOrd="0" destOrd="0" parTransId="{CCB93D5F-3FF2-4745-8839-938169D9CE94}" sibTransId="{56174852-07E7-4B0F-9245-164DB0298849}"/>
    <dgm:cxn modelId="{CAF87E7E-6ED8-4E6C-8B40-E84B896BF1DD}" type="presOf" srcId="{B7BD50E9-E16F-4F9D-9946-ACDCACEE8C4E}" destId="{3A4377B2-4903-48B7-A46C-DB22061B5786}" srcOrd="1" destOrd="0" presId="urn:microsoft.com/office/officeart/2005/8/layout/radial1"/>
    <dgm:cxn modelId="{AB7DD17A-96A1-4761-8A8F-6C75FF9ED6FA}" srcId="{1B018E63-62F1-44F4-84E8-846E53284745}" destId="{9D2FA1AE-5227-461C-818B-180C7B795794}" srcOrd="3" destOrd="0" parTransId="{BB6C42C6-A1C7-4846-B41A-63BC40030A18}" sibTransId="{F9869391-945D-4A6F-BAA2-A95E4676C525}"/>
    <dgm:cxn modelId="{796BCB4C-6776-43BC-955D-A99266D73A05}" srcId="{1B018E63-62F1-44F4-84E8-846E53284745}" destId="{30A8A651-D140-4A31-B068-6A76B0D6DC17}" srcOrd="1" destOrd="0" parTransId="{9C9D9029-0DAA-4142-B9C5-ECCD12988480}" sibTransId="{91C59DB2-B3AF-488F-9553-1CA8EC49CAC6}"/>
    <dgm:cxn modelId="{5DC16D7A-21D0-4898-8A2C-B6D901B93E1F}" type="presOf" srcId="{30A8A651-D140-4A31-B068-6A76B0D6DC17}" destId="{333D2AC6-044B-4699-8F32-5AF31C9AB9FD}" srcOrd="0" destOrd="0" presId="urn:microsoft.com/office/officeart/2005/8/layout/radial1"/>
    <dgm:cxn modelId="{73F68602-4D63-4F2F-9332-08E722AFFE88}" type="presOf" srcId="{4C51A3BC-EC81-4370-A1E9-730472FC7261}" destId="{04B16B4D-84B1-4489-9B2F-220C5E57A999}" srcOrd="1" destOrd="0" presId="urn:microsoft.com/office/officeart/2005/8/layout/radial1"/>
    <dgm:cxn modelId="{DA824788-89A6-4656-B53C-9526DCF2F38D}" type="presOf" srcId="{9C9D9029-0DAA-4142-B9C5-ECCD12988480}" destId="{2E9B6572-5719-422C-8BC3-107CCDD00B8E}" srcOrd="0" destOrd="0" presId="urn:microsoft.com/office/officeart/2005/8/layout/radial1"/>
    <dgm:cxn modelId="{4A4D6371-EEB2-4066-BBE4-EC75DBE64417}" type="presParOf" srcId="{019CFE52-A2D8-44B7-BB92-7A8DC25FB194}" destId="{6C67BCC0-52D1-4924-B841-F7A8A6AF4DF5}" srcOrd="0" destOrd="0" presId="urn:microsoft.com/office/officeart/2005/8/layout/radial1"/>
    <dgm:cxn modelId="{0E461A3F-12ED-4E29-A8B0-535CBBD32371}" type="presParOf" srcId="{019CFE52-A2D8-44B7-BB92-7A8DC25FB194}" destId="{0BFD7312-1B9B-4353-95AA-3E357FBDF992}" srcOrd="1" destOrd="0" presId="urn:microsoft.com/office/officeart/2005/8/layout/radial1"/>
    <dgm:cxn modelId="{10CAFC23-8766-4FD9-B94B-617E3ACC119B}" type="presParOf" srcId="{0BFD7312-1B9B-4353-95AA-3E357FBDF992}" destId="{04B16B4D-84B1-4489-9B2F-220C5E57A999}" srcOrd="0" destOrd="0" presId="urn:microsoft.com/office/officeart/2005/8/layout/radial1"/>
    <dgm:cxn modelId="{1648ED70-87BE-44D5-9A4A-2BE1ED484409}" type="presParOf" srcId="{019CFE52-A2D8-44B7-BB92-7A8DC25FB194}" destId="{DCB6FEEE-E87A-44BD-982E-4ED06E2FBF31}" srcOrd="2" destOrd="0" presId="urn:microsoft.com/office/officeart/2005/8/layout/radial1"/>
    <dgm:cxn modelId="{E2B458EE-CBC8-4215-A038-14A82024C888}" type="presParOf" srcId="{019CFE52-A2D8-44B7-BB92-7A8DC25FB194}" destId="{2E9B6572-5719-422C-8BC3-107CCDD00B8E}" srcOrd="3" destOrd="0" presId="urn:microsoft.com/office/officeart/2005/8/layout/radial1"/>
    <dgm:cxn modelId="{1F45E098-4E36-4963-9F16-27A4573845D3}" type="presParOf" srcId="{2E9B6572-5719-422C-8BC3-107CCDD00B8E}" destId="{B4C92039-C7CD-4938-9EAE-B66460E286AC}" srcOrd="0" destOrd="0" presId="urn:microsoft.com/office/officeart/2005/8/layout/radial1"/>
    <dgm:cxn modelId="{4DDB0CEE-A489-41A5-A9BF-F0657706D1BC}" type="presParOf" srcId="{019CFE52-A2D8-44B7-BB92-7A8DC25FB194}" destId="{333D2AC6-044B-4699-8F32-5AF31C9AB9FD}" srcOrd="4" destOrd="0" presId="urn:microsoft.com/office/officeart/2005/8/layout/radial1"/>
    <dgm:cxn modelId="{8E8251D3-3259-430F-A038-C87C541C7DCE}" type="presParOf" srcId="{019CFE52-A2D8-44B7-BB92-7A8DC25FB194}" destId="{99DDE7FD-B076-47AE-83AB-DBC3888B4917}" srcOrd="5" destOrd="0" presId="urn:microsoft.com/office/officeart/2005/8/layout/radial1"/>
    <dgm:cxn modelId="{477E9CB0-22AF-4F6A-AF4C-24691913194B}" type="presParOf" srcId="{99DDE7FD-B076-47AE-83AB-DBC3888B4917}" destId="{3A4377B2-4903-48B7-A46C-DB22061B5786}" srcOrd="0" destOrd="0" presId="urn:microsoft.com/office/officeart/2005/8/layout/radial1"/>
    <dgm:cxn modelId="{EB0FED92-523C-498E-8F41-D475B75AA16E}" type="presParOf" srcId="{019CFE52-A2D8-44B7-BB92-7A8DC25FB194}" destId="{A4E2DC39-54A3-495E-A1B0-23E7EDBAD46D}" srcOrd="6" destOrd="0" presId="urn:microsoft.com/office/officeart/2005/8/layout/radial1"/>
    <dgm:cxn modelId="{1D880CA1-1E36-4B7F-8113-282FDCFDDED1}" type="presParOf" srcId="{019CFE52-A2D8-44B7-BB92-7A8DC25FB194}" destId="{87461C99-F878-48DC-9648-CCAD28D7BD1C}" srcOrd="7" destOrd="0" presId="urn:microsoft.com/office/officeart/2005/8/layout/radial1"/>
    <dgm:cxn modelId="{FA6FA659-87A2-4197-8D6F-53EEC36FA03F}" type="presParOf" srcId="{87461C99-F878-48DC-9648-CCAD28D7BD1C}" destId="{0CC64893-8770-48D0-AC59-6C513150BF9A}" srcOrd="0" destOrd="0" presId="urn:microsoft.com/office/officeart/2005/8/layout/radial1"/>
    <dgm:cxn modelId="{99536369-70D7-4D89-9B4D-72FCCA70C874}" type="presParOf" srcId="{019CFE52-A2D8-44B7-BB92-7A8DC25FB194}" destId="{060167DF-1573-42E0-8630-5665E1C2865B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67BCC0-52D1-4924-B841-F7A8A6AF4DF5}">
      <dsp:nvSpPr>
        <dsp:cNvPr id="0" name=""/>
        <dsp:cNvSpPr/>
      </dsp:nvSpPr>
      <dsp:spPr>
        <a:xfrm>
          <a:off x="2239513" y="1325113"/>
          <a:ext cx="1007373" cy="100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/>
            <a:t>живые</a:t>
          </a:r>
          <a:r>
            <a:rPr lang="ru-RU" sz="1400" kern="1200"/>
            <a:t> организмы</a:t>
          </a:r>
        </a:p>
      </dsp:txBody>
      <dsp:txXfrm>
        <a:off x="2239513" y="1325113"/>
        <a:ext cx="1007373" cy="1007373"/>
      </dsp:txXfrm>
    </dsp:sp>
    <dsp:sp modelId="{0BFD7312-1B9B-4353-95AA-3E357FBDF992}">
      <dsp:nvSpPr>
        <dsp:cNvPr id="0" name=""/>
        <dsp:cNvSpPr/>
      </dsp:nvSpPr>
      <dsp:spPr>
        <a:xfrm rot="16200000">
          <a:off x="2590897" y="1156285"/>
          <a:ext cx="304604" cy="33050"/>
        </a:xfrm>
        <a:custGeom>
          <a:avLst/>
          <a:gdLst/>
          <a:ahLst/>
          <a:cxnLst/>
          <a:rect l="0" t="0" r="0" b="0"/>
          <a:pathLst>
            <a:path>
              <a:moveTo>
                <a:pt x="0" y="16525"/>
              </a:moveTo>
              <a:lnTo>
                <a:pt x="304604" y="165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735584" y="1165195"/>
        <a:ext cx="15230" cy="15230"/>
      </dsp:txXfrm>
    </dsp:sp>
    <dsp:sp modelId="{DCB6FEEE-E87A-44BD-982E-4ED06E2FBF31}">
      <dsp:nvSpPr>
        <dsp:cNvPr id="0" name=""/>
        <dsp:cNvSpPr/>
      </dsp:nvSpPr>
      <dsp:spPr>
        <a:xfrm>
          <a:off x="2239513" y="13135"/>
          <a:ext cx="1007373" cy="100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растения</a:t>
          </a:r>
        </a:p>
      </dsp:txBody>
      <dsp:txXfrm>
        <a:off x="2239513" y="13135"/>
        <a:ext cx="1007373" cy="1007373"/>
      </dsp:txXfrm>
    </dsp:sp>
    <dsp:sp modelId="{2E9B6572-5719-422C-8BC3-107CCDD00B8E}">
      <dsp:nvSpPr>
        <dsp:cNvPr id="0" name=""/>
        <dsp:cNvSpPr/>
      </dsp:nvSpPr>
      <dsp:spPr>
        <a:xfrm>
          <a:off x="3246886" y="1812274"/>
          <a:ext cx="304604" cy="33050"/>
        </a:xfrm>
        <a:custGeom>
          <a:avLst/>
          <a:gdLst/>
          <a:ahLst/>
          <a:cxnLst/>
          <a:rect l="0" t="0" r="0" b="0"/>
          <a:pathLst>
            <a:path>
              <a:moveTo>
                <a:pt x="0" y="16525"/>
              </a:moveTo>
              <a:lnTo>
                <a:pt x="304604" y="165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91574" y="1821184"/>
        <a:ext cx="15230" cy="15230"/>
      </dsp:txXfrm>
    </dsp:sp>
    <dsp:sp modelId="{333D2AC6-044B-4699-8F32-5AF31C9AB9FD}">
      <dsp:nvSpPr>
        <dsp:cNvPr id="0" name=""/>
        <dsp:cNvSpPr/>
      </dsp:nvSpPr>
      <dsp:spPr>
        <a:xfrm>
          <a:off x="3551491" y="1325113"/>
          <a:ext cx="1007373" cy="100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бактерии</a:t>
          </a:r>
        </a:p>
      </dsp:txBody>
      <dsp:txXfrm>
        <a:off x="3551491" y="1325113"/>
        <a:ext cx="1007373" cy="1007373"/>
      </dsp:txXfrm>
    </dsp:sp>
    <dsp:sp modelId="{99DDE7FD-B076-47AE-83AB-DBC3888B4917}">
      <dsp:nvSpPr>
        <dsp:cNvPr id="0" name=""/>
        <dsp:cNvSpPr/>
      </dsp:nvSpPr>
      <dsp:spPr>
        <a:xfrm rot="5400000">
          <a:off x="2590897" y="2468263"/>
          <a:ext cx="304604" cy="33050"/>
        </a:xfrm>
        <a:custGeom>
          <a:avLst/>
          <a:gdLst/>
          <a:ahLst/>
          <a:cxnLst/>
          <a:rect l="0" t="0" r="0" b="0"/>
          <a:pathLst>
            <a:path>
              <a:moveTo>
                <a:pt x="0" y="16525"/>
              </a:moveTo>
              <a:lnTo>
                <a:pt x="304604" y="165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735584" y="2477174"/>
        <a:ext cx="15230" cy="15230"/>
      </dsp:txXfrm>
    </dsp:sp>
    <dsp:sp modelId="{A4E2DC39-54A3-495E-A1B0-23E7EDBAD46D}">
      <dsp:nvSpPr>
        <dsp:cNvPr id="0" name=""/>
        <dsp:cNvSpPr/>
      </dsp:nvSpPr>
      <dsp:spPr>
        <a:xfrm>
          <a:off x="2239513" y="2637091"/>
          <a:ext cx="1007373" cy="100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животные</a:t>
          </a:r>
        </a:p>
      </dsp:txBody>
      <dsp:txXfrm>
        <a:off x="2239513" y="2637091"/>
        <a:ext cx="1007373" cy="1007373"/>
      </dsp:txXfrm>
    </dsp:sp>
    <dsp:sp modelId="{87461C99-F878-48DC-9648-CCAD28D7BD1C}">
      <dsp:nvSpPr>
        <dsp:cNvPr id="0" name=""/>
        <dsp:cNvSpPr/>
      </dsp:nvSpPr>
      <dsp:spPr>
        <a:xfrm rot="10800000">
          <a:off x="1934908" y="1812274"/>
          <a:ext cx="304604" cy="33050"/>
        </a:xfrm>
        <a:custGeom>
          <a:avLst/>
          <a:gdLst/>
          <a:ahLst/>
          <a:cxnLst/>
          <a:rect l="0" t="0" r="0" b="0"/>
          <a:pathLst>
            <a:path>
              <a:moveTo>
                <a:pt x="0" y="16525"/>
              </a:moveTo>
              <a:lnTo>
                <a:pt x="304604" y="165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79595" y="1821184"/>
        <a:ext cx="15230" cy="15230"/>
      </dsp:txXfrm>
    </dsp:sp>
    <dsp:sp modelId="{060167DF-1573-42E0-8630-5665E1C2865B}">
      <dsp:nvSpPr>
        <dsp:cNvPr id="0" name=""/>
        <dsp:cNvSpPr/>
      </dsp:nvSpPr>
      <dsp:spPr>
        <a:xfrm>
          <a:off x="927535" y="1325113"/>
          <a:ext cx="1007373" cy="100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грибы</a:t>
          </a:r>
        </a:p>
      </dsp:txBody>
      <dsp:txXfrm>
        <a:off x="927535" y="1325113"/>
        <a:ext cx="1007373" cy="1007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C52D-23C9-43EE-8542-15EDD525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20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dcterms:created xsi:type="dcterms:W3CDTF">2019-12-26T11:57:00Z</dcterms:created>
  <dcterms:modified xsi:type="dcterms:W3CDTF">2021-04-18T11:10:00Z</dcterms:modified>
</cp:coreProperties>
</file>