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6E" w:rsidRDefault="00E07D6E" w:rsidP="00AC7839">
      <w:pPr>
        <w:jc w:val="both"/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Консультация для воспитателей «</w:t>
      </w:r>
      <w:r w:rsidRPr="00E07D6E">
        <w:rPr>
          <w:rFonts w:ascii="inherit" w:hAnsi="inherit"/>
          <w:b/>
          <w:bCs/>
          <w:color w:val="1F1F1F"/>
          <w:spacing w:val="6"/>
          <w:sz w:val="28"/>
          <w:szCs w:val="28"/>
          <w:shd w:val="clear" w:color="auto" w:fill="FFFFFF"/>
        </w:rPr>
        <w:t>Развитие межполушарного взаимодействия посредством рисования двумя руками</w:t>
      </w:r>
      <w:r>
        <w:rPr>
          <w:rFonts w:ascii="inherit" w:hAnsi="inherit"/>
          <w:b/>
          <w:bCs/>
          <w:color w:val="1F1F1F"/>
          <w:spacing w:val="6"/>
          <w:sz w:val="28"/>
          <w:szCs w:val="28"/>
          <w:shd w:val="clear" w:color="auto" w:fill="FFFFFF"/>
        </w:rPr>
        <w:t>»</w:t>
      </w:r>
    </w:p>
    <w:p w:rsidR="00AC7839" w:rsidRDefault="002C0678" w:rsidP="00AC7839">
      <w:pPr>
        <w:jc w:val="both"/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</w:pPr>
      <w:r w:rsidRPr="00AC7839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Все мы хотим, чтобы наши дети были успешными в школе, а потом и в жизни. Как им помочь? Наука шагнула далеко вперёд,</w:t>
      </w:r>
      <w:r w:rsidR="00AC7839" w:rsidRPr="00AC7839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 xml:space="preserve"> в практике</w:t>
      </w:r>
      <w:r w:rsidRPr="00AC7839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 xml:space="preserve"> используются инновационные технологии. </w:t>
      </w:r>
      <w:proofErr w:type="spellStart"/>
      <w:r w:rsidRPr="00AC7839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Нейропсихологи</w:t>
      </w:r>
      <w:proofErr w:type="spellEnd"/>
      <w:r w:rsidRPr="00AC7839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 xml:space="preserve"> утверждают, что успеваемость ребенка в школе и успешность в жизни в целом зависят от развития межполушарных связей. </w:t>
      </w:r>
      <w:r w:rsidR="00AC7839" w:rsidRPr="00AC7839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Межполушарные связи – что это? Мозг человека состоит из двух полушарий, и каждое из них выполнят свои особые функции. Для слаженной работы мозга необходимо взаимодействие полушарий (межполушарные связи).</w:t>
      </w:r>
      <w:r w:rsidR="00CD688D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AC7839" w:rsidRPr="00AC7839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И как же их развивать? Психологи предлагают множество вариантов:</w:t>
      </w:r>
    </w:p>
    <w:p w:rsidR="00AC7839" w:rsidRDefault="00AC7839" w:rsidP="00AC7839">
      <w:pPr>
        <w:rPr>
          <w:rFonts w:ascii="Times New Roman" w:hAnsi="Times New Roman" w:cs="Times New Roman"/>
          <w:sz w:val="28"/>
          <w:szCs w:val="28"/>
        </w:rPr>
      </w:pPr>
      <w:r w:rsidRPr="00AC783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br/>
        <w:t xml:space="preserve"> </w:t>
      </w:r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-упражнения и игры, в ходе которых задействуются оба полушария </w:t>
      </w:r>
      <w:proofErr w:type="gramStart"/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мозга;</w:t>
      </w:r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br/>
        <w:t>-</w:t>
      </w:r>
      <w:proofErr w:type="gramEnd"/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упражнения на координацию;</w:t>
      </w:r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br/>
        <w:t>-выполнение зеркальных движений; (Обезьянки)</w:t>
      </w:r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br/>
        <w:t>-пальчиковая гимнастика;</w:t>
      </w:r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br/>
        <w:t>-</w:t>
      </w:r>
      <w:proofErr w:type="spellStart"/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логоритмика</w:t>
      </w:r>
      <w:proofErr w:type="spellEnd"/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;</w:t>
      </w:r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br/>
        <w:t>--</w:t>
      </w:r>
      <w:proofErr w:type="spellStart"/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кинезиологические</w:t>
      </w:r>
      <w:proofErr w:type="spellEnd"/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упражнения; (</w:t>
      </w:r>
      <w:proofErr w:type="spellStart"/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Кинезиология</w:t>
      </w:r>
      <w:proofErr w:type="spellEnd"/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– это наука о развитии умственных способностей и поддержании физического здоровья через двигательные упражнения)</w:t>
      </w:r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br/>
        <w:t>-рисования обеими руками одновременно; и др.</w:t>
      </w:r>
      <w:r w:rsidRPr="00AC783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Предлагаю рассмотреть способ «Ри</w:t>
      </w:r>
      <w:r w:rsidR="00623FCD">
        <w:rPr>
          <w:rFonts w:ascii="Times New Roman" w:hAnsi="Times New Roman" w:cs="Times New Roman"/>
          <w:sz w:val="28"/>
          <w:szCs w:val="28"/>
        </w:rPr>
        <w:t>сования обеими руками одноврем</w:t>
      </w:r>
      <w:r>
        <w:rPr>
          <w:rFonts w:ascii="Times New Roman" w:hAnsi="Times New Roman" w:cs="Times New Roman"/>
          <w:sz w:val="28"/>
          <w:szCs w:val="28"/>
        </w:rPr>
        <w:t>енно».</w:t>
      </w:r>
      <w:r w:rsidR="00623FCD">
        <w:rPr>
          <w:rFonts w:ascii="Times New Roman" w:hAnsi="Times New Roman" w:cs="Times New Roman"/>
          <w:sz w:val="28"/>
          <w:szCs w:val="28"/>
        </w:rPr>
        <w:br/>
        <w:t>при таком способе рисования развиваются:</w:t>
      </w:r>
    </w:p>
    <w:p w:rsidR="00E07D6E" w:rsidRDefault="00AC7839" w:rsidP="00CD688D">
      <w:pPr>
        <w:rPr>
          <w:rFonts w:ascii="Times New Roman" w:hAnsi="Times New Roman" w:cs="Times New Roman"/>
          <w:sz w:val="28"/>
          <w:szCs w:val="28"/>
        </w:rPr>
      </w:pPr>
      <w:r w:rsidRPr="00AC7839">
        <w:rPr>
          <w:rFonts w:ascii="Times New Roman" w:hAnsi="Times New Roman" w:cs="Times New Roman"/>
          <w:sz w:val="28"/>
          <w:szCs w:val="28"/>
        </w:rPr>
        <w:t xml:space="preserve">-память, внимание, </w:t>
      </w:r>
      <w:r w:rsidRPr="00AC7839">
        <w:rPr>
          <w:rFonts w:ascii="Times New Roman" w:hAnsi="Times New Roman" w:cs="Times New Roman"/>
          <w:sz w:val="28"/>
          <w:szCs w:val="28"/>
        </w:rPr>
        <w:br/>
        <w:t>-чувство симметрии,</w:t>
      </w:r>
      <w:r w:rsidRPr="00AC7839">
        <w:rPr>
          <w:rFonts w:ascii="Times New Roman" w:hAnsi="Times New Roman" w:cs="Times New Roman"/>
          <w:sz w:val="28"/>
          <w:szCs w:val="28"/>
        </w:rPr>
        <w:br/>
        <w:t xml:space="preserve">-координация (сенсомоторная, пространственная), </w:t>
      </w:r>
      <w:r w:rsidRPr="00AC7839">
        <w:rPr>
          <w:rFonts w:ascii="Times New Roman" w:hAnsi="Times New Roman" w:cs="Times New Roman"/>
          <w:sz w:val="28"/>
          <w:szCs w:val="28"/>
        </w:rPr>
        <w:br/>
        <w:t xml:space="preserve">-мелкая моторика, </w:t>
      </w:r>
      <w:r w:rsidRPr="00AC7839">
        <w:rPr>
          <w:rFonts w:ascii="Times New Roman" w:hAnsi="Times New Roman" w:cs="Times New Roman"/>
          <w:sz w:val="28"/>
          <w:szCs w:val="28"/>
        </w:rPr>
        <w:br/>
        <w:t>-снижается утомляемость, тревожность,</w:t>
      </w:r>
      <w:r w:rsidRPr="00AC7839">
        <w:rPr>
          <w:rFonts w:ascii="Times New Roman" w:hAnsi="Times New Roman" w:cs="Times New Roman"/>
          <w:sz w:val="28"/>
          <w:szCs w:val="28"/>
        </w:rPr>
        <w:br/>
        <w:t>-повышается спосо</w:t>
      </w:r>
      <w:r w:rsidR="00623FCD">
        <w:rPr>
          <w:rFonts w:ascii="Times New Roman" w:hAnsi="Times New Roman" w:cs="Times New Roman"/>
          <w:sz w:val="28"/>
          <w:szCs w:val="28"/>
        </w:rPr>
        <w:t>бность к произвольному контролю,</w:t>
      </w:r>
      <w:r w:rsidRPr="00AC7839">
        <w:rPr>
          <w:rFonts w:ascii="Times New Roman" w:hAnsi="Times New Roman" w:cs="Times New Roman"/>
          <w:sz w:val="28"/>
          <w:szCs w:val="28"/>
        </w:rPr>
        <w:br/>
        <w:t>-происходит тренировка периферического поля зрения, н</w:t>
      </w:r>
      <w:r w:rsidR="00623FCD">
        <w:rPr>
          <w:rFonts w:ascii="Times New Roman" w:hAnsi="Times New Roman" w:cs="Times New Roman"/>
          <w:sz w:val="28"/>
          <w:szCs w:val="28"/>
        </w:rPr>
        <w:t>еобходимого для быстрого чтения,</w:t>
      </w:r>
      <w:r w:rsidRPr="00AC7839">
        <w:rPr>
          <w:rFonts w:ascii="Times New Roman" w:hAnsi="Times New Roman" w:cs="Times New Roman"/>
          <w:sz w:val="28"/>
          <w:szCs w:val="28"/>
        </w:rPr>
        <w:t xml:space="preserve"> </w:t>
      </w:r>
      <w:r w:rsidRPr="00AC7839">
        <w:rPr>
          <w:rFonts w:ascii="Times New Roman" w:hAnsi="Times New Roman" w:cs="Times New Roman"/>
          <w:sz w:val="28"/>
          <w:szCs w:val="28"/>
        </w:rPr>
        <w:br/>
        <w:t>-При правильном выполнении этих упражнений расслабляются мышцы глаз, что способствует укреплению зрения ребенка,</w:t>
      </w:r>
      <w:r w:rsidRPr="00AC7839">
        <w:rPr>
          <w:rFonts w:ascii="Times New Roman" w:hAnsi="Times New Roman" w:cs="Times New Roman"/>
          <w:sz w:val="28"/>
          <w:szCs w:val="28"/>
        </w:rPr>
        <w:br/>
        <w:t xml:space="preserve">-идёт профилактика </w:t>
      </w:r>
      <w:proofErr w:type="spellStart"/>
      <w:r w:rsidRPr="00AC7839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AC7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83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C7839">
        <w:rPr>
          <w:rFonts w:ascii="Times New Roman" w:hAnsi="Times New Roman" w:cs="Times New Roman"/>
          <w:sz w:val="28"/>
          <w:szCs w:val="28"/>
        </w:rPr>
        <w:t>.</w:t>
      </w:r>
      <w:r w:rsidR="00623FCD">
        <w:rPr>
          <w:rFonts w:ascii="Times New Roman" w:hAnsi="Times New Roman" w:cs="Times New Roman"/>
          <w:sz w:val="28"/>
          <w:szCs w:val="28"/>
        </w:rPr>
        <w:br/>
        <w:t xml:space="preserve">Виды </w:t>
      </w:r>
      <w:proofErr w:type="gramStart"/>
      <w:r w:rsidR="00623FCD">
        <w:rPr>
          <w:rFonts w:ascii="Times New Roman" w:hAnsi="Times New Roman" w:cs="Times New Roman"/>
          <w:sz w:val="28"/>
          <w:szCs w:val="28"/>
        </w:rPr>
        <w:t>рисования:</w:t>
      </w:r>
      <w:r w:rsidR="00623FC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623FCD">
        <w:rPr>
          <w:rFonts w:ascii="Times New Roman" w:hAnsi="Times New Roman" w:cs="Times New Roman"/>
          <w:sz w:val="28"/>
          <w:szCs w:val="28"/>
        </w:rPr>
        <w:t>по контуру</w:t>
      </w:r>
    </w:p>
    <w:p w:rsidR="00E07D6E" w:rsidRDefault="00E07D6E" w:rsidP="00CD68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9C8CE6" wp14:editId="6ED64811">
            <wp:extent cx="2457450" cy="2038350"/>
            <wp:effectExtent l="0" t="0" r="0" b="0"/>
            <wp:docPr id="5" name="Объект 4" descr="https://sun9-8.userapi.com/c635104/v635104100/646ec/ErMRcawq7Rs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https://sun9-8.userapi.com/c635104/v635104100/646ec/ErMRcawq7Rs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48" cy="203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FCD">
        <w:rPr>
          <w:rFonts w:ascii="Times New Roman" w:hAnsi="Times New Roman" w:cs="Times New Roman"/>
          <w:sz w:val="28"/>
          <w:szCs w:val="28"/>
        </w:rPr>
        <w:br/>
        <w:t>-по половине контура</w:t>
      </w:r>
    </w:p>
    <w:p w:rsidR="00E07D6E" w:rsidRDefault="00E07D6E" w:rsidP="00CD68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5E3B29" wp14:editId="41B94934">
            <wp:extent cx="4895850" cy="4838700"/>
            <wp:effectExtent l="0" t="0" r="0" b="0"/>
            <wp:docPr id="11" name="Объект 10" descr="https://ds04.infourok.ru/uploads/ex/07f5/000956c4-0b755a37/hello_html_m36b382ff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 descr="https://ds04.infourok.ru/uploads/ex/07f5/000956c4-0b755a37/hello_html_m36b382ff.jpg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05" cy="48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FCD">
        <w:rPr>
          <w:rFonts w:ascii="Times New Roman" w:hAnsi="Times New Roman" w:cs="Times New Roman"/>
          <w:sz w:val="28"/>
          <w:szCs w:val="28"/>
        </w:rPr>
        <w:br/>
        <w:t>-по воображению симметрично</w:t>
      </w:r>
      <w:r w:rsidR="00623FCD">
        <w:rPr>
          <w:rFonts w:ascii="Times New Roman" w:hAnsi="Times New Roman" w:cs="Times New Roman"/>
          <w:sz w:val="28"/>
          <w:szCs w:val="28"/>
        </w:rPr>
        <w:br/>
        <w:t>-не симметричные картины</w:t>
      </w:r>
    </w:p>
    <w:p w:rsidR="00CD688D" w:rsidRDefault="00E07D6E" w:rsidP="00CD68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9FA21D" wp14:editId="74C8AD88">
            <wp:extent cx="4695825" cy="4162425"/>
            <wp:effectExtent l="0" t="0" r="9525" b="9525"/>
            <wp:docPr id="4" name="Объект 3" descr="https://avatars.mds.yandex.net/get-pdb/480866/ecbc6f11-410a-4eb1-91ac-dd73e312a4a0/s120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avatars.mds.yandex.net/get-pdb/480866/ecbc6f11-410a-4eb1-91ac-dd73e312a4a0/s1200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FCD">
        <w:rPr>
          <w:rFonts w:ascii="Times New Roman" w:hAnsi="Times New Roman" w:cs="Times New Roman"/>
          <w:sz w:val="28"/>
          <w:szCs w:val="28"/>
        </w:rPr>
        <w:br/>
        <w:t>-раскрашивание двумя руками</w:t>
      </w:r>
      <w:r w:rsidR="00623FCD">
        <w:rPr>
          <w:rFonts w:ascii="Times New Roman" w:hAnsi="Times New Roman" w:cs="Times New Roman"/>
          <w:sz w:val="28"/>
          <w:szCs w:val="28"/>
        </w:rPr>
        <w:br/>
        <w:t>-рисование по песку.</w:t>
      </w:r>
      <w:r w:rsidR="00623FCD">
        <w:rPr>
          <w:rFonts w:ascii="Times New Roman" w:hAnsi="Times New Roman" w:cs="Times New Roman"/>
          <w:sz w:val="28"/>
          <w:szCs w:val="28"/>
        </w:rPr>
        <w:br/>
      </w:r>
    </w:p>
    <w:p w:rsidR="00E07D6E" w:rsidRDefault="00623FCD" w:rsidP="00CD6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продаже есть множество досок и карточек для рисования обеими руками.</w:t>
      </w:r>
    </w:p>
    <w:p w:rsidR="00623FCD" w:rsidRDefault="00E07D6E" w:rsidP="00CD6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4E986DB" wp14:editId="08787F23">
            <wp:extent cx="4295775" cy="4181475"/>
            <wp:effectExtent l="0" t="0" r="9525" b="9525"/>
            <wp:docPr id="1" name="Объект 4" descr="http://mywishlist.ru/pic/i/wish/orig/009/460/532.jpe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http://mywishlist.ru/pic/i/wish/orig/009/460/532.jpeg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248" cy="41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464A8E" wp14:editId="2AB0ED75">
            <wp:extent cx="1895909" cy="2381250"/>
            <wp:effectExtent l="0" t="0" r="9525" b="0"/>
            <wp:docPr id="7" name="Объект 6" descr="http://stopautism.ru/wp-content/uploads/2015/12/2-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 descr="http://stopautism.ru/wp-content/uploads/2015/12/2-2.jpg"/>
                    <pic:cNvPicPr>
                      <a:picLocks noGr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73" cy="239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56AA7759" wp14:editId="047AB365">
            <wp:extent cx="3343275" cy="5867400"/>
            <wp:effectExtent l="0" t="0" r="9525" b="0"/>
            <wp:docPr id="6" name="Объект 5" descr="https://ds05.infourok.ru/uploads/ex/0125/0017f5f4-efdad311/hello_html_m7b0489bc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 descr="https://ds05.infourok.ru/uploads/ex/0125/0017f5f4-efdad311/hello_html_m7b0489bc.gif"/>
                    <pic:cNvPicPr>
                      <a:picLocks noGr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568" cy="58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D688D">
        <w:rPr>
          <w:rFonts w:ascii="Times New Roman" w:hAnsi="Times New Roman" w:cs="Times New Roman"/>
          <w:sz w:val="28"/>
          <w:szCs w:val="28"/>
        </w:rPr>
        <w:br/>
        <w:t xml:space="preserve">Начинать можно с 2 лет пальчиками, когда ребёнок научится держать карандаш, можно помочь, рисуя «рука в руке». Желательно брать толстые карандаши, разного цвета. В старшем </w:t>
      </w:r>
      <w:r>
        <w:rPr>
          <w:rFonts w:ascii="Times New Roman" w:hAnsi="Times New Roman" w:cs="Times New Roman"/>
          <w:sz w:val="28"/>
          <w:szCs w:val="28"/>
        </w:rPr>
        <w:t>дошкольном возрасте дети сами ри</w:t>
      </w:r>
      <w:r w:rsidR="00CD688D">
        <w:rPr>
          <w:rFonts w:ascii="Times New Roman" w:hAnsi="Times New Roman" w:cs="Times New Roman"/>
          <w:sz w:val="28"/>
          <w:szCs w:val="28"/>
        </w:rPr>
        <w:t>суют.</w:t>
      </w:r>
    </w:p>
    <w:p w:rsidR="00AC7839" w:rsidRPr="00AC7839" w:rsidRDefault="00603895" w:rsidP="0062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М</w:t>
      </w:r>
      <w:r w:rsidRPr="00603895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 xml:space="preserve">ежполушарные связи формируются вплоть до 12–15 лет. Развитие происходит постепенно, в несколько этапов. Но особое значение ученые придают возрастному периоду от 3 до 8 лет. Именно в этом возрасте закладывается интеллектуальная основа – зрительное, слуховое, кинетическое, зрительно-моторное, </w:t>
      </w:r>
      <w:proofErr w:type="spellStart"/>
      <w:r w:rsidRPr="00603895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слухомоторное</w:t>
      </w:r>
      <w:proofErr w:type="spellEnd"/>
      <w:r w:rsidRPr="00603895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 xml:space="preserve"> восприятие, </w:t>
      </w:r>
      <w:proofErr w:type="spellStart"/>
      <w:r w:rsidRPr="00603895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смыслоразличение</w:t>
      </w:r>
      <w:proofErr w:type="spellEnd"/>
      <w:r w:rsidRPr="00603895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 xml:space="preserve"> звуков и многое </w:t>
      </w:r>
      <w:proofErr w:type="gramStart"/>
      <w:r w:rsidRPr="00603895">
        <w:rPr>
          <w:rFonts w:ascii="inherit" w:hAnsi="inherit"/>
          <w:color w:val="1F1F1F"/>
          <w:spacing w:val="6"/>
          <w:sz w:val="28"/>
          <w:szCs w:val="28"/>
          <w:shd w:val="clear" w:color="auto" w:fill="FFFFFF"/>
        </w:rPr>
        <w:t>другое,</w:t>
      </w:r>
      <w:r w:rsidRPr="00603895">
        <w:rPr>
          <w:rFonts w:ascii="&amp;quot" w:hAnsi="&amp;quot"/>
          <w:color w:val="1F1F1F"/>
          <w:spacing w:val="6"/>
          <w:sz w:val="28"/>
          <w:szCs w:val="28"/>
        </w:rPr>
        <w:br/>
      </w:r>
      <w:r w:rsidR="00623FCD" w:rsidRPr="00603895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623FCD" w:rsidRPr="00603895">
        <w:rPr>
          <w:rFonts w:ascii="Times New Roman" w:hAnsi="Times New Roman" w:cs="Times New Roman"/>
          <w:sz w:val="28"/>
          <w:szCs w:val="28"/>
        </w:rPr>
        <w:t xml:space="preserve"> воспитатели и родители должны сделать всё возможное, чтобы наши дети были успешны</w:t>
      </w:r>
      <w:r w:rsidR="00CD688D" w:rsidRPr="00603895">
        <w:rPr>
          <w:rFonts w:ascii="Times New Roman" w:hAnsi="Times New Roman" w:cs="Times New Roman"/>
          <w:sz w:val="28"/>
          <w:szCs w:val="28"/>
        </w:rPr>
        <w:t>ми</w:t>
      </w:r>
      <w:r w:rsidR="00623FCD">
        <w:rPr>
          <w:rFonts w:ascii="Times New Roman" w:hAnsi="Times New Roman" w:cs="Times New Roman"/>
          <w:sz w:val="28"/>
          <w:szCs w:val="28"/>
        </w:rPr>
        <w:t xml:space="preserve"> в жизни. </w:t>
      </w:r>
      <w:r w:rsidR="00623FCD">
        <w:rPr>
          <w:rFonts w:ascii="Times New Roman" w:hAnsi="Times New Roman" w:cs="Times New Roman"/>
          <w:sz w:val="28"/>
          <w:szCs w:val="28"/>
        </w:rPr>
        <w:br/>
      </w:r>
      <w:r w:rsidR="00AC7839" w:rsidRPr="00AC7839">
        <w:rPr>
          <w:rFonts w:ascii="Times New Roman" w:hAnsi="Times New Roman" w:cs="Times New Roman"/>
          <w:sz w:val="28"/>
          <w:szCs w:val="28"/>
        </w:rPr>
        <w:br/>
      </w:r>
    </w:p>
    <w:p w:rsidR="002C0678" w:rsidRPr="002C0678" w:rsidRDefault="002C0678" w:rsidP="00AC7839">
      <w:pPr>
        <w:jc w:val="both"/>
      </w:pPr>
    </w:p>
    <w:sectPr w:rsidR="002C0678" w:rsidRPr="002C0678" w:rsidSect="00AC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D7C25"/>
    <w:multiLevelType w:val="hybridMultilevel"/>
    <w:tmpl w:val="E3D85518"/>
    <w:lvl w:ilvl="0" w:tplc="E9248B7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8C60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2E56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E8E5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3AEA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DC502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8CD0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A67B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987C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0"/>
    <w:rsid w:val="002C0678"/>
    <w:rsid w:val="005D6BBE"/>
    <w:rsid w:val="00603895"/>
    <w:rsid w:val="00623FCD"/>
    <w:rsid w:val="00AC7839"/>
    <w:rsid w:val="00AD5FB0"/>
    <w:rsid w:val="00CD688D"/>
    <w:rsid w:val="00E07D6E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B4D5-3E17-475A-B419-F2975CC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6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7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2021-03-15T12:26:00Z</dcterms:created>
  <dcterms:modified xsi:type="dcterms:W3CDTF">2021-03-15T17:33:00Z</dcterms:modified>
</cp:coreProperties>
</file>