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E6" w:rsidRDefault="00372EE6" w:rsidP="00372EE6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111111"/>
          <w:sz w:val="25"/>
          <w:lang w:eastAsia="ru-RU"/>
        </w:rPr>
      </w:pPr>
      <w:r>
        <w:rPr>
          <w:rFonts w:ascii="Times" w:eastAsia="Times New Roman" w:hAnsi="Times" w:cs="Times"/>
          <w:b/>
          <w:bCs/>
          <w:color w:val="111111"/>
          <w:sz w:val="25"/>
          <w:lang w:eastAsia="ru-RU"/>
        </w:rPr>
        <w:t>З</w:t>
      </w:r>
      <w:r w:rsidRPr="00372EE6">
        <w:rPr>
          <w:rFonts w:ascii="Times" w:eastAsia="Times New Roman" w:hAnsi="Times" w:cs="Times"/>
          <w:b/>
          <w:bCs/>
          <w:color w:val="111111"/>
          <w:sz w:val="25"/>
          <w:lang w:eastAsia="ru-RU"/>
        </w:rPr>
        <w:t>начение прогулки в развитии детей дошкольного возраста</w:t>
      </w:r>
    </w:p>
    <w:p w:rsidR="005C751B" w:rsidRDefault="005C751B" w:rsidP="00372EE6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111111"/>
          <w:sz w:val="25"/>
          <w:lang w:eastAsia="ru-RU"/>
        </w:rPr>
      </w:pPr>
    </w:p>
    <w:p w:rsidR="005C751B" w:rsidRPr="00372EE6" w:rsidRDefault="005C751B" w:rsidP="00372EE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" w:eastAsia="Times New Roman" w:hAnsi="Times" w:cs="Times"/>
          <w:b/>
          <w:bCs/>
          <w:color w:val="111111"/>
          <w:sz w:val="25"/>
          <w:lang w:eastAsia="ru-RU"/>
        </w:rPr>
        <w:t xml:space="preserve">(Воспитатель, </w:t>
      </w:r>
      <w:proofErr w:type="spellStart"/>
      <w:r>
        <w:rPr>
          <w:rFonts w:ascii="Times" w:eastAsia="Times New Roman" w:hAnsi="Times" w:cs="Times"/>
          <w:b/>
          <w:bCs/>
          <w:color w:val="111111"/>
          <w:sz w:val="25"/>
          <w:lang w:eastAsia="ru-RU"/>
        </w:rPr>
        <w:t>Беломытцева</w:t>
      </w:r>
      <w:proofErr w:type="spellEnd"/>
      <w:r>
        <w:rPr>
          <w:rFonts w:ascii="Times" w:eastAsia="Times New Roman" w:hAnsi="Times" w:cs="Times"/>
          <w:b/>
          <w:bCs/>
          <w:color w:val="111111"/>
          <w:sz w:val="25"/>
          <w:lang w:eastAsia="ru-RU"/>
        </w:rPr>
        <w:t xml:space="preserve"> Антонина Васильевна)</w:t>
      </w:r>
    </w:p>
    <w:p w:rsidR="00372EE6" w:rsidRPr="00372EE6" w:rsidRDefault="00D54A8E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" w:eastAsia="Times New Roman" w:hAnsi="Times" w:cs="Times"/>
          <w:color w:val="111111"/>
          <w:sz w:val="25"/>
          <w:szCs w:val="25"/>
          <w:lang w:eastAsia="ru-RU"/>
        </w:rPr>
        <w:t xml:space="preserve">   </w:t>
      </w:r>
      <w:r w:rsidR="00372EE6"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t>Пребывание детей на свежем воздухе имеет большое значение для физического развития дошкольника.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t>На прогулке дети играют, 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более подвижными,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t>Прогулка способствует умственному развитию, так как дети получают много новых впечатлений и знаний об окружающем мире.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b/>
          <w:bCs/>
          <w:color w:val="111111"/>
          <w:sz w:val="25"/>
          <w:lang w:eastAsia="ru-RU"/>
        </w:rPr>
        <w:t>Требования к продолжительности прогулки. </w:t>
      </w:r>
      <w:r w:rsidRPr="00372EE6">
        <w:rPr>
          <w:rFonts w:ascii="Times" w:eastAsia="Times New Roman" w:hAnsi="Times" w:cs="Times"/>
          <w:b/>
          <w:bCs/>
          <w:color w:val="111111"/>
          <w:sz w:val="25"/>
          <w:szCs w:val="25"/>
          <w:lang w:eastAsia="ru-RU"/>
        </w:rPr>
        <w:br/>
      </w:r>
      <w:r w:rsidRPr="00372EE6">
        <w:rPr>
          <w:rFonts w:ascii="Times" w:eastAsia="Times New Roman" w:hAnsi="Times" w:cs="Times"/>
          <w:b/>
          <w:bCs/>
          <w:color w:val="111111"/>
          <w:sz w:val="25"/>
          <w:lang w:eastAsia="ru-RU"/>
        </w:rPr>
        <w:t>Режим длительности проведения прогулок на улице</w:t>
      </w:r>
      <w:r w:rsidRPr="00372EE6">
        <w:rPr>
          <w:rFonts w:ascii="Times" w:eastAsia="Times New Roman" w:hAnsi="Times" w:cs="Times"/>
          <w:b/>
          <w:bCs/>
          <w:color w:val="111111"/>
          <w:sz w:val="25"/>
          <w:szCs w:val="25"/>
          <w:lang w:eastAsia="ru-RU"/>
        </w:rPr>
        <w:br/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t>Распорядок  дня учреждения дошкольного образования предусматривает ежедневное проведение дневной прогулки после занятий и вечерней - после полдника. Время, отведенное на прогулки, должно строго соблюдаться. Общая продолжительность её составляет 4 – 4,5 часа.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t>-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сна.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t>- В зимний период прогулки на воздухе проводятся 2 раза в день: в первую половину дня – до обеда, во вторую половину дня – перед уходом детей домой. В целях недопущения переохлаждения участков тела (лицо, руки, ноги) в холодную погоду, рекомендуется отправлять детей в помещение, отапливаемый тамбур на обогрев, не более чем на 5-7 минут. Зимние прогулки в детском саду для детей до 4 лет проводятся при температуре до -15° С, для детей 5-7 лет при температуре до -20°С.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t>-Время выхода на прогулку каждой возрастной группы определяется распорядком дня и расписанием игр-занятий. Запретом для прогулок является сила ветра более 15 м/с.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b/>
          <w:bCs/>
          <w:color w:val="111111"/>
          <w:sz w:val="25"/>
          <w:lang w:eastAsia="ru-RU"/>
        </w:rPr>
        <w:t>Требования к оборудованию и санитарному состоянию игрового участка</w:t>
      </w:r>
      <w:r w:rsidRPr="00372EE6">
        <w:rPr>
          <w:rFonts w:ascii="Times" w:eastAsia="Times New Roman" w:hAnsi="Times" w:cs="Times"/>
          <w:b/>
          <w:bCs/>
          <w:color w:val="111111"/>
          <w:sz w:val="25"/>
          <w:szCs w:val="25"/>
          <w:lang w:eastAsia="ru-RU"/>
        </w:rPr>
        <w:br/>
      </w:r>
      <w:r w:rsidRPr="00372EE6">
        <w:rPr>
          <w:rFonts w:ascii="Times" w:eastAsia="Times New Roman" w:hAnsi="Times" w:cs="Times"/>
          <w:b/>
          <w:bCs/>
          <w:color w:val="111111"/>
          <w:sz w:val="25"/>
          <w:lang w:eastAsia="ru-RU"/>
        </w:rPr>
        <w:t>учреждения дошкольного образования  для проведения прогулок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t>Для осуществления разностороннего развития детей большое значение имеет озелененный, в соответствии с педагогическими и гигиеническими требованиями, спланированный и оборудованный участок. Желательно, чтобы каждая возрастная группа располагала отдельным участком, отгороженным от других групп кустарником. На этом участке выделяются места для проведения подвижных игр и развития движений детей (ровная площадка), для игр с песком, водой, строительным материалом, для творческих игр и игр с различными игрушками.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t>На участке должно быть оборудование для развития движений: заборчики для лазанья (трехгранные, четырехгранные и шестигранные), бревно для упражнения в равновесии, горка, инвентарь для упражнений в прыжках, метании. Все это должно иметь привлекательный вид, быть прочным, хорошо обработанным, закрепленным и соответствовать возрасту и силам детей. Кроме постоянного оборудования, на площадку выносятся игрушки, пособия в соответствии с намеченным планом работы. Игровые площадки заканчиваются дорожками, по которым дети могут кататься на велосипедах, самокатах.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lastRenderedPageBreak/>
        <w:t>Помимо игровых площадок на участке необходимо иметь закрытые беседки для защиты от дождя и солнца. При сухой и жаркой погоде полив участка, песка производится не менее 2-х раз в день. Уборка территории участка проводится воспитателями, помощниками воспитателя, дворником ежедневно: утром до прихода детей и по мере загрязнения территории. У входа в здание следует иметь решетки, скребки, коврики, щетки. В зимнее время на участке следует устроить горку, ледяные дорожки и снежные сооружения, каток (если позволяют условия).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b/>
          <w:bCs/>
          <w:color w:val="111111"/>
          <w:sz w:val="25"/>
          <w:lang w:eastAsia="ru-RU"/>
        </w:rPr>
        <w:t>Подготовка к прогулке</w:t>
      </w:r>
      <w:r>
        <w:rPr>
          <w:rFonts w:ascii="Times" w:eastAsia="Times New Roman" w:hAnsi="Times" w:cs="Times"/>
          <w:b/>
          <w:bCs/>
          <w:noProof/>
          <w:color w:val="111111"/>
          <w:sz w:val="25"/>
          <w:szCs w:val="25"/>
          <w:lang w:eastAsia="ru-RU"/>
        </w:rPr>
        <w:drawing>
          <wp:inline distT="0" distB="0" distL="0" distR="0">
            <wp:extent cx="3333750" cy="3114675"/>
            <wp:effectExtent l="19050" t="0" r="0" b="0"/>
            <wp:docPr id="1" name="Рисунок 1" descr="http://74334s010.caduk.ru/images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4334s010.caduk.ru/images/clip_image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t>Перед выходом на прогулку воспитатель организовывает с детьми проведение гигиенических процедур: чистку носа, посещение туалетной комнаты.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t>Одевание детей нужно организовать так, чтобы не тратить много времени и чтобы им не приходилось долго ждать друг друга. 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t>Одевать и раздевать детей при подготовке и возвращении с прогулки необходимо проводить по следующему алгоритму: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t>- воспитатель выводит в раздевалку для одевания первую подгруппу детей, в которую включает медленно одевающихся детей, детей с низкими навыками самообслуживания;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t>- помощник воспитателя проводит гигиенические процедуры со второй подгруппой и выводит детей в раздевалку;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t>- воспитатель выходит с первой подгруппой детей на прогулку, а помощник воспитателя заканчивает одевание второй подгруппы и провожает детей на участок к воспитателю;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t>- детей с ослабленным здоровьем рекомендуется одевать и выводить на улицу со второй подгруппой, а заводить с прогулки с первой подгруппой.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t xml:space="preserve">Воспитатель должен научить детей одеваться и раздеваться самостоятельно и в определенной последовательности. Сначала все они надевают штаны, обувь, затем свитер, куртку, шапку, шарф и варежки. При возвращении с прогулки раздеваются в обратном порядке. Малышей помогает одевать работник, закрепленный за определенной возрастной группой приказом руководителя. Когда у детей выработаются навыки одевания и раздевания, то они будут делать это быстро и аккуратно, воспитатель только помогает им в отдельных случаях (застегнуть пуговицу, завязать шарф и т. п.). Нужно приучать малышей к тому, чтобы они оказывали помощь друг другу, не забывали поблагодарить за оказанную услугу. </w:t>
      </w: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lastRenderedPageBreak/>
        <w:t>Чтобы навыки одевания и раздевания формировались быстрее, родители должны дома предоставлять детям больше самостоятельности.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t>В летний период после возвращения детей с прогулки необходимо организовать гигиеническую процедуру – мытье ног.</w:t>
      </w:r>
    </w:p>
    <w:p w:rsidR="00372EE6" w:rsidRPr="00372EE6" w:rsidRDefault="00372EE6" w:rsidP="00372E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b/>
          <w:bCs/>
          <w:color w:val="111111"/>
          <w:sz w:val="25"/>
          <w:lang w:eastAsia="ru-RU"/>
        </w:rPr>
        <w:t>Требования к одежде детей:</w:t>
      </w:r>
      <w:r>
        <w:rPr>
          <w:rFonts w:ascii="Times" w:eastAsia="Times New Roman" w:hAnsi="Times" w:cs="Times"/>
          <w:b/>
          <w:bCs/>
          <w:noProof/>
          <w:color w:val="111111"/>
          <w:sz w:val="25"/>
          <w:szCs w:val="25"/>
          <w:lang w:eastAsia="ru-RU"/>
        </w:rPr>
        <w:drawing>
          <wp:inline distT="0" distB="0" distL="0" distR="0">
            <wp:extent cx="3988868" cy="2818800"/>
            <wp:effectExtent l="19050" t="0" r="0" b="0"/>
            <wp:docPr id="2" name="Рисунок 2" descr="http://1.bp.blogspot.com/-LVUjjKXIKxU/VWG38vO47nI/AAAAAAAABd4/3LtSqbhBffI/s160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LVUjjKXIKxU/VWG38vO47nI/AAAAAAAABd4/3LtSqbhBffI/s1600/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868" cy="281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t>- в любое время года одежда и обувь должны соответствовать погоде на данный момент и не должны способствовать перегреванию или переохлаждению детей;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t>Порядок хранения одежды в шкафчике: на верхней полке кладется шапка и шарф. Кофта, колготки, теплые штаны, верхнюю одежду вешают на крючок. Рукавички на резинке должны быть передернуты через рукава и вешалку верхней одежды. Обувь ставят на нижнюю полку, сверху кладут носки.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t>Выходя на прогулку, дети сами выносят игрушки и материал для игр и занятий на воздухе.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t>Содержание детей на прогулке зависит от времени года, погоды, предшествующих занятий, интересов и возраста.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t>Чтобы дети охотно собирались на прогулку, воспитатель заранее продумывает ее содержание, вызывает у малышей интерес к ней с помощью игрушек или рассказа о том, чем они будут заниматься. Если прогулки содержательны и интересны, дети, как правило, идут гулять с большой охотой.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t>Правильно организованные и продуманные прогулки помогают осуществлять разностороннее развитие детей. 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b/>
          <w:bCs/>
          <w:color w:val="111111"/>
          <w:sz w:val="25"/>
          <w:lang w:eastAsia="ru-RU"/>
        </w:rPr>
        <w:t>Структура прогулки: (традиционная)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Arial" w:eastAsia="Times New Roman" w:hAnsi="Arial" w:cs="Arial"/>
          <w:i/>
          <w:iCs/>
          <w:color w:val="111111"/>
          <w:sz w:val="25"/>
          <w:lang w:eastAsia="ru-RU"/>
        </w:rPr>
        <w:t>1.​ Наблюдение.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Arial" w:eastAsia="Times New Roman" w:hAnsi="Arial" w:cs="Arial"/>
          <w:i/>
          <w:iCs/>
          <w:color w:val="111111"/>
          <w:sz w:val="25"/>
          <w:lang w:eastAsia="ru-RU"/>
        </w:rPr>
        <w:t>2.​ Подвижные игры: 2-3 игры большой подвижности, 2-3 игры малой и средней подвижности, игры на выбор детей, дидактические игры.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Arial" w:eastAsia="Times New Roman" w:hAnsi="Arial" w:cs="Arial"/>
          <w:i/>
          <w:iCs/>
          <w:color w:val="111111"/>
          <w:sz w:val="25"/>
          <w:lang w:eastAsia="ru-RU"/>
        </w:rPr>
        <w:t>3.​ Индивидуальная работа с детьми по развитию движений, физических качеств.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Arial" w:eastAsia="Times New Roman" w:hAnsi="Arial" w:cs="Arial"/>
          <w:i/>
          <w:iCs/>
          <w:color w:val="111111"/>
          <w:sz w:val="25"/>
          <w:lang w:eastAsia="ru-RU"/>
        </w:rPr>
        <w:t>4.​ Труд детей на участке.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Arial" w:eastAsia="Times New Roman" w:hAnsi="Arial" w:cs="Arial"/>
          <w:i/>
          <w:iCs/>
          <w:color w:val="111111"/>
          <w:sz w:val="25"/>
          <w:lang w:eastAsia="ru-RU"/>
        </w:rPr>
        <w:t>5.​ Самостоятельная игровая деятельность.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 xml:space="preserve">Последовательность структурных компонентов прогулки может варьироваться в зависимости от вида предыдущего занятия. Если дети находились на занятии, требующем повышенной познавательной активности и умственного напряжения, то в начале прогулки целесообразно провести подвижные игры, пробежки, затем – наблюдения. Если до прогулки было физкультурное или музыкальное занятие, прогулка начинается с наблюдения или спокойной игры. Каждый из обязательных </w:t>
      </w: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lastRenderedPageBreak/>
        <w:t>компонентов прогулки длится от 7 до 15 минут и осуществляется на фоне самостоятельной деятельности детей.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b/>
          <w:bCs/>
          <w:color w:val="0070C0"/>
          <w:sz w:val="25"/>
          <w:lang w:eastAsia="ru-RU"/>
        </w:rPr>
        <w:t>Наблюдение.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Большое место на прогулках отводится наблюдениям (заранее планируемым) за природными явлениями и общественной жизнью. Наблюдения можно проводить с целой группой детей, с подгруппами, а также с отдельными малышами.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В младшем возрасте наблюдения должны занимать не более 7-10 минут и быть яркими, интересными, в старшем возрасте наблюдения должны составлять от 15 до 25 минут. Проводить их надо ежедневно, но каждый раз детям должны предлагаться разные объекты для рассмотрения.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b/>
          <w:bCs/>
          <w:color w:val="0070C0"/>
          <w:sz w:val="25"/>
          <w:lang w:eastAsia="ru-RU"/>
        </w:rPr>
        <w:t>Объектами наблюдений могут быть: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-</w:t>
      </w:r>
      <w:r w:rsidRPr="00B11971">
        <w:rPr>
          <w:rFonts w:ascii="Arial" w:eastAsia="Times New Roman" w:hAnsi="Arial" w:cs="Arial"/>
          <w:i/>
          <w:iCs/>
          <w:color w:val="0070C0"/>
          <w:sz w:val="25"/>
          <w:lang w:eastAsia="ru-RU"/>
        </w:rPr>
        <w:t>Живая природа: растения и животные;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Arial" w:eastAsia="Times New Roman" w:hAnsi="Arial" w:cs="Arial"/>
          <w:i/>
          <w:iCs/>
          <w:color w:val="0070C0"/>
          <w:sz w:val="25"/>
          <w:lang w:eastAsia="ru-RU"/>
        </w:rPr>
        <w:t>-Неживая природа: сезонные изменения и различные явления природы (дождь, снег, текущие ручьи);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Arial" w:eastAsia="Times New Roman" w:hAnsi="Arial" w:cs="Arial"/>
          <w:i/>
          <w:iCs/>
          <w:color w:val="0070C0"/>
          <w:sz w:val="25"/>
          <w:lang w:eastAsia="ru-RU"/>
        </w:rPr>
        <w:t>-Труд взрослых.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Наблюдения за трудом взрослых (дворника, водителя, строителя и т.д.) организуются 1-2 раза в квартал.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b/>
          <w:bCs/>
          <w:color w:val="0070C0"/>
          <w:sz w:val="25"/>
          <w:lang w:eastAsia="ru-RU"/>
        </w:rPr>
        <w:t>Виды наблюдения: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-Кратковременные наблюдения организуются для формирования о свойствах и качествах предмета или явления (дети учатся различать форму, цвет, величину, пространственное расположение частей и характер поверхности, а при ознакомлении с животными – характерные движения, издаваемые звуки и т.д.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-Длительные наблюдения организуются для накопления знаний о росте и развитии растений и животных, о сезонных изменениях в природе. Дети при этом сравнивают наблюдаемое состояние объекта с тем, что было раньше.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b/>
          <w:bCs/>
          <w:color w:val="0070C0"/>
          <w:sz w:val="25"/>
          <w:lang w:eastAsia="ru-RU"/>
        </w:rPr>
        <w:t>Организуя наблюдения, воспитатель должен всегда соблюдать данную последовательность: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Arial" w:eastAsia="Times New Roman" w:hAnsi="Arial" w:cs="Arial"/>
          <w:i/>
          <w:iCs/>
          <w:color w:val="0070C0"/>
          <w:sz w:val="25"/>
          <w:lang w:eastAsia="ru-RU"/>
        </w:rPr>
        <w:t>1. устанавливаются факты;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Arial" w:eastAsia="Times New Roman" w:hAnsi="Arial" w:cs="Arial"/>
          <w:i/>
          <w:iCs/>
          <w:color w:val="0070C0"/>
          <w:sz w:val="25"/>
          <w:lang w:eastAsia="ru-RU"/>
        </w:rPr>
        <w:t>2. формируются связи между частями объекта;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Arial" w:eastAsia="Times New Roman" w:hAnsi="Arial" w:cs="Arial"/>
          <w:i/>
          <w:iCs/>
          <w:color w:val="0070C0"/>
          <w:sz w:val="25"/>
          <w:lang w:eastAsia="ru-RU"/>
        </w:rPr>
        <w:t>3. идет накопление представлений у детей;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Arial" w:eastAsia="Times New Roman" w:hAnsi="Arial" w:cs="Arial"/>
          <w:i/>
          <w:iCs/>
          <w:color w:val="0070C0"/>
          <w:sz w:val="25"/>
          <w:lang w:eastAsia="ru-RU"/>
        </w:rPr>
        <w:t>4. проводятся сопоставления;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Arial" w:eastAsia="Times New Roman" w:hAnsi="Arial" w:cs="Arial"/>
          <w:i/>
          <w:iCs/>
          <w:color w:val="0070C0"/>
          <w:sz w:val="25"/>
          <w:lang w:eastAsia="ru-RU"/>
        </w:rPr>
        <w:t>5. делаются выводы и устанавливаются связи между проводимым сейчас наблюдением и проведенным ранее.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Окружающая жизнь и природа дают возможность для организации интересных и разнообразных наблюдений.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b/>
          <w:bCs/>
          <w:color w:val="0070C0"/>
          <w:sz w:val="25"/>
          <w:lang w:eastAsia="ru-RU"/>
        </w:rPr>
        <w:t>Подвижные игры.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Ведущее место на прогулке отводится играм, преимущественно подвижным. В них развиваются основные движения, снимается умственное напряжение от занятий, воспитываются моральные качества.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Выбор игры зависит от времени года, погоды, температуры воздуха. В холодные дни целесообразно начинать прогулку с игр большей подвижности, связанных с бегом, метанием, прыжками. Веселые и увлекательные игры помогают детям лучше переносить холодную погоду. В сырую, дождливую погоду (особенно весной и осенью) следует организовать малоподвижные игры, которые не требуют большого пространства.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Игры с прыжками, бегом, метанием, упражнениями в равновесии следует проводить также в теплые весенние, летние дни и ранней осенью.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 xml:space="preserve">Во время прогулок могут быть широко использованы бессюжетные народные игры с предметами, такие, как бабки, </w:t>
      </w:r>
      <w:proofErr w:type="spellStart"/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кольцеброс</w:t>
      </w:r>
      <w:proofErr w:type="spellEnd"/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 xml:space="preserve">, кегли, а в старших группах - элементы </w:t>
      </w: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lastRenderedPageBreak/>
        <w:t>спортивных игр: волейбол, баскетбол, городки, бадминтон, настольный теннис, футбол, хоккей. В жаркую погоду проводятся игры с водой.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Время проведения подвижных игр и физических упражнений на утренней прогулке: в младших группах – 6 – 10 минут, в средних – 10-15 минут, в старших и подготовительных – 20-25 минут. На вечерней прогулке: в младших и средних группах – 10-15 минут, в старших и подготовительных – 12 -15 минут.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 xml:space="preserve">Каждый месяц разучивание 2-3 </w:t>
      </w:r>
      <w:proofErr w:type="spellStart"/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п</w:t>
      </w:r>
      <w:proofErr w:type="spellEnd"/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/и (повтор в течение месяца и закрепление 3-4 раза в год)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В младшем возрасте рекомендуются игры с текстом (подражание действиям воспитателя).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В средней группе воспитатель распределяет роли среди детей (роль водящего выполняет ребенок, который может справиться с этой задачей).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В старшей и подготовительной группе проводятся игры-эстафеты, спортивные игры, игры с элементами соревнования.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Заканчиваются подвижные игры ходьбой или игрой малой подвижности, постепенно снижающей физическую нагрузку.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Не допускается длительное нахождение детей на прогулке без движений. Особого внимания требуют дети со сниженной подвижностью, малоинициативные, которых следует вовлекать в подвижные игры.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Во время прогулок воспитатель проводит </w:t>
      </w:r>
      <w:r w:rsidRPr="00B11971">
        <w:rPr>
          <w:rFonts w:ascii="Arial" w:eastAsia="Times New Roman" w:hAnsi="Arial" w:cs="Arial"/>
          <w:b/>
          <w:bCs/>
          <w:i/>
          <w:iCs/>
          <w:color w:val="0070C0"/>
          <w:sz w:val="25"/>
          <w:lang w:eastAsia="ru-RU"/>
        </w:rPr>
        <w:t>индивидуальную работу с детьми</w:t>
      </w: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: для одних организует игру с мячом, метание в цель, для других - упражнение в равновесии, для третьих - спрыгивание с пеньков, перешагивание через деревья, сбегание с пригорков.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Игры с высоким уровнем интенсивности движений не следует проводить в конце утренней прогулки перед уходом с участка, так как дети в этом случае становятся перевозбужденными, что отрицательно сказывается на характере дневного сна, увеличивает длительность засыпания, может быть причиной снижения аппетита.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Помимо подвижных игр и отдельных упражнений в основных движениях, на прогулке организуются и спортивные развлечения (упражнения). Летом - это езда на велосипеде, классики, зимой - катание на санках, коньках, скольжение на ногах по ледяным дорожкам, ходьба на лыжах.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Примерно за полчаса до окончания прогулки 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Переобуваются, приводят  прическу в порядок и идут в группу.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 xml:space="preserve">Прогулку можно провести совместно с детьми другой группы, поиграв в различные игры, прогулки на различные темы «В гости к муравью», «Березовая прогулка» (знакомство с березой, игры) </w:t>
      </w:r>
      <w:proofErr w:type="spellStart"/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идругие</w:t>
      </w:r>
      <w:proofErr w:type="spellEnd"/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Особенности организации двигательной активности в зимний период: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- в холодный период года, воспитателю необходимо следить за тем, чтобы дети дышали носом. Носовое дыхание соответствует формированию у детей умения правильно дышать, предупреждает заболевание носоглотки;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- при низких температурах воздуха нецелесообразно организовывать игры большой подвижности, так как они приводят к форсированию дыхания, когда дети начинают дышать ртом. Не следует также в этих условиях проводить игры, требующие произнесения детьми в полный голос четверостиший, припевок, какого – либо текста.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Дидактические игры и упражнения.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Являются одним из структурных компонентов прогулки. Они непродолжительны, занимают по времени в младшем возрасте 3-4 минуты, в старшем 5-6 минут.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lastRenderedPageBreak/>
        <w:t>Каждая дидактическая игра состоит: из дидактической задачи, содержания, правил, игровых ситуаций.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b/>
          <w:bCs/>
          <w:color w:val="0070C0"/>
          <w:sz w:val="25"/>
          <w:lang w:eastAsia="ru-RU"/>
        </w:rPr>
        <w:t xml:space="preserve">При использовании </w:t>
      </w:r>
      <w:proofErr w:type="spellStart"/>
      <w:r w:rsidRPr="00B11971">
        <w:rPr>
          <w:rFonts w:ascii="Times" w:eastAsia="Times New Roman" w:hAnsi="Times" w:cs="Times"/>
          <w:b/>
          <w:bCs/>
          <w:color w:val="0070C0"/>
          <w:sz w:val="25"/>
          <w:lang w:eastAsia="ru-RU"/>
        </w:rPr>
        <w:t>д</w:t>
      </w:r>
      <w:proofErr w:type="spellEnd"/>
      <w:r w:rsidRPr="00B11971">
        <w:rPr>
          <w:rFonts w:ascii="Times" w:eastAsia="Times New Roman" w:hAnsi="Times" w:cs="Times"/>
          <w:b/>
          <w:bCs/>
          <w:color w:val="0070C0"/>
          <w:sz w:val="25"/>
          <w:lang w:eastAsia="ru-RU"/>
        </w:rPr>
        <w:t>/игры воспитатель должен следовать педагогическим принципам: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-</w:t>
      </w:r>
      <w:r w:rsidRPr="00B11971">
        <w:rPr>
          <w:rFonts w:ascii="Arial" w:eastAsia="Times New Roman" w:hAnsi="Arial" w:cs="Arial"/>
          <w:i/>
          <w:iCs/>
          <w:color w:val="0070C0"/>
          <w:sz w:val="25"/>
          <w:lang w:eastAsia="ru-RU"/>
        </w:rPr>
        <w:t> опираться на уже имеющиеся у детей знания;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Arial" w:eastAsia="Times New Roman" w:hAnsi="Arial" w:cs="Arial"/>
          <w:i/>
          <w:iCs/>
          <w:color w:val="0070C0"/>
          <w:sz w:val="25"/>
          <w:lang w:eastAsia="ru-RU"/>
        </w:rPr>
        <w:t>-задача должна быть достаточна трудна, но и в то же время доступна детям;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Arial" w:eastAsia="Times New Roman" w:hAnsi="Arial" w:cs="Arial"/>
          <w:i/>
          <w:iCs/>
          <w:color w:val="0070C0"/>
          <w:sz w:val="25"/>
          <w:lang w:eastAsia="ru-RU"/>
        </w:rPr>
        <w:t>-постепенно усложнять дидактическую задачу и игровые действия;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Arial" w:eastAsia="Times New Roman" w:hAnsi="Arial" w:cs="Arial"/>
          <w:i/>
          <w:iCs/>
          <w:color w:val="0070C0"/>
          <w:sz w:val="25"/>
          <w:lang w:eastAsia="ru-RU"/>
        </w:rPr>
        <w:t>-конкретно и четко объяснять правила;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b/>
          <w:bCs/>
          <w:color w:val="0070C0"/>
          <w:sz w:val="25"/>
          <w:lang w:eastAsia="ru-RU"/>
        </w:rPr>
        <w:t>Виды дидактических игр: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-</w:t>
      </w:r>
      <w:r w:rsidRPr="00B11971">
        <w:rPr>
          <w:rFonts w:ascii="Arial" w:eastAsia="Times New Roman" w:hAnsi="Arial" w:cs="Arial"/>
          <w:i/>
          <w:iCs/>
          <w:color w:val="0070C0"/>
          <w:sz w:val="25"/>
          <w:lang w:eastAsia="ru-RU"/>
        </w:rPr>
        <w:t>Игры с предметами (игрушками или природным материалом),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Arial" w:eastAsia="Times New Roman" w:hAnsi="Arial" w:cs="Arial"/>
          <w:i/>
          <w:iCs/>
          <w:color w:val="0070C0"/>
          <w:sz w:val="25"/>
          <w:lang w:eastAsia="ru-RU"/>
        </w:rPr>
        <w:t>-Словесные игры.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Приемом стимуляции детской активности являются различные дидактические упражнения. Они проводятся несколько раз в течение одной прогулки. Дидактическое упражнение может быть предложено детям в начале, в конце, а может вплетаться в ход наблюдения, например, «Принеси желтый листик», «Найди по листу дерево», «Найди дерево или кустарник по описанию» и т.д. Проводят их со всей группой либо с частью ее.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 xml:space="preserve">На прогулках осуществляется работа и по развитию речи ребенка: разучивание </w:t>
      </w:r>
      <w:proofErr w:type="spellStart"/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потешки</w:t>
      </w:r>
      <w:proofErr w:type="spellEnd"/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 xml:space="preserve"> или небольшого стихотворения, закрепление трудного для произношения звука и т. п. Воспитатель может вспомнить с детьми слова и мелодию песни, которую разучивали на музыкальном занятии.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Воспитатель поощряет сюжетно-ролевые игры в семью, космонавтов, пароход, больницу и др. Он помогает развить сюжет игры, подобрать или создать необходимый для нее материал. Интерес к таким (</w:t>
      </w:r>
      <w:proofErr w:type="spellStart"/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творч</w:t>
      </w:r>
      <w:proofErr w:type="spellEnd"/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. игры) играм развивается у детей с 3-4 лет. Расцвет ролевой игры начинается с 4-лет и наивысшего развития она достигает в середине дошкольного возраста (5-6 лет), а затем постепенно заменяется играми с правилами, возникающими после семи лет.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Во время прогулки воспитатель следит за тем, чтобы все дети были заняты, не скучали, чтобы никто не озяб или не перегрелся. Тех детей, кто много бегает, он привлекает к участию в более спокойных играх.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b/>
          <w:bCs/>
          <w:color w:val="0070C0"/>
          <w:sz w:val="25"/>
          <w:lang w:eastAsia="ru-RU"/>
        </w:rPr>
        <w:t>Трудовая деятельность детей на участке.</w:t>
      </w:r>
      <w:r w:rsidRPr="00B11971">
        <w:rPr>
          <w:rFonts w:ascii="Times" w:eastAsia="Times New Roman" w:hAnsi="Times" w:cs="Times"/>
          <w:b/>
          <w:bCs/>
          <w:noProof/>
          <w:color w:val="0070C0"/>
          <w:sz w:val="25"/>
          <w:szCs w:val="25"/>
          <w:lang w:eastAsia="ru-RU"/>
        </w:rPr>
        <w:drawing>
          <wp:inline distT="0" distB="0" distL="0" distR="0">
            <wp:extent cx="1905000" cy="1714500"/>
            <wp:effectExtent l="19050" t="0" r="0" b="0"/>
            <wp:docPr id="3" name="Рисунок 3" descr="http://www.lenagold.ru/fon/clipart/d/dev/deva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enagold.ru/fon/clipart/d/dev/deva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Большое воспитательное значение имеет трудовая деятельность на прогулке. Важно, чтобы для каждого ребенка задания были посильными, интересными и разнообразными, а по длительности – не превышали 5-19 минут в младшем возрасте и 15-20 минут в старшем возрасте.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b/>
          <w:bCs/>
          <w:color w:val="0070C0"/>
          <w:sz w:val="25"/>
          <w:lang w:eastAsia="ru-RU"/>
        </w:rPr>
        <w:t>Формами организации труда детей являются: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Arial" w:eastAsia="Times New Roman" w:hAnsi="Arial" w:cs="Arial"/>
          <w:i/>
          <w:iCs/>
          <w:color w:val="0070C0"/>
          <w:sz w:val="25"/>
          <w:lang w:eastAsia="ru-RU"/>
        </w:rPr>
        <w:t>-​ Индивидуальные трудовые поручения;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Arial" w:eastAsia="Times New Roman" w:hAnsi="Arial" w:cs="Arial"/>
          <w:i/>
          <w:iCs/>
          <w:color w:val="0070C0"/>
          <w:sz w:val="25"/>
          <w:lang w:eastAsia="ru-RU"/>
        </w:rPr>
        <w:t>-Работа в группах;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Arial" w:eastAsia="Times New Roman" w:hAnsi="Arial" w:cs="Arial"/>
          <w:i/>
          <w:iCs/>
          <w:color w:val="0070C0"/>
          <w:sz w:val="25"/>
          <w:lang w:eastAsia="ru-RU"/>
        </w:rPr>
        <w:t>-Коллективный труд.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Индивидуальные трудовые поручения применяются во всех возрастных группах.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lastRenderedPageBreak/>
        <w:t>Коллективный труд дает возможность формировать трудовые навыки и умения одновременно у всех детей группы. Во время коллективного труда формируются умения принимать общую цель труда, согласовывать свои действия, сообща планировать работу.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Во 2-й младшей группе дети получают индивидуальные поручения, состоящие из одной-двух трудовых операций, например, взять корм для птиц и положить в кормушку. Воспитатель поочередно привлекает к кормлению птиц всех детей. Или, например, сбор камушков для поделок. Работу организует как «труд рядом», при этом дети не испытывают никакой зависимости друг от друга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В средней группе одновременно могут работать две подгруппы и выполнять разные трудовые поручения; требуется постоянное внимание воспитателя к качеству работы;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показ и объяснение всего задания – последовательные этапы.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У детей старшего возраста необходимо сформировать умение принять трудовую задачу, представить результат ее выполнения, определить последовательность операций, отобрать необходимые инструменты, самостоятельно заниматься трудовой деятельностью (при небольшой помощи воспитателя).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Индивидуальные поручения становятся длительными, например, собрать и оформить гербарий.</w:t>
      </w:r>
    </w:p>
    <w:p w:rsidR="00372EE6" w:rsidRPr="00B11971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70C0"/>
          <w:sz w:val="18"/>
          <w:szCs w:val="18"/>
          <w:lang w:eastAsia="ru-RU"/>
        </w:rPr>
      </w:pPr>
      <w:r w:rsidRPr="00B11971">
        <w:rPr>
          <w:rFonts w:ascii="Times" w:eastAsia="Times New Roman" w:hAnsi="Times" w:cs="Times"/>
          <w:color w:val="0070C0"/>
          <w:sz w:val="25"/>
          <w:szCs w:val="25"/>
          <w:lang w:eastAsia="ru-RU"/>
        </w:rPr>
        <w:t>Примерно за полчаса до окончания прогулки 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Надевают тапочки, приводят костюм и прическу в порядок и идут в группу.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b/>
          <w:bCs/>
          <w:color w:val="111111"/>
          <w:sz w:val="25"/>
          <w:lang w:eastAsia="ru-RU"/>
        </w:rPr>
        <w:t> Целевые прогулки.</w:t>
      </w: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t> Воспитатель организует наблюдения детей за общественной жизнью и явлениями природы и за пределами участка. С этой целью организуются целевые прогулки.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t>Во 2-й младшей группе целевые прогулки проводятся раз в неделю на небольшое расстояние, по улице, где находится детский сад. Со старшими детьми такие прогулки проводятся два раза е неделю и на более далекие расстояния.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t>Детям 2-й младшей группы воспитатель показывает дома, транспорт, пешеходов, средней - здания общественного назначения (школа, Дом культуры, театр и т. п.). Со старшими детьми проводятся целевые прогулки на другие улицы, в ближайший парк или лес. Дети знакомятся с правилами поведения в общественных местах и правилами уличного движения.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t>На целевых прогулках дети получают много непосредственных впечатлений об окружающем, расширяется их кругозор, углубляются знания и представления, развивается наблюдательность и любознательность. Движения на воздухе оказывают положительное влияние на физическое развитие. Длительная ходьба во время прогулки требует от детей определенной выдержки, организованности и выносливости.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t>Интегративный подход к проведению прогулок дает возможность развивать в единстве познавательную, эмоциональную и практическую сферы личности ребенка.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b/>
          <w:bCs/>
          <w:color w:val="111111"/>
          <w:sz w:val="25"/>
          <w:lang w:eastAsia="ru-RU"/>
        </w:rPr>
        <w:t xml:space="preserve">Требования безопасности при организации прогулок на </w:t>
      </w:r>
      <w:proofErr w:type="spellStart"/>
      <w:r w:rsidRPr="00372EE6">
        <w:rPr>
          <w:rFonts w:ascii="Times" w:eastAsia="Times New Roman" w:hAnsi="Times" w:cs="Times"/>
          <w:b/>
          <w:bCs/>
          <w:color w:val="111111"/>
          <w:sz w:val="25"/>
          <w:lang w:eastAsia="ru-RU"/>
        </w:rPr>
        <w:t>игровойм</w:t>
      </w:r>
      <w:proofErr w:type="spellEnd"/>
      <w:r w:rsidRPr="00372EE6">
        <w:rPr>
          <w:rFonts w:ascii="Times" w:eastAsia="Times New Roman" w:hAnsi="Times" w:cs="Times"/>
          <w:b/>
          <w:bCs/>
          <w:color w:val="111111"/>
          <w:sz w:val="25"/>
          <w:lang w:eastAsia="ru-RU"/>
        </w:rPr>
        <w:t xml:space="preserve"> участке учреждения дошкольного образования.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t>Перед выходом детей на прогулку воспитатель осматривает территорию игрового участка на предмет соответствия требованиям безопасности в соответствии со своей должностной инструкцией.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t xml:space="preserve">Перед выходом на прогулку работники учреждения, занятые одеванием детей должны следить, чтобы дети не оставались долго одетыми в помещении во избежание </w:t>
      </w: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lastRenderedPageBreak/>
        <w:t>перегрева. Следить за исправностью и соответствием одежды и обуви детей микроклимату и погодным условиям.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t>В случае усиления ветра до недопустимых параметров, ухудшения погодных условий (дождь, метель и др.) во время прогулки, воспитатель должен немедленно завести детей в помещение.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t>При проведении прогулки воспитатель следит, чтобы дети не уходили за пределы участка детского сада. В случае самовольного ухода ребенка немедленно сообщать о случившемся руководителю учреждения дошкольного образования.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t>В процессе прогулки воспитатель должен обучать навыкам безопасного поведения, правилам безопасного обращения с различными предметами.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t>При выборе игр воспитатель должен учитывать психофизические особенности детей данного возраста, предшествующую деятельность детей, погодные условия.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b/>
          <w:bCs/>
          <w:color w:val="111111"/>
          <w:sz w:val="25"/>
          <w:lang w:eastAsia="ru-RU"/>
        </w:rPr>
        <w:t>Запрещается: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t>-​ Оставлять детей одних, без присмотра;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t>-Использовать в детских играх острые, колющие, режущие предметы, сломанные игрушки.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2EE6">
        <w:rPr>
          <w:rFonts w:ascii="Times" w:eastAsia="Times New Roman" w:hAnsi="Times" w:cs="Times"/>
          <w:color w:val="111111"/>
          <w:sz w:val="25"/>
          <w:szCs w:val="25"/>
          <w:lang w:eastAsia="ru-RU"/>
        </w:rPr>
        <w:t>О каждом несчастном случае с ребенком воспитатель должен немедленно известить руководителя, родителей, при необходимости привлечь медицинский персонал для оказания первой медицинской помощи. При необходимости организовать доставку ребенка в отделение скорой помощи.</w:t>
      </w:r>
    </w:p>
    <w:p w:rsidR="00372EE6" w:rsidRPr="00372EE6" w:rsidRDefault="00372EE6" w:rsidP="00372E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" w:eastAsia="Times New Roman" w:hAnsi="Times" w:cs="Times"/>
          <w:noProof/>
          <w:color w:val="111111"/>
          <w:sz w:val="25"/>
          <w:szCs w:val="25"/>
          <w:lang w:eastAsia="ru-RU"/>
        </w:rPr>
        <w:drawing>
          <wp:inline distT="0" distB="0" distL="0" distR="0">
            <wp:extent cx="5886101" cy="2635200"/>
            <wp:effectExtent l="19050" t="0" r="349" b="0"/>
            <wp:docPr id="4" name="Рисунок 4" descr="http://cont.ws/uploads/pic/2016/9/8d4cf45ba440f501179a36834cb225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.ws/uploads/pic/2016/9/8d4cf45ba440f501179a36834cb2257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101" cy="26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4E0" w:rsidRDefault="006054E0"/>
    <w:sectPr w:rsidR="006054E0" w:rsidSect="0060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2EE6"/>
    <w:rsid w:val="00372EE6"/>
    <w:rsid w:val="005C751B"/>
    <w:rsid w:val="006054E0"/>
    <w:rsid w:val="0064615B"/>
    <w:rsid w:val="00A00700"/>
    <w:rsid w:val="00B11971"/>
    <w:rsid w:val="00B96C0E"/>
    <w:rsid w:val="00D5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E0"/>
  </w:style>
  <w:style w:type="paragraph" w:styleId="2">
    <w:name w:val="heading 2"/>
    <w:basedOn w:val="a"/>
    <w:link w:val="20"/>
    <w:uiPriority w:val="9"/>
    <w:qFormat/>
    <w:rsid w:val="00372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EE6"/>
    <w:rPr>
      <w:b/>
      <w:bCs/>
    </w:rPr>
  </w:style>
  <w:style w:type="character" w:styleId="a5">
    <w:name w:val="Emphasis"/>
    <w:basedOn w:val="a0"/>
    <w:uiPriority w:val="20"/>
    <w:qFormat/>
    <w:rsid w:val="00372EE6"/>
    <w:rPr>
      <w:i/>
      <w:iCs/>
    </w:rPr>
  </w:style>
  <w:style w:type="character" w:styleId="a6">
    <w:name w:val="Hyperlink"/>
    <w:basedOn w:val="a0"/>
    <w:uiPriority w:val="99"/>
    <w:semiHidden/>
    <w:unhideWhenUsed/>
    <w:rsid w:val="00372EE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12" w:space="18" w:color="A4C8E2"/>
            <w:right w:val="none" w:sz="0" w:space="0" w:color="auto"/>
          </w:divBdr>
          <w:divsChild>
            <w:div w:id="5114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7776">
                  <w:marLeft w:val="0"/>
                  <w:marRight w:val="0"/>
                  <w:marTop w:val="0"/>
                  <w:marBottom w:val="240"/>
                  <w:divBdr>
                    <w:top w:val="dotted" w:sz="6" w:space="12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06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12" w:space="18" w:color="A4C8E2"/>
            <w:right w:val="none" w:sz="0" w:space="0" w:color="auto"/>
          </w:divBdr>
          <w:divsChild>
            <w:div w:id="26530739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2992</Words>
  <Characters>17058</Characters>
  <Application>Microsoft Office Word</Application>
  <DocSecurity>0</DocSecurity>
  <Lines>142</Lines>
  <Paragraphs>40</Paragraphs>
  <ScaleCrop>false</ScaleCrop>
  <Company/>
  <LinksUpToDate>false</LinksUpToDate>
  <CharactersWithSpaces>20010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2021-04-11T13:08:00Z</dcterms:created>
  <dcterms:modified xsi:type="dcterms:W3CDTF">2021-04-28T07:38:00Z</dcterms:modified>
</cp:coreProperties>
</file>