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DC011" w14:textId="77777777" w:rsidR="00082E79" w:rsidRPr="00F2462C" w:rsidRDefault="00261BAE" w:rsidP="00C34F7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2462C">
        <w:rPr>
          <w:sz w:val="28"/>
          <w:szCs w:val="28"/>
        </w:rPr>
        <w:t xml:space="preserve">МЕТОДИЧЕСКИЕ АСПЕКТЫ ПОДГОТОВКИ КОНТРОЛЬНО-ИЗМЕРИТЕЛЬНЫХ МАТЕРИАЛОВ И ОРГАНИЗАЦИИ ПРОВЕДЕНИЯ ВХОДНОГО КОНТРОЛЯ И АДМИНИСТРАТИВНЫХ </w:t>
      </w:r>
    </w:p>
    <w:p w14:paraId="55599F8C" w14:textId="34F7EEB7" w:rsidR="00BD517A" w:rsidRPr="00F2462C" w:rsidRDefault="00261BAE" w:rsidP="00C34F7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2462C">
        <w:rPr>
          <w:sz w:val="28"/>
          <w:szCs w:val="28"/>
        </w:rPr>
        <w:t>КОНТРОЛЬНЫХ РАБОТ</w:t>
      </w:r>
    </w:p>
    <w:p w14:paraId="49688E2F" w14:textId="77777777" w:rsidR="00BD517A" w:rsidRPr="00F2462C" w:rsidRDefault="00BD517A" w:rsidP="00BD517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Общий контроль знаний обучающихся является частью внутри</w:t>
      </w:r>
      <w:r w:rsidR="00B76948" w:rsidRPr="00F2462C">
        <w:rPr>
          <w:sz w:val="28"/>
          <w:szCs w:val="28"/>
        </w:rPr>
        <w:t>колледжного</w:t>
      </w:r>
      <w:r w:rsidRPr="00F2462C">
        <w:rPr>
          <w:sz w:val="28"/>
          <w:szCs w:val="28"/>
        </w:rPr>
        <w:t xml:space="preserve"> контроля и предназначен для определения уровня готовности каждого </w:t>
      </w:r>
      <w:r w:rsidR="002F196B" w:rsidRPr="00F2462C">
        <w:rPr>
          <w:sz w:val="28"/>
          <w:szCs w:val="28"/>
        </w:rPr>
        <w:t>студента</w:t>
      </w:r>
      <w:r w:rsidRPr="00F2462C">
        <w:rPr>
          <w:sz w:val="28"/>
          <w:szCs w:val="28"/>
        </w:rPr>
        <w:t xml:space="preserve"> и </w:t>
      </w:r>
      <w:r w:rsidR="002F196B" w:rsidRPr="00F2462C">
        <w:rPr>
          <w:sz w:val="28"/>
          <w:szCs w:val="28"/>
        </w:rPr>
        <w:t>группы</w:t>
      </w:r>
      <w:r w:rsidRPr="00F2462C">
        <w:rPr>
          <w:sz w:val="28"/>
          <w:szCs w:val="28"/>
        </w:rPr>
        <w:t xml:space="preserve"> в целом к дальнейшему обучению, а также для выявления типичных пробелов в знаниях обучающихся с целью организации работы по ликвидации этих пробелов.</w:t>
      </w:r>
    </w:p>
    <w:p w14:paraId="2B4BF363" w14:textId="19A6F8F9" w:rsidR="00BD517A" w:rsidRPr="00F2462C" w:rsidRDefault="00BD517A" w:rsidP="003125C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 xml:space="preserve">Составной частью педагогического мониторинга качества образования является входной контроль. В сочетании с другими формами контроля, которые организуются в течение учебного года (административные контрольные работы), обеспечивает объективную оценку качества работы каждого </w:t>
      </w:r>
      <w:r w:rsidR="002F196B" w:rsidRPr="00F2462C">
        <w:rPr>
          <w:sz w:val="28"/>
          <w:szCs w:val="28"/>
        </w:rPr>
        <w:t>преподавателя</w:t>
      </w:r>
      <w:r w:rsidRPr="00F2462C">
        <w:rPr>
          <w:sz w:val="28"/>
          <w:szCs w:val="28"/>
        </w:rPr>
        <w:t xml:space="preserve"> независимо от контингента </w:t>
      </w:r>
      <w:r w:rsidR="002F196B" w:rsidRPr="00F2462C">
        <w:rPr>
          <w:sz w:val="28"/>
          <w:szCs w:val="28"/>
        </w:rPr>
        <w:t>обучающихся</w:t>
      </w:r>
      <w:r w:rsidRPr="00F2462C">
        <w:rPr>
          <w:sz w:val="28"/>
          <w:szCs w:val="28"/>
        </w:rPr>
        <w:t xml:space="preserve"> и их предшествующей подготовки, т. к. результаты каждого </w:t>
      </w:r>
      <w:r w:rsidR="002F196B" w:rsidRPr="00F2462C">
        <w:rPr>
          <w:sz w:val="28"/>
          <w:szCs w:val="28"/>
        </w:rPr>
        <w:t>студента</w:t>
      </w:r>
      <w:r w:rsidRPr="00F2462C">
        <w:rPr>
          <w:sz w:val="28"/>
          <w:szCs w:val="28"/>
        </w:rPr>
        <w:t xml:space="preserve"> и </w:t>
      </w:r>
      <w:r w:rsidR="002F196B" w:rsidRPr="00F2462C">
        <w:rPr>
          <w:sz w:val="28"/>
          <w:szCs w:val="28"/>
        </w:rPr>
        <w:t>группы</w:t>
      </w:r>
      <w:r w:rsidRPr="00F2462C">
        <w:rPr>
          <w:sz w:val="28"/>
          <w:szCs w:val="28"/>
        </w:rPr>
        <w:t xml:space="preserve"> в целом сравниваются с их собственными предшествующими показателями. Таким образом, входной контроль играет роль нулевой отметки для последующего определения вклада </w:t>
      </w:r>
      <w:r w:rsidR="002F196B" w:rsidRPr="00F2462C">
        <w:rPr>
          <w:sz w:val="28"/>
          <w:szCs w:val="28"/>
        </w:rPr>
        <w:t xml:space="preserve">преподавателя </w:t>
      </w:r>
      <w:r w:rsidRPr="00F2462C">
        <w:rPr>
          <w:sz w:val="28"/>
          <w:szCs w:val="28"/>
        </w:rPr>
        <w:t>в процесс обучения.</w:t>
      </w:r>
    </w:p>
    <w:p w14:paraId="6BF0235C" w14:textId="0E252180" w:rsidR="00F61E91" w:rsidRPr="00F2462C" w:rsidRDefault="003125C5" w:rsidP="00F61E9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Требования к уровню подготовки выпускников определены государственными стандартами (ФГОС СПО), поэтому этот документ взят за основу при подготовке контрольно-измерительных материалов (КИМ). Другим документом, определяющим содержание контрольно-измерительных материалов, является учебный план специальности, который разрабатывается в учебном заведении в соответствии с выше названным стандартом. Таким образом, эти два документа являются основой и исходными данными при проектировании контрольно-измерительных материалов.</w:t>
      </w:r>
      <w:r w:rsidR="00C35FEF" w:rsidRPr="00F2462C">
        <w:rPr>
          <w:sz w:val="28"/>
          <w:szCs w:val="28"/>
        </w:rPr>
        <w:t xml:space="preserve"> К</w:t>
      </w:r>
      <w:r w:rsidR="00F61E91" w:rsidRPr="00F2462C">
        <w:rPr>
          <w:sz w:val="28"/>
          <w:szCs w:val="28"/>
        </w:rPr>
        <w:t>онтрольно-измерительные материалы (КИМы)</w:t>
      </w:r>
      <w:r w:rsidR="00C35FEF" w:rsidRPr="00F2462C">
        <w:rPr>
          <w:sz w:val="28"/>
          <w:szCs w:val="28"/>
        </w:rPr>
        <w:t xml:space="preserve"> являются инструментом оценивания результатов освоения учебных дисциплин, профессиональных модулей.</w:t>
      </w:r>
    </w:p>
    <w:p w14:paraId="30CEAF10" w14:textId="77777777" w:rsidR="003478C3" w:rsidRPr="00F2462C" w:rsidRDefault="00F61E91" w:rsidP="00F61E9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lastRenderedPageBreak/>
        <w:t>Понятие контрольно-измерительных материалов (КИМ) включает два существенных момента: контроль и измерение. КИМ предназначен для оценки уровня освоения образовательной программы</w:t>
      </w:r>
      <w:r w:rsidR="00C35FEF" w:rsidRPr="00F2462C">
        <w:rPr>
          <w:sz w:val="28"/>
          <w:szCs w:val="28"/>
        </w:rPr>
        <w:t>.</w:t>
      </w:r>
      <w:r w:rsidR="003478C3" w:rsidRPr="00F2462C">
        <w:rPr>
          <w:sz w:val="28"/>
          <w:szCs w:val="28"/>
        </w:rPr>
        <w:t xml:space="preserve"> </w:t>
      </w:r>
    </w:p>
    <w:p w14:paraId="41371D77" w14:textId="621580C4" w:rsidR="00F61E91" w:rsidRPr="00F2462C" w:rsidRDefault="00F61E91" w:rsidP="00F61E9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 xml:space="preserve">Целью разработки КИМ является установление соответствия уровня подготовки </w:t>
      </w:r>
      <w:r w:rsidR="003478C3" w:rsidRPr="00F2462C">
        <w:rPr>
          <w:sz w:val="28"/>
          <w:szCs w:val="28"/>
        </w:rPr>
        <w:t>обучающихся</w:t>
      </w:r>
      <w:r w:rsidRPr="00F2462C">
        <w:rPr>
          <w:sz w:val="28"/>
          <w:szCs w:val="28"/>
        </w:rPr>
        <w:t xml:space="preserve"> на данном этапе обучения требованиям к уровню подготовки </w:t>
      </w:r>
      <w:r w:rsidR="003478C3" w:rsidRPr="00F2462C">
        <w:rPr>
          <w:sz w:val="28"/>
          <w:szCs w:val="28"/>
        </w:rPr>
        <w:t>обучающихся</w:t>
      </w:r>
      <w:r w:rsidRPr="00F2462C">
        <w:rPr>
          <w:sz w:val="28"/>
          <w:szCs w:val="28"/>
        </w:rPr>
        <w:t>, предусмотренных рабочей программой.</w:t>
      </w:r>
    </w:p>
    <w:p w14:paraId="07FDFD52" w14:textId="77777777" w:rsidR="00F61E91" w:rsidRPr="00F2462C" w:rsidRDefault="00F61E91" w:rsidP="00F61E9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Задачами КИМ являются:</w:t>
      </w:r>
    </w:p>
    <w:p w14:paraId="38C1EFC9" w14:textId="338639D7" w:rsidR="00F61E91" w:rsidRPr="00F2462C" w:rsidRDefault="00F61E91" w:rsidP="003478C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F2462C">
        <w:rPr>
          <w:sz w:val="28"/>
          <w:szCs w:val="28"/>
        </w:rPr>
        <w:t xml:space="preserve">контроль и управление процессом приобретения </w:t>
      </w:r>
      <w:r w:rsidR="003478C3" w:rsidRPr="00F2462C">
        <w:rPr>
          <w:sz w:val="28"/>
          <w:szCs w:val="28"/>
        </w:rPr>
        <w:t xml:space="preserve">студентами </w:t>
      </w:r>
      <w:r w:rsidRPr="00F2462C">
        <w:rPr>
          <w:sz w:val="28"/>
          <w:szCs w:val="28"/>
        </w:rPr>
        <w:t>необходимых знаний и умений, определенных ФГОС;</w:t>
      </w:r>
    </w:p>
    <w:p w14:paraId="0C346FE1" w14:textId="00CCA6FA" w:rsidR="00FC12E2" w:rsidRPr="00F2462C" w:rsidRDefault="00F61E91" w:rsidP="003478C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F2462C">
        <w:rPr>
          <w:sz w:val="28"/>
          <w:szCs w:val="28"/>
        </w:rPr>
        <w:t xml:space="preserve">контроль и управление достижением целей реализации </w:t>
      </w:r>
      <w:r w:rsidR="00746A3B" w:rsidRPr="00F2462C">
        <w:rPr>
          <w:sz w:val="28"/>
          <w:szCs w:val="28"/>
        </w:rPr>
        <w:t>ППССЗ</w:t>
      </w:r>
      <w:r w:rsidRPr="00F2462C">
        <w:rPr>
          <w:sz w:val="28"/>
          <w:szCs w:val="28"/>
        </w:rPr>
        <w:t xml:space="preserve">, определенных в виде общих </w:t>
      </w:r>
      <w:r w:rsidR="000B5234" w:rsidRPr="00F2462C">
        <w:rPr>
          <w:sz w:val="28"/>
          <w:szCs w:val="28"/>
        </w:rPr>
        <w:t xml:space="preserve">и профессиональных </w:t>
      </w:r>
      <w:r w:rsidRPr="00F2462C">
        <w:rPr>
          <w:sz w:val="28"/>
          <w:szCs w:val="28"/>
        </w:rPr>
        <w:t xml:space="preserve">компетенций </w:t>
      </w:r>
      <w:r w:rsidR="003478C3" w:rsidRPr="00F2462C">
        <w:rPr>
          <w:sz w:val="28"/>
          <w:szCs w:val="28"/>
        </w:rPr>
        <w:t>обучающихся</w:t>
      </w:r>
      <w:r w:rsidRPr="00F2462C">
        <w:rPr>
          <w:sz w:val="28"/>
          <w:szCs w:val="28"/>
        </w:rPr>
        <w:t>;</w:t>
      </w:r>
    </w:p>
    <w:p w14:paraId="43370781" w14:textId="0EB4F84A" w:rsidR="003478C3" w:rsidRPr="00F2462C" w:rsidRDefault="003478C3" w:rsidP="003478C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F2462C">
        <w:rPr>
          <w:sz w:val="28"/>
          <w:szCs w:val="28"/>
        </w:rPr>
        <w:t xml:space="preserve">оценка достижений </w:t>
      </w:r>
      <w:r w:rsidR="000B5234" w:rsidRPr="00F2462C">
        <w:rPr>
          <w:sz w:val="28"/>
          <w:szCs w:val="28"/>
        </w:rPr>
        <w:t>обучающихся</w:t>
      </w:r>
      <w:r w:rsidRPr="00F2462C">
        <w:rPr>
          <w:sz w:val="28"/>
          <w:szCs w:val="28"/>
        </w:rPr>
        <w:t xml:space="preserve"> в процессе изучения </w:t>
      </w:r>
      <w:r w:rsidR="000B5234" w:rsidRPr="00F2462C">
        <w:rPr>
          <w:sz w:val="28"/>
          <w:szCs w:val="28"/>
        </w:rPr>
        <w:t>дисциплин</w:t>
      </w:r>
      <w:r w:rsidRPr="00F2462C">
        <w:rPr>
          <w:sz w:val="28"/>
          <w:szCs w:val="28"/>
        </w:rPr>
        <w:t xml:space="preserve">, </w:t>
      </w:r>
      <w:r w:rsidR="000B5234" w:rsidRPr="00F2462C">
        <w:rPr>
          <w:sz w:val="28"/>
          <w:szCs w:val="28"/>
        </w:rPr>
        <w:t>модулей</w:t>
      </w:r>
      <w:r w:rsidRPr="00F2462C">
        <w:rPr>
          <w:sz w:val="28"/>
          <w:szCs w:val="28"/>
        </w:rPr>
        <w:t xml:space="preserve"> с выделением положительных (отрицательных) результатов и планирование предупреждающих (корректирующих) мероприятий;</w:t>
      </w:r>
    </w:p>
    <w:p w14:paraId="64DD7216" w14:textId="4A1FF0ED" w:rsidR="003478C3" w:rsidRPr="00F2462C" w:rsidRDefault="003478C3" w:rsidP="003478C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обеспечение соответствия результатов обучения требованиям к уровню подготовки выпускников через совершенствование инновационных методов обучения.</w:t>
      </w:r>
    </w:p>
    <w:p w14:paraId="31A5246F" w14:textId="77777777" w:rsidR="000B5234" w:rsidRPr="00F2462C" w:rsidRDefault="000B5234" w:rsidP="000B523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КИМ оформляются в виде: тестовых заданий, практического задания, лабораторной работы, самостоятельной работы, контрольной работы, кейс-задачи, ролевого задания, исследовательского задания и т.п.</w:t>
      </w:r>
    </w:p>
    <w:p w14:paraId="466A991A" w14:textId="50E9BA83" w:rsidR="003478C3" w:rsidRPr="00F2462C" w:rsidRDefault="000B5234" w:rsidP="000B523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Среди современных способов педагогических измерений наиболее распространенным и объективным способом является тестирование.</w:t>
      </w:r>
    </w:p>
    <w:p w14:paraId="7132D394" w14:textId="510EFD4E" w:rsidR="000B5234" w:rsidRPr="00F2462C" w:rsidRDefault="000B5234" w:rsidP="000B523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Тест – это инструмент, краткое стандартизованное испытание, в основе которого лежит специально подготовленный набор заданий, позволяющих объективно и надежно оценить исследуемые качества на основе использования статистических методов.</w:t>
      </w:r>
    </w:p>
    <w:p w14:paraId="6A89849A" w14:textId="47187FB0" w:rsidR="000B5234" w:rsidRPr="00F2462C" w:rsidRDefault="000B5234" w:rsidP="000B523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lastRenderedPageBreak/>
        <w:t>При разработке и использовании тестов важно знать, насколько они соответствуют запроектированным целям. Ответ на этот вопрос дают критерии качества теста.</w:t>
      </w:r>
    </w:p>
    <w:p w14:paraId="38B0FAA9" w14:textId="77777777" w:rsidR="000B5234" w:rsidRPr="00F2462C" w:rsidRDefault="000B5234" w:rsidP="000B523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Надежность – характеристика теста, показывающая обеспечивает ли тест объективность результатов; отражающая точность диагностических измерений; устойчивость результатов теста к действию случайных факторов.</w:t>
      </w:r>
    </w:p>
    <w:p w14:paraId="788D02C1" w14:textId="11E7616D" w:rsidR="000B5234" w:rsidRPr="00F2462C" w:rsidRDefault="000B5234" w:rsidP="000B523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Валидность (пригодный) – характеристика теста, указывающая на то, что тест измеряет и насколько хорошо он это делает; пригодность тестовых результатов для той цели, ради которой проводится тестирование (качество заданий, их число в тесте, глубина охвата содержания, баланс распределения заданий в тесте по степени трудности).</w:t>
      </w:r>
    </w:p>
    <w:p w14:paraId="0F53D006" w14:textId="0481F558" w:rsidR="003478C3" w:rsidRPr="00F2462C" w:rsidRDefault="000B5234" w:rsidP="000B523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Объективность – оценивания, как показала практика, обеспечивается максимальной стандартизацией ее проведения. Объективность процедуры измерения возможна лишь при одинаковых условиях для всех участников. Кроме того, эта процедура должна дополняться объективностью обработки данных и интерпретации полученных результатов.</w:t>
      </w:r>
    </w:p>
    <w:p w14:paraId="351D9FF1" w14:textId="39352E08" w:rsidR="00C34F74" w:rsidRPr="00F2462C" w:rsidRDefault="00C34F74" w:rsidP="00C34F7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В соответствии с уровнями познавательной деятельности можно выделить четыре типа контрольных заданий.</w:t>
      </w:r>
    </w:p>
    <w:p w14:paraId="4C8DAE7A" w14:textId="4833C837" w:rsidR="00C34F74" w:rsidRPr="00F2462C" w:rsidRDefault="00C34F74" w:rsidP="00C34F7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  <w:u w:val="single"/>
        </w:rPr>
        <w:t>К первому типу</w:t>
      </w:r>
      <w:r w:rsidRPr="00F2462C">
        <w:rPr>
          <w:sz w:val="28"/>
          <w:szCs w:val="28"/>
        </w:rPr>
        <w:t xml:space="preserve"> относятся задания (вопросы, задачи), способствующие усвоению информации на уровне знакомства, в том числе на узнавание (опознавание, различие), воспроизведение отдельных фактов, данных, понятий, определений, норм, нормативов, правил.</w:t>
      </w:r>
    </w:p>
    <w:p w14:paraId="726B548F" w14:textId="592822A4" w:rsidR="00C34F74" w:rsidRPr="00F2462C" w:rsidRDefault="00C34F74" w:rsidP="00C34F7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  <w:u w:val="single"/>
        </w:rPr>
        <w:t>Ко второму типу</w:t>
      </w:r>
      <w:r w:rsidRPr="00F2462C">
        <w:rPr>
          <w:sz w:val="28"/>
          <w:szCs w:val="28"/>
        </w:rPr>
        <w:t xml:space="preserve"> относятся задания, предполагающие усвоение и воспроизведение обучаемым информации на уровне простых мыслительных операций. Выполнение подобных заданий формирует у обучаемого навыки деятельности по образцу в известных условиях. Содержание заданий различно, в том числе определение, перечисление, описание фактов, процессов и приемов деятельности, анализ и синтез, предполагающие действия сравнения и различия, упорядочения.</w:t>
      </w:r>
    </w:p>
    <w:p w14:paraId="1A97F4C7" w14:textId="4D03A264" w:rsidR="00C34F74" w:rsidRPr="00F2462C" w:rsidRDefault="00C34F74" w:rsidP="00C34F7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  <w:u w:val="single"/>
        </w:rPr>
        <w:lastRenderedPageBreak/>
        <w:t>К третьему типу</w:t>
      </w:r>
      <w:r w:rsidRPr="00F2462C">
        <w:rPr>
          <w:sz w:val="28"/>
          <w:szCs w:val="28"/>
        </w:rPr>
        <w:t xml:space="preserve"> относят задания, требующие для усвоения информации относительно сложных мыслительных операций и формулирующие умение действовать в нестандартной обстановке. По содержанию задания этого типа являются, в основном, проблемами и предполагают мыслительные действия на интерпретацию (объяснение смысла, значения), аргументацию, оценку. Например, чем объяснить, чем вызвано, почему происходит. Традиционные вопросы предполагают многословные ответы, поэтому формулирование подобных заданий в тестовой форме с краткими ответами – сложная и трудоемкая работа.</w:t>
      </w:r>
    </w:p>
    <w:p w14:paraId="7EC2B821" w14:textId="6614AE98" w:rsidR="003478C3" w:rsidRPr="00F2462C" w:rsidRDefault="00C34F74" w:rsidP="00C34F7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  <w:u w:val="single"/>
        </w:rPr>
        <w:t>Четвертый тип</w:t>
      </w:r>
      <w:r w:rsidRPr="00F2462C">
        <w:rPr>
          <w:sz w:val="28"/>
          <w:szCs w:val="28"/>
        </w:rPr>
        <w:t xml:space="preserve"> составляют проблемные задания, развивающие продуктивно-творческое мышление, в том числе задания по анализу сложных ситуаций, на эвристический поиск, формулировку проблемных вопросов. В таких заданиях возможны несколько, в принципе, правильных решений, отличающихся незначительно от эталонного (наилучшего). Для выполнения и оценки подобных проблемных заданий четвертого типа используются в основном письменные работы. Разработка четвертого типа проблемных заданий в тестовой форме и автоматизированная проверка умений, навыков их выполнения – сложная научно-методическая проблема.</w:t>
      </w:r>
    </w:p>
    <w:p w14:paraId="4F7C5145" w14:textId="2DA5D0B3" w:rsidR="00C34F74" w:rsidRPr="00F2462C" w:rsidRDefault="00C34F74" w:rsidP="00C34F7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При разработке тестов рекомендуется использовать задания:</w:t>
      </w:r>
    </w:p>
    <w:p w14:paraId="6F46AA7E" w14:textId="768F6928" w:rsidR="00C34F74" w:rsidRPr="00F2462C" w:rsidRDefault="00C34F74" w:rsidP="007E119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на сравнение («В чем сходство…», «Чем отличается …», «Признаки, отличающие … от … »);</w:t>
      </w:r>
    </w:p>
    <w:p w14:paraId="0507893B" w14:textId="76C21545" w:rsidR="00C34F74" w:rsidRPr="00F2462C" w:rsidRDefault="00C34F74" w:rsidP="007E119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на установление причинно-следственных связей («Что произойдет, если .», «Как изменится …», «Что послужило причиной …», «Какие причины …», «Ка-кая связь существует…», «Чем объясняется …», «От чего зависит …», «Почему …»);</w:t>
      </w:r>
    </w:p>
    <w:p w14:paraId="0D284DD1" w14:textId="1924DED4" w:rsidR="00C34F74" w:rsidRPr="00F2462C" w:rsidRDefault="00C34F74" w:rsidP="007E119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на определение цели действия процесса («Какую цель преследует…», «Каково назначение …», «Для чего выполняется …»);</w:t>
      </w:r>
    </w:p>
    <w:p w14:paraId="5E3DF2F0" w14:textId="2E903B2F" w:rsidR="00C34F74" w:rsidRPr="00F2462C" w:rsidRDefault="00C34F74" w:rsidP="007E119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на установление характерных черт, признаков или качеств предметов, явлений («Укажите особенности…», «Укажите признаки, характерные для…»);</w:t>
      </w:r>
    </w:p>
    <w:p w14:paraId="099DBAE1" w14:textId="4E062068" w:rsidR="00C34F74" w:rsidRPr="00F2462C" w:rsidRDefault="00C34F74" w:rsidP="007E119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F2462C">
        <w:rPr>
          <w:sz w:val="28"/>
          <w:szCs w:val="28"/>
        </w:rPr>
        <w:lastRenderedPageBreak/>
        <w:t>на классификацию предметов, явлений по указанному признаку («Укажите… , относящуюся к …», «На какие группы подразделяют …», «Что относится к …» ;</w:t>
      </w:r>
    </w:p>
    <w:p w14:paraId="03170D7A" w14:textId="58AC528A" w:rsidR="00C34F74" w:rsidRPr="00F2462C" w:rsidRDefault="00C34F74" w:rsidP="007E119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на установление значения того или иного явления, процесса (Какое влияние оказывает…);</w:t>
      </w:r>
    </w:p>
    <w:p w14:paraId="266CBC97" w14:textId="6DA9781C" w:rsidR="00C34F74" w:rsidRPr="00F2462C" w:rsidRDefault="00152B5D" w:rsidP="007E119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на объяснение,</w:t>
      </w:r>
      <w:r w:rsidR="00C34F74" w:rsidRPr="00F2462C">
        <w:rPr>
          <w:sz w:val="28"/>
          <w:szCs w:val="28"/>
        </w:rPr>
        <w:t xml:space="preserve"> обоснование («Чем объяснить …», «Увеличение … при сокр</w:t>
      </w:r>
      <w:r w:rsidRPr="00F2462C">
        <w:rPr>
          <w:sz w:val="28"/>
          <w:szCs w:val="28"/>
        </w:rPr>
        <w:t>а</w:t>
      </w:r>
      <w:r w:rsidR="00C34F74" w:rsidRPr="00F2462C">
        <w:rPr>
          <w:sz w:val="28"/>
          <w:szCs w:val="28"/>
        </w:rPr>
        <w:t>щении … объясняется…»);</w:t>
      </w:r>
    </w:p>
    <w:p w14:paraId="28348E86" w14:textId="1971B5EC" w:rsidR="003478C3" w:rsidRPr="00F2462C" w:rsidRDefault="00C34F74" w:rsidP="007E119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на выводы и обобщения («Какой вывод можно сделать …», «Сущность … заключается в …»).</w:t>
      </w:r>
    </w:p>
    <w:p w14:paraId="3B3A96A8" w14:textId="77777777" w:rsidR="00E36F4B" w:rsidRPr="00F2462C" w:rsidRDefault="00E36F4B" w:rsidP="00E36F4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По содержанию действий обучаемого при контроле знаний можно выделить задания на:</w:t>
      </w:r>
    </w:p>
    <w:p w14:paraId="51B27416" w14:textId="7D3D4D0A" w:rsidR="00E36F4B" w:rsidRPr="00F2462C" w:rsidRDefault="00E36F4B" w:rsidP="00E36F4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18" w:hanging="720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выбор одного ответа;</w:t>
      </w:r>
    </w:p>
    <w:p w14:paraId="461C4DA7" w14:textId="203FBBC0" w:rsidR="00E36F4B" w:rsidRPr="00F2462C" w:rsidRDefault="00E36F4B" w:rsidP="00E36F4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18" w:hanging="720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выбор нескольких ответов;</w:t>
      </w:r>
    </w:p>
    <w:p w14:paraId="46DBDB74" w14:textId="076B9145" w:rsidR="00E36F4B" w:rsidRPr="00F2462C" w:rsidRDefault="00E36F4B" w:rsidP="00E36F4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18" w:hanging="720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установление соответствия;</w:t>
      </w:r>
    </w:p>
    <w:p w14:paraId="7B7EDE88" w14:textId="497E4CAD" w:rsidR="00E36F4B" w:rsidRPr="00F2462C" w:rsidRDefault="00E36F4B" w:rsidP="00E36F4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18" w:hanging="720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установление правильной последовательности;</w:t>
      </w:r>
    </w:p>
    <w:p w14:paraId="4D2C0F1A" w14:textId="630E8744" w:rsidR="00E36F4B" w:rsidRPr="00F2462C" w:rsidRDefault="00E36F4B" w:rsidP="00E36F4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18" w:hanging="720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ранжирование;</w:t>
      </w:r>
    </w:p>
    <w:p w14:paraId="2E4C307D" w14:textId="1BACB204" w:rsidR="00E36F4B" w:rsidRPr="00F2462C" w:rsidRDefault="00E36F4B" w:rsidP="00E36F4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18" w:hanging="720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заполнение пропусков, завершение предложений;</w:t>
      </w:r>
    </w:p>
    <w:p w14:paraId="3BECEF4C" w14:textId="752002A6" w:rsidR="00E36F4B" w:rsidRPr="00F2462C" w:rsidRDefault="00E36F4B" w:rsidP="00E36F4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18" w:hanging="720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подстановку;</w:t>
      </w:r>
    </w:p>
    <w:p w14:paraId="0BA4FFD1" w14:textId="2C316563" w:rsidR="00E36F4B" w:rsidRPr="00F2462C" w:rsidRDefault="00E36F4B" w:rsidP="00E36F4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18" w:hanging="720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составление ответа;</w:t>
      </w:r>
    </w:p>
    <w:p w14:paraId="53F6BA29" w14:textId="135749FD" w:rsidR="00E36F4B" w:rsidRPr="00F2462C" w:rsidRDefault="00E36F4B" w:rsidP="00E36F4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18" w:hanging="720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вычисление ответа;</w:t>
      </w:r>
    </w:p>
    <w:p w14:paraId="3B508A71" w14:textId="181A378D" w:rsidR="00E36F4B" w:rsidRPr="00F2462C" w:rsidRDefault="00E36F4B" w:rsidP="00E36F4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18" w:hanging="720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вычисление и выбор ответа.</w:t>
      </w:r>
    </w:p>
    <w:p w14:paraId="44E14550" w14:textId="25F91725" w:rsidR="00152B5D" w:rsidRPr="00F2462C" w:rsidRDefault="00E36F4B" w:rsidP="00E36F4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Все перечисленные формы тестовых заданий имеют определенные достоинства и недостатки. Выбор их зависит от учебной дисциплины, профессионального модуля, назначения теста, ориентации на студентов различных специальностей, возможностей системы компьютерного тестирования.</w:t>
      </w:r>
    </w:p>
    <w:p w14:paraId="4B81A5D6" w14:textId="6459FBBC" w:rsidR="00064DF5" w:rsidRPr="00F2462C" w:rsidRDefault="00064DF5" w:rsidP="00064D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 xml:space="preserve">Административные контрольные работы для обучающихся проводит администрация </w:t>
      </w:r>
      <w:r w:rsidR="00EC32DC" w:rsidRPr="00F2462C">
        <w:rPr>
          <w:sz w:val="28"/>
          <w:szCs w:val="28"/>
        </w:rPr>
        <w:t>учебного заведения</w:t>
      </w:r>
      <w:r w:rsidRPr="00F2462C">
        <w:rPr>
          <w:sz w:val="28"/>
          <w:szCs w:val="28"/>
        </w:rPr>
        <w:t xml:space="preserve"> в рамках внутри</w:t>
      </w:r>
      <w:r w:rsidR="00EC32DC" w:rsidRPr="00F2462C">
        <w:rPr>
          <w:sz w:val="28"/>
          <w:szCs w:val="28"/>
        </w:rPr>
        <w:t>колледжного</w:t>
      </w:r>
      <w:r w:rsidRPr="00F2462C">
        <w:rPr>
          <w:sz w:val="28"/>
          <w:szCs w:val="28"/>
        </w:rPr>
        <w:t xml:space="preserve"> контроля с целью педагогического анализа результатов труда </w:t>
      </w:r>
      <w:r w:rsidR="00EC32DC" w:rsidRPr="00F2462C">
        <w:rPr>
          <w:sz w:val="28"/>
          <w:szCs w:val="28"/>
        </w:rPr>
        <w:t>преподавателей</w:t>
      </w:r>
      <w:r w:rsidRPr="00F2462C">
        <w:rPr>
          <w:sz w:val="28"/>
          <w:szCs w:val="28"/>
        </w:rPr>
        <w:t xml:space="preserve"> и состояния учебно-воспитательного процесса.</w:t>
      </w:r>
    </w:p>
    <w:p w14:paraId="4284542F" w14:textId="77777777" w:rsidR="00064DF5" w:rsidRPr="00F2462C" w:rsidRDefault="00064DF5" w:rsidP="00EC32D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lastRenderedPageBreak/>
        <w:t>Целью проведения административных и контрольных работ является:</w:t>
      </w:r>
    </w:p>
    <w:p w14:paraId="7F67B0F1" w14:textId="6D827997" w:rsidR="00064DF5" w:rsidRPr="00F2462C" w:rsidRDefault="00064DF5" w:rsidP="00EC32D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 xml:space="preserve">– установление фактического уровня теоретических знаний </w:t>
      </w:r>
      <w:r w:rsidR="00EC32DC" w:rsidRPr="00F2462C">
        <w:rPr>
          <w:sz w:val="28"/>
          <w:szCs w:val="28"/>
        </w:rPr>
        <w:t>обучающихся</w:t>
      </w:r>
      <w:r w:rsidRPr="00F2462C">
        <w:rPr>
          <w:sz w:val="28"/>
          <w:szCs w:val="28"/>
        </w:rPr>
        <w:t xml:space="preserve"> по предметам базового компонента учебного плана, их практических умений и навыков;</w:t>
      </w:r>
    </w:p>
    <w:p w14:paraId="23FF94C4" w14:textId="7E4B099A" w:rsidR="00EC32DC" w:rsidRPr="00F2462C" w:rsidRDefault="00EC32DC" w:rsidP="00EC32D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– соотнесение этого уровня с требованиями ФГОС;</w:t>
      </w:r>
    </w:p>
    <w:p w14:paraId="417F8C2B" w14:textId="42EEEE52" w:rsidR="00EC32DC" w:rsidRPr="00F2462C" w:rsidRDefault="00EC32DC" w:rsidP="00EC32D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– контроль за выполнением рабочих программ и календарно-тематического планирования изучения учебных дисциплин и профессиональных модулей.</w:t>
      </w:r>
    </w:p>
    <w:p w14:paraId="71DA76B9" w14:textId="0BC22AAC" w:rsidR="00EC32DC" w:rsidRPr="00F2462C" w:rsidRDefault="00EC32DC" w:rsidP="00EC32D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Целью входного контроля является определение степени устойчивости знаний обучающихся, выяснение причины потери знаний обучающихся, выяснение причины потери знаний за летний период и наметить меры по устранению выявленных пробелов в процессе повторения материала изученных дисциплин и модулей.</w:t>
      </w:r>
    </w:p>
    <w:p w14:paraId="3C8C62AF" w14:textId="55A63BD4" w:rsidR="00EC32DC" w:rsidRPr="00F2462C" w:rsidRDefault="00EC32DC" w:rsidP="00EC32D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Целью рубежного контроля является отслеживание динамики обученности обучающихся, коррекции деятельности преподавателей и обучающихся по предупреждению неуспеваемости.</w:t>
      </w:r>
    </w:p>
    <w:p w14:paraId="546E4D9E" w14:textId="0CFED36A" w:rsidR="00152B5D" w:rsidRPr="00F2462C" w:rsidRDefault="00EC32DC" w:rsidP="00EC32D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 xml:space="preserve">Целью итогового контроля </w:t>
      </w:r>
      <w:r w:rsidR="00866861" w:rsidRPr="00F2462C">
        <w:rPr>
          <w:sz w:val="28"/>
          <w:szCs w:val="28"/>
        </w:rPr>
        <w:t>является</w:t>
      </w:r>
      <w:r w:rsidRPr="00F2462C">
        <w:rPr>
          <w:sz w:val="28"/>
          <w:szCs w:val="28"/>
        </w:rPr>
        <w:t xml:space="preserve"> определение уровня сформированности </w:t>
      </w:r>
      <w:r w:rsidR="00866861" w:rsidRPr="00F2462C">
        <w:rPr>
          <w:sz w:val="28"/>
          <w:szCs w:val="28"/>
        </w:rPr>
        <w:t>знаний, умений и практических навыков</w:t>
      </w:r>
      <w:r w:rsidRPr="00F2462C">
        <w:rPr>
          <w:sz w:val="28"/>
          <w:szCs w:val="28"/>
        </w:rPr>
        <w:t xml:space="preserve"> при переходе обучающихся </w:t>
      </w:r>
      <w:r w:rsidR="00866861" w:rsidRPr="00F2462C">
        <w:rPr>
          <w:sz w:val="28"/>
          <w:szCs w:val="28"/>
        </w:rPr>
        <w:t>на</w:t>
      </w:r>
      <w:r w:rsidRPr="00F2462C">
        <w:rPr>
          <w:sz w:val="28"/>
          <w:szCs w:val="28"/>
        </w:rPr>
        <w:t xml:space="preserve"> следующий </w:t>
      </w:r>
      <w:r w:rsidR="00866861" w:rsidRPr="00F2462C">
        <w:rPr>
          <w:sz w:val="28"/>
          <w:szCs w:val="28"/>
        </w:rPr>
        <w:t>курс</w:t>
      </w:r>
      <w:r w:rsidRPr="00F2462C">
        <w:rPr>
          <w:sz w:val="28"/>
          <w:szCs w:val="28"/>
        </w:rPr>
        <w:t>, отслеживание динамики их обученности, прогнозирование результативности дальнейшего обучения обучающихся, выявление недостатков в работе</w:t>
      </w:r>
      <w:r w:rsidR="00866861" w:rsidRPr="00F2462C">
        <w:rPr>
          <w:sz w:val="28"/>
          <w:szCs w:val="28"/>
        </w:rPr>
        <w:t>.</w:t>
      </w:r>
    </w:p>
    <w:p w14:paraId="22BFF881" w14:textId="355C178E" w:rsidR="00866861" w:rsidRPr="00F2462C" w:rsidRDefault="00866861" w:rsidP="007F04A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По результатам проведения входного контроля и административных контрольных работ делаются следующие выводы:</w:t>
      </w:r>
    </w:p>
    <w:p w14:paraId="42CCAF1F" w14:textId="77777777" w:rsidR="00866861" w:rsidRPr="00F2462C" w:rsidRDefault="00866861" w:rsidP="007F04A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- уровень усвоения определенной темы, раздела, способов деятельности (успеваемость обучающихся);</w:t>
      </w:r>
    </w:p>
    <w:p w14:paraId="41670DE8" w14:textId="6C32F0B0" w:rsidR="00866861" w:rsidRPr="00F2462C" w:rsidRDefault="00866861" w:rsidP="007F04A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- качество усвоения определенной темы, раздела, способов деятельности;</w:t>
      </w:r>
    </w:p>
    <w:p w14:paraId="2C1DCB6A" w14:textId="77777777" w:rsidR="00866861" w:rsidRPr="00F2462C" w:rsidRDefault="00866861" w:rsidP="007F04A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- процент степени обученности обучающихся;</w:t>
      </w:r>
    </w:p>
    <w:p w14:paraId="4AD36F43" w14:textId="3DB26CC1" w:rsidR="00866861" w:rsidRPr="00F2462C" w:rsidRDefault="00866861" w:rsidP="007F04A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lastRenderedPageBreak/>
        <w:t>- сравнительный анализ итогов входного контроля и административных контрольных работ с общей успеваемостью и качеством знаний обучающихся по учебным дисциплинам, профессиональным модулям;</w:t>
      </w:r>
    </w:p>
    <w:p w14:paraId="0090E424" w14:textId="77777777" w:rsidR="00866861" w:rsidRPr="00F2462C" w:rsidRDefault="00866861" w:rsidP="007F04A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>- какие виды заданий выполнены обучающимися лучше всего/ хуже всего.</w:t>
      </w:r>
    </w:p>
    <w:p w14:paraId="119BC188" w14:textId="7BA8B437" w:rsidR="00152B5D" w:rsidRPr="00F2462C" w:rsidRDefault="00866861" w:rsidP="007F04A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462C">
        <w:rPr>
          <w:sz w:val="28"/>
          <w:szCs w:val="28"/>
        </w:rPr>
        <w:t xml:space="preserve">Результаты входного контроля и административных контрольных работ анализируются на заседаниях </w:t>
      </w:r>
      <w:r w:rsidR="009656AF">
        <w:rPr>
          <w:sz w:val="28"/>
          <w:szCs w:val="28"/>
        </w:rPr>
        <w:t>цикловых/предметных комиссий,</w:t>
      </w:r>
      <w:bookmarkStart w:id="0" w:name="_GoBack"/>
      <w:bookmarkEnd w:id="0"/>
      <w:r w:rsidR="009656AF">
        <w:rPr>
          <w:sz w:val="28"/>
          <w:szCs w:val="28"/>
        </w:rPr>
        <w:t xml:space="preserve"> </w:t>
      </w:r>
      <w:r w:rsidRPr="00F2462C">
        <w:rPr>
          <w:sz w:val="28"/>
          <w:szCs w:val="28"/>
        </w:rPr>
        <w:t>методического, педагогического совет</w:t>
      </w:r>
      <w:r w:rsidR="004B3186">
        <w:rPr>
          <w:sz w:val="28"/>
          <w:szCs w:val="28"/>
        </w:rPr>
        <w:t>ов</w:t>
      </w:r>
      <w:r w:rsidRPr="00F2462C">
        <w:rPr>
          <w:sz w:val="28"/>
          <w:szCs w:val="28"/>
        </w:rPr>
        <w:t>, учитываются при оценке деятельности преподавателей в период определения стимулирующих выплат и в период аттестации</w:t>
      </w:r>
      <w:r w:rsidR="004B3186">
        <w:rPr>
          <w:sz w:val="28"/>
          <w:szCs w:val="28"/>
        </w:rPr>
        <w:t xml:space="preserve"> на соответствие занимаемой должности и квалификационные категории</w:t>
      </w:r>
      <w:r w:rsidRPr="00F2462C">
        <w:rPr>
          <w:sz w:val="28"/>
          <w:szCs w:val="28"/>
        </w:rPr>
        <w:t>.</w:t>
      </w:r>
    </w:p>
    <w:p w14:paraId="2FA794A1" w14:textId="77777777" w:rsidR="00152B5D" w:rsidRPr="00F2462C" w:rsidRDefault="00152B5D" w:rsidP="007F04A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DBE9432" w14:textId="77777777" w:rsidR="00AC1E24" w:rsidRPr="00F2462C" w:rsidRDefault="00AC1E24" w:rsidP="007F0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8376D" w14:textId="77777777" w:rsidR="002C6013" w:rsidRPr="00F2462C" w:rsidRDefault="002C6013" w:rsidP="007F0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6013" w:rsidRPr="00F2462C" w:rsidSect="007F04AB">
      <w:footerReference w:type="default" r:id="rId7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B037C" w14:textId="77777777" w:rsidR="008F4F79" w:rsidRDefault="008F4F79" w:rsidP="008F4F79">
      <w:pPr>
        <w:spacing w:after="0" w:line="240" w:lineRule="auto"/>
      </w:pPr>
      <w:r>
        <w:separator/>
      </w:r>
    </w:p>
  </w:endnote>
  <w:endnote w:type="continuationSeparator" w:id="0">
    <w:p w14:paraId="5DBA2D1B" w14:textId="77777777" w:rsidR="008F4F79" w:rsidRDefault="008F4F79" w:rsidP="008F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775045"/>
      <w:docPartObj>
        <w:docPartGallery w:val="Page Numbers (Bottom of Page)"/>
        <w:docPartUnique/>
      </w:docPartObj>
    </w:sdtPr>
    <w:sdtEndPr/>
    <w:sdtContent>
      <w:p w14:paraId="4E147213" w14:textId="5FAE2F5C" w:rsidR="008F4F79" w:rsidRDefault="008F4F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6AF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987E8" w14:textId="77777777" w:rsidR="008F4F79" w:rsidRDefault="008F4F79" w:rsidP="008F4F79">
      <w:pPr>
        <w:spacing w:after="0" w:line="240" w:lineRule="auto"/>
      </w:pPr>
      <w:r>
        <w:separator/>
      </w:r>
    </w:p>
  </w:footnote>
  <w:footnote w:type="continuationSeparator" w:id="0">
    <w:p w14:paraId="1812DA55" w14:textId="77777777" w:rsidR="008F4F79" w:rsidRDefault="008F4F79" w:rsidP="008F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6F01"/>
    <w:multiLevelType w:val="multilevel"/>
    <w:tmpl w:val="7824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3287D"/>
    <w:multiLevelType w:val="hybridMultilevel"/>
    <w:tmpl w:val="DAAECC0E"/>
    <w:lvl w:ilvl="0" w:tplc="EC60CAE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0623F5"/>
    <w:multiLevelType w:val="hybridMultilevel"/>
    <w:tmpl w:val="2C8C64FC"/>
    <w:lvl w:ilvl="0" w:tplc="EC60CAE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B33475"/>
    <w:multiLevelType w:val="hybridMultilevel"/>
    <w:tmpl w:val="6E0AE688"/>
    <w:lvl w:ilvl="0" w:tplc="EC60CAE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5671C3"/>
    <w:multiLevelType w:val="hybridMultilevel"/>
    <w:tmpl w:val="0E5A169E"/>
    <w:lvl w:ilvl="0" w:tplc="EC60CAE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013"/>
    <w:rsid w:val="00064DF5"/>
    <w:rsid w:val="00082E79"/>
    <w:rsid w:val="000B5234"/>
    <w:rsid w:val="000B6FCA"/>
    <w:rsid w:val="000B7E1F"/>
    <w:rsid w:val="00152B5D"/>
    <w:rsid w:val="00261BAE"/>
    <w:rsid w:val="002C6013"/>
    <w:rsid w:val="002F196B"/>
    <w:rsid w:val="003125C5"/>
    <w:rsid w:val="003478C3"/>
    <w:rsid w:val="004B3186"/>
    <w:rsid w:val="004D047C"/>
    <w:rsid w:val="00554A07"/>
    <w:rsid w:val="006C53F8"/>
    <w:rsid w:val="00746A3B"/>
    <w:rsid w:val="007E1195"/>
    <w:rsid w:val="007F04AB"/>
    <w:rsid w:val="00866861"/>
    <w:rsid w:val="008F4F79"/>
    <w:rsid w:val="00912F48"/>
    <w:rsid w:val="009656AF"/>
    <w:rsid w:val="0098433E"/>
    <w:rsid w:val="0099390A"/>
    <w:rsid w:val="00AC1E24"/>
    <w:rsid w:val="00B76948"/>
    <w:rsid w:val="00BD517A"/>
    <w:rsid w:val="00C177BA"/>
    <w:rsid w:val="00C34F74"/>
    <w:rsid w:val="00C35368"/>
    <w:rsid w:val="00C35FEF"/>
    <w:rsid w:val="00D04802"/>
    <w:rsid w:val="00E36F4B"/>
    <w:rsid w:val="00EC32DC"/>
    <w:rsid w:val="00F2462C"/>
    <w:rsid w:val="00F61E91"/>
    <w:rsid w:val="00F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8A82"/>
  <w15:docId w15:val="{3CC69E20-FF64-4F89-B378-06BEA6AB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0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D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B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52B5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F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4F79"/>
  </w:style>
  <w:style w:type="paragraph" w:styleId="aa">
    <w:name w:val="footer"/>
    <w:basedOn w:val="a"/>
    <w:link w:val="ab"/>
    <w:uiPriority w:val="99"/>
    <w:unhideWhenUsed/>
    <w:rsid w:val="008F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PanzinskayaNN</cp:lastModifiedBy>
  <cp:revision>18</cp:revision>
  <cp:lastPrinted>2020-11-10T13:12:00Z</cp:lastPrinted>
  <dcterms:created xsi:type="dcterms:W3CDTF">2020-11-14T12:02:00Z</dcterms:created>
  <dcterms:modified xsi:type="dcterms:W3CDTF">2020-11-17T08:31:00Z</dcterms:modified>
</cp:coreProperties>
</file>