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4B" w:rsidRPr="00CA739E" w:rsidRDefault="00EF574B" w:rsidP="00EF574B">
      <w:pPr>
        <w:spacing w:after="0" w:line="360" w:lineRule="auto"/>
        <w:ind w:firstLine="709"/>
        <w:rPr>
          <w:rFonts w:ascii="Times New Roman" w:hAnsi="Times New Roman" w:cs="Times New Roman"/>
          <w:color w:val="000000"/>
        </w:rPr>
      </w:pPr>
      <w:r w:rsidRPr="00CA739E">
        <w:rPr>
          <w:rFonts w:ascii="Times New Roman" w:hAnsi="Times New Roman" w:cs="Times New Roman"/>
          <w:color w:val="000000"/>
        </w:rPr>
        <w:t xml:space="preserve">СТАТЬЯ ПО ТЕМЕ «Коррупция как </w:t>
      </w:r>
      <w:r>
        <w:rPr>
          <w:rFonts w:ascii="Times New Roman" w:hAnsi="Times New Roman" w:cs="Times New Roman"/>
          <w:color w:val="000000"/>
        </w:rPr>
        <w:t>угроза экономической безопасности России</w:t>
      </w:r>
      <w:r w:rsidRPr="00CA739E">
        <w:rPr>
          <w:rFonts w:ascii="Times New Roman" w:hAnsi="Times New Roman" w:cs="Times New Roman"/>
          <w:color w:val="000000"/>
        </w:rPr>
        <w:t>»</w:t>
      </w:r>
    </w:p>
    <w:p w:rsidR="00DE0A2E" w:rsidRDefault="00EF574B" w:rsidP="00DE0A2E">
      <w:pPr>
        <w:spacing w:after="0" w:line="360" w:lineRule="auto"/>
        <w:ind w:firstLine="709"/>
        <w:rPr>
          <w:rFonts w:ascii="Times New Roman" w:eastAsia="Times New Roman" w:hAnsi="Times New Roman" w:cs="Times New Roman"/>
          <w:i/>
          <w:color w:val="000000"/>
          <w:sz w:val="20"/>
          <w:szCs w:val="20"/>
          <w:lang w:val="en-US" w:eastAsia="ru-RU"/>
        </w:rPr>
      </w:pPr>
      <w:r w:rsidRPr="00CA739E">
        <w:rPr>
          <w:rFonts w:ascii="Times New Roman" w:hAnsi="Times New Roman" w:cs="Times New Roman"/>
          <w:color w:val="000000"/>
          <w:lang w:val="en-US"/>
        </w:rPr>
        <w:t xml:space="preserve">ARTICLE ON THE TOPIC </w:t>
      </w:r>
      <w:proofErr w:type="gramStart"/>
      <w:r w:rsidRPr="00CA739E">
        <w:rPr>
          <w:rFonts w:ascii="Times New Roman" w:hAnsi="Times New Roman" w:cs="Times New Roman"/>
          <w:color w:val="000000"/>
          <w:lang w:val="en-US"/>
        </w:rPr>
        <w:t>"</w:t>
      </w:r>
      <w:r w:rsidRPr="00EF574B">
        <w:rPr>
          <w:rFonts w:ascii="Arial" w:hAnsi="Arial" w:cs="Arial"/>
          <w:color w:val="000000"/>
          <w:sz w:val="20"/>
          <w:szCs w:val="20"/>
          <w:lang w:val="en-US"/>
        </w:rPr>
        <w:t xml:space="preserve"> </w:t>
      </w:r>
      <w:r w:rsidRPr="00EF574B">
        <w:rPr>
          <w:rFonts w:ascii="Arial" w:hAnsi="Arial" w:cs="Arial"/>
          <w:color w:val="000000"/>
          <w:sz w:val="20"/>
          <w:szCs w:val="20"/>
          <w:lang w:val="en-US"/>
        </w:rPr>
        <w:t>Corruption</w:t>
      </w:r>
      <w:proofErr w:type="gramEnd"/>
      <w:r w:rsidRPr="00EF574B">
        <w:rPr>
          <w:rFonts w:ascii="Arial" w:hAnsi="Arial" w:cs="Arial"/>
          <w:color w:val="000000"/>
          <w:sz w:val="20"/>
          <w:szCs w:val="20"/>
          <w:lang w:val="en-US"/>
        </w:rPr>
        <w:t xml:space="preserve"> as a threat to Russia's Economic Security</w:t>
      </w:r>
      <w:r w:rsidRPr="00CA739E">
        <w:rPr>
          <w:rFonts w:ascii="Times New Roman" w:hAnsi="Times New Roman" w:cs="Times New Roman"/>
          <w:color w:val="000000"/>
          <w:lang w:val="en-US"/>
        </w:rPr>
        <w:t xml:space="preserve"> </w:t>
      </w:r>
      <w:r w:rsidRPr="00CA739E">
        <w:rPr>
          <w:rFonts w:ascii="Times New Roman" w:hAnsi="Times New Roman" w:cs="Times New Roman"/>
          <w:color w:val="000000"/>
          <w:lang w:val="en-US"/>
        </w:rPr>
        <w:t>»</w:t>
      </w:r>
    </w:p>
    <w:p w:rsidR="00DE0A2E" w:rsidRPr="00DE0A2E" w:rsidRDefault="00DE0A2E" w:rsidP="00DE0A2E">
      <w:pPr>
        <w:spacing w:after="0" w:line="240" w:lineRule="auto"/>
        <w:jc w:val="right"/>
        <w:rPr>
          <w:i/>
          <w:color w:val="000000"/>
          <w:sz w:val="20"/>
          <w:szCs w:val="20"/>
        </w:rPr>
      </w:pPr>
      <w:proofErr w:type="spellStart"/>
      <w:r>
        <w:rPr>
          <w:rFonts w:ascii="Times New Roman" w:eastAsia="Times New Roman" w:hAnsi="Times New Roman" w:cs="Times New Roman"/>
          <w:i/>
          <w:color w:val="000000"/>
          <w:sz w:val="20"/>
          <w:szCs w:val="20"/>
          <w:lang w:eastAsia="ru-RU"/>
        </w:rPr>
        <w:t>Саяпина</w:t>
      </w:r>
      <w:proofErr w:type="spellEnd"/>
      <w:r>
        <w:rPr>
          <w:rFonts w:ascii="Times New Roman" w:eastAsia="Times New Roman" w:hAnsi="Times New Roman" w:cs="Times New Roman"/>
          <w:i/>
          <w:color w:val="000000"/>
          <w:sz w:val="20"/>
          <w:szCs w:val="20"/>
          <w:lang w:eastAsia="ru-RU"/>
        </w:rPr>
        <w:t xml:space="preserve"> М.В</w:t>
      </w:r>
    </w:p>
    <w:p w:rsidR="00DE0A2E" w:rsidRPr="00CA739E" w:rsidRDefault="00DE0A2E" w:rsidP="00DE0A2E">
      <w:pPr>
        <w:pStyle w:val="a7"/>
        <w:spacing w:before="0" w:beforeAutospacing="0" w:after="0" w:afterAutospacing="0"/>
        <w:contextualSpacing/>
        <w:mirrorIndents/>
        <w:jc w:val="right"/>
        <w:rPr>
          <w:i/>
          <w:color w:val="000000"/>
          <w:sz w:val="20"/>
          <w:szCs w:val="20"/>
        </w:rPr>
      </w:pPr>
      <w:r w:rsidRPr="00CA739E">
        <w:rPr>
          <w:i/>
          <w:color w:val="000000"/>
          <w:sz w:val="20"/>
          <w:szCs w:val="20"/>
        </w:rPr>
        <w:t>студент 4 курса</w:t>
      </w:r>
    </w:p>
    <w:p w:rsidR="00DE0A2E" w:rsidRPr="00CA739E" w:rsidRDefault="00DE0A2E" w:rsidP="00DE0A2E">
      <w:pPr>
        <w:pStyle w:val="a7"/>
        <w:spacing w:before="0" w:beforeAutospacing="0" w:after="0" w:afterAutospacing="0"/>
        <w:contextualSpacing/>
        <w:mirrorIndents/>
        <w:jc w:val="right"/>
        <w:rPr>
          <w:i/>
          <w:color w:val="000000"/>
          <w:sz w:val="20"/>
          <w:szCs w:val="20"/>
        </w:rPr>
      </w:pPr>
      <w:r w:rsidRPr="00CA739E">
        <w:rPr>
          <w:i/>
          <w:color w:val="000000"/>
          <w:sz w:val="20"/>
          <w:szCs w:val="20"/>
        </w:rPr>
        <w:t>кафедры правоохранительной деятельности</w:t>
      </w:r>
    </w:p>
    <w:p w:rsidR="00DE0A2E" w:rsidRPr="00CA739E" w:rsidRDefault="00DE0A2E" w:rsidP="00DE0A2E">
      <w:pPr>
        <w:pStyle w:val="a7"/>
        <w:spacing w:before="0" w:beforeAutospacing="0" w:after="0" w:afterAutospacing="0"/>
        <w:contextualSpacing/>
        <w:mirrorIndents/>
        <w:jc w:val="right"/>
        <w:rPr>
          <w:i/>
          <w:color w:val="000000"/>
          <w:sz w:val="20"/>
          <w:szCs w:val="20"/>
        </w:rPr>
      </w:pPr>
      <w:r w:rsidRPr="00CA739E">
        <w:rPr>
          <w:i/>
          <w:color w:val="000000"/>
          <w:sz w:val="20"/>
          <w:szCs w:val="20"/>
        </w:rPr>
        <w:t>и национальной безопасности</w:t>
      </w:r>
    </w:p>
    <w:p w:rsidR="00DE0A2E" w:rsidRPr="00CA739E" w:rsidRDefault="00DE0A2E" w:rsidP="00DE0A2E">
      <w:pPr>
        <w:pStyle w:val="a7"/>
        <w:spacing w:before="0" w:beforeAutospacing="0" w:after="0" w:afterAutospacing="0"/>
        <w:contextualSpacing/>
        <w:mirrorIndents/>
        <w:jc w:val="right"/>
        <w:rPr>
          <w:i/>
          <w:color w:val="000000"/>
          <w:sz w:val="20"/>
          <w:szCs w:val="20"/>
        </w:rPr>
      </w:pPr>
      <w:r w:rsidRPr="00CA739E">
        <w:rPr>
          <w:i/>
          <w:color w:val="000000"/>
          <w:sz w:val="20"/>
          <w:szCs w:val="20"/>
        </w:rPr>
        <w:t>Южно – Уральский государственный университет</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r w:rsidRPr="00CA739E">
        <w:rPr>
          <w:i/>
          <w:color w:val="000000"/>
          <w:sz w:val="20"/>
          <w:szCs w:val="20"/>
        </w:rPr>
        <w:t>г</w:t>
      </w:r>
      <w:r w:rsidRPr="00CA739E">
        <w:rPr>
          <w:i/>
          <w:color w:val="000000"/>
          <w:sz w:val="20"/>
          <w:szCs w:val="20"/>
          <w:lang w:val="en-US"/>
        </w:rPr>
        <w:t xml:space="preserve">. </w:t>
      </w:r>
      <w:r w:rsidRPr="00CA739E">
        <w:rPr>
          <w:i/>
          <w:color w:val="000000"/>
          <w:sz w:val="20"/>
          <w:szCs w:val="20"/>
        </w:rPr>
        <w:t>Челябинск</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e-mail</w:t>
      </w:r>
      <w:proofErr w:type="gramEnd"/>
      <w:r w:rsidRPr="00CA739E">
        <w:rPr>
          <w:i/>
          <w:color w:val="000000"/>
          <w:sz w:val="20"/>
          <w:szCs w:val="20"/>
          <w:lang w:val="en-US"/>
        </w:rPr>
        <w:t xml:space="preserve">: </w:t>
      </w:r>
      <w:r>
        <w:rPr>
          <w:i/>
          <w:sz w:val="20"/>
          <w:szCs w:val="20"/>
          <w:lang w:val="en-US"/>
        </w:rPr>
        <w:t>sayapina.m@list.ru</w:t>
      </w:r>
    </w:p>
    <w:p w:rsidR="00DE0A2E" w:rsidRPr="0038529F" w:rsidRDefault="00DE0A2E" w:rsidP="00DE0A2E">
      <w:pPr>
        <w:pStyle w:val="a7"/>
        <w:spacing w:before="0" w:beforeAutospacing="0" w:after="0" w:afterAutospacing="0"/>
        <w:contextualSpacing/>
        <w:mirrorIndents/>
        <w:jc w:val="right"/>
        <w:rPr>
          <w:i/>
          <w:color w:val="000000"/>
          <w:sz w:val="20"/>
          <w:szCs w:val="20"/>
          <w:lang w:val="en-US"/>
        </w:rPr>
      </w:pPr>
    </w:p>
    <w:p w:rsidR="00DE0A2E" w:rsidRPr="00DE0A2E" w:rsidRDefault="00DE0A2E" w:rsidP="00DE0A2E">
      <w:pPr>
        <w:pStyle w:val="a7"/>
        <w:spacing w:before="0" w:beforeAutospacing="0" w:after="0" w:afterAutospacing="0"/>
        <w:contextualSpacing/>
        <w:mirrorIndents/>
        <w:jc w:val="right"/>
        <w:rPr>
          <w:i/>
          <w:color w:val="000000"/>
          <w:sz w:val="20"/>
          <w:szCs w:val="20"/>
          <w:lang w:val="en-US"/>
        </w:rPr>
      </w:pPr>
      <w:proofErr w:type="spellStart"/>
      <w:r>
        <w:rPr>
          <w:i/>
          <w:color w:val="000000"/>
          <w:sz w:val="20"/>
          <w:szCs w:val="20"/>
          <w:lang w:val="en-US"/>
        </w:rPr>
        <w:t>Sayapina</w:t>
      </w:r>
      <w:proofErr w:type="spellEnd"/>
      <w:r>
        <w:rPr>
          <w:i/>
          <w:color w:val="000000"/>
          <w:sz w:val="20"/>
          <w:szCs w:val="20"/>
          <w:lang w:val="en-US"/>
        </w:rPr>
        <w:t xml:space="preserve"> M.V</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r w:rsidRPr="00C351B8">
        <w:rPr>
          <w:i/>
          <w:color w:val="000000"/>
          <w:sz w:val="20"/>
          <w:szCs w:val="20"/>
          <w:lang w:val="en-US"/>
        </w:rPr>
        <w:t>4</w:t>
      </w:r>
      <w:r w:rsidRPr="00CA739E">
        <w:rPr>
          <w:i/>
          <w:color w:val="000000"/>
          <w:sz w:val="20"/>
          <w:szCs w:val="20"/>
          <w:lang w:val="en-US"/>
        </w:rPr>
        <w:t>rd year student</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law</w:t>
      </w:r>
      <w:proofErr w:type="gramEnd"/>
      <w:r w:rsidRPr="00CA739E">
        <w:rPr>
          <w:i/>
          <w:color w:val="000000"/>
          <w:sz w:val="20"/>
          <w:szCs w:val="20"/>
          <w:lang w:val="en-US"/>
        </w:rPr>
        <w:t xml:space="preserve"> enforcement departments</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and</w:t>
      </w:r>
      <w:proofErr w:type="gramEnd"/>
      <w:r w:rsidRPr="00CA739E">
        <w:rPr>
          <w:i/>
          <w:color w:val="000000"/>
          <w:sz w:val="20"/>
          <w:szCs w:val="20"/>
          <w:lang w:val="en-US"/>
        </w:rPr>
        <w:t xml:space="preserve"> national security</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r w:rsidRPr="00CA739E">
        <w:rPr>
          <w:i/>
          <w:color w:val="000000"/>
          <w:sz w:val="20"/>
          <w:szCs w:val="20"/>
          <w:lang w:val="en-US"/>
        </w:rPr>
        <w:t>South Ural state University</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r w:rsidRPr="00CA739E">
        <w:rPr>
          <w:i/>
          <w:color w:val="000000"/>
          <w:sz w:val="20"/>
          <w:szCs w:val="20"/>
          <w:lang w:val="en-US"/>
        </w:rPr>
        <w:t>Chelyabinsk</w:t>
      </w:r>
    </w:p>
    <w:p w:rsidR="00DE0A2E" w:rsidRPr="00CA739E" w:rsidRDefault="00DE0A2E" w:rsidP="00DE0A2E">
      <w:pPr>
        <w:pStyle w:val="a7"/>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e-mail</w:t>
      </w:r>
      <w:proofErr w:type="gramEnd"/>
      <w:r w:rsidRPr="00CA739E">
        <w:rPr>
          <w:i/>
          <w:color w:val="000000"/>
          <w:sz w:val="20"/>
          <w:szCs w:val="20"/>
          <w:lang w:val="en-US"/>
        </w:rPr>
        <w:t xml:space="preserve">: </w:t>
      </w:r>
      <w:r>
        <w:rPr>
          <w:i/>
          <w:sz w:val="20"/>
          <w:szCs w:val="20"/>
          <w:lang w:val="en-US"/>
        </w:rPr>
        <w:t>sayapina.m@list.ru</w:t>
      </w:r>
    </w:p>
    <w:p w:rsidR="00DE0A2E" w:rsidRPr="00DE0A2E" w:rsidRDefault="00DE0A2E" w:rsidP="00EF574B">
      <w:pPr>
        <w:spacing w:after="0" w:line="360" w:lineRule="auto"/>
        <w:ind w:firstLine="709"/>
        <w:rPr>
          <w:rFonts w:ascii="Times New Roman" w:hAnsi="Times New Roman" w:cs="Times New Roman"/>
          <w:color w:val="000000"/>
          <w:lang w:val="en-US"/>
        </w:rPr>
      </w:pPr>
      <w:bookmarkStart w:id="0" w:name="_GoBack"/>
      <w:bookmarkEnd w:id="0"/>
    </w:p>
    <w:p w:rsidR="00EF574B" w:rsidRPr="00EF574B" w:rsidRDefault="00EF574B" w:rsidP="00EF574B">
      <w:pPr>
        <w:spacing w:after="0" w:line="360" w:lineRule="auto"/>
        <w:ind w:firstLine="709"/>
        <w:jc w:val="both"/>
        <w:rPr>
          <w:rFonts w:ascii="Times New Roman" w:hAnsi="Times New Roman" w:cs="Times New Roman"/>
          <w:lang w:val="en-US"/>
        </w:rPr>
      </w:pPr>
    </w:p>
    <w:p w:rsidR="00EF574B" w:rsidRPr="00EF574B" w:rsidRDefault="00EF574B" w:rsidP="00EF574B">
      <w:pPr>
        <w:spacing w:after="0" w:line="360" w:lineRule="auto"/>
        <w:ind w:firstLine="709"/>
        <w:jc w:val="both"/>
        <w:rPr>
          <w:rFonts w:ascii="Times New Roman" w:hAnsi="Times New Roman" w:cs="Times New Roman"/>
          <w:lang w:val="en-US"/>
        </w:rPr>
      </w:pPr>
    </w:p>
    <w:p w:rsidR="00EF574B" w:rsidRDefault="00A05B10" w:rsidP="00EF574B">
      <w:pPr>
        <w:spacing w:after="0" w:line="360" w:lineRule="auto"/>
        <w:ind w:firstLine="709"/>
        <w:jc w:val="both"/>
        <w:rPr>
          <w:rFonts w:ascii="Times New Roman" w:hAnsi="Times New Roman" w:cs="Times New Roman"/>
        </w:rPr>
      </w:pPr>
      <w:r w:rsidRPr="00A05B10">
        <w:rPr>
          <w:rFonts w:ascii="Times New Roman" w:hAnsi="Times New Roman" w:cs="Times New Roman"/>
          <w:b/>
        </w:rPr>
        <w:t>Аннотация:</w:t>
      </w:r>
      <w:r>
        <w:rPr>
          <w:rFonts w:ascii="Times New Roman" w:hAnsi="Times New Roman" w:cs="Times New Roman"/>
        </w:rPr>
        <w:t xml:space="preserve"> </w:t>
      </w:r>
      <w:r w:rsidR="00EF574B" w:rsidRPr="00EF574B">
        <w:rPr>
          <w:rFonts w:ascii="Times New Roman" w:hAnsi="Times New Roman" w:cs="Times New Roman"/>
        </w:rPr>
        <w:t xml:space="preserve">Статья посвящена анализу понятия и сущности коррупции и основным направлениям борьбы с ней в современном мире и России. </w:t>
      </w:r>
    </w:p>
    <w:p w:rsidR="00A05B10" w:rsidRPr="00A05B10" w:rsidRDefault="00A05B10" w:rsidP="00EF574B">
      <w:pPr>
        <w:spacing w:after="0" w:line="360" w:lineRule="auto"/>
        <w:ind w:firstLine="709"/>
        <w:jc w:val="both"/>
        <w:rPr>
          <w:rFonts w:ascii="Times New Roman" w:hAnsi="Times New Roman" w:cs="Times New Roman"/>
          <w:lang w:val="en-US"/>
        </w:rPr>
      </w:pPr>
      <w:r w:rsidRPr="00A05B10">
        <w:rPr>
          <w:rFonts w:ascii="Arial" w:hAnsi="Arial" w:cs="Arial"/>
          <w:b/>
          <w:color w:val="000000"/>
          <w:sz w:val="20"/>
          <w:szCs w:val="20"/>
          <w:lang w:val="en-US"/>
        </w:rPr>
        <w:t>Abstract:</w:t>
      </w:r>
      <w:r w:rsidRPr="00A05B10">
        <w:rPr>
          <w:rFonts w:ascii="Arial" w:hAnsi="Arial" w:cs="Arial"/>
          <w:color w:val="000000"/>
          <w:sz w:val="20"/>
          <w:szCs w:val="20"/>
          <w:lang w:val="en-US"/>
        </w:rPr>
        <w:t xml:space="preserve"> The article is devoted to the analysis of the concept and essence of corruption and the main directions of combating it in the modern world and Russia.</w:t>
      </w:r>
    </w:p>
    <w:p w:rsidR="00EF574B" w:rsidRDefault="00EF574B" w:rsidP="00EF574B">
      <w:pPr>
        <w:spacing w:after="0" w:line="360" w:lineRule="auto"/>
        <w:ind w:firstLine="709"/>
        <w:jc w:val="both"/>
        <w:rPr>
          <w:rFonts w:ascii="Times New Roman" w:hAnsi="Times New Roman" w:cs="Times New Roman"/>
        </w:rPr>
      </w:pPr>
      <w:r w:rsidRPr="00A05B10">
        <w:rPr>
          <w:rFonts w:ascii="Times New Roman" w:hAnsi="Times New Roman" w:cs="Times New Roman"/>
          <w:b/>
        </w:rPr>
        <w:t>Ключевые слова</w:t>
      </w:r>
      <w:r w:rsidRPr="00A05B10">
        <w:rPr>
          <w:rFonts w:ascii="Times New Roman" w:hAnsi="Times New Roman" w:cs="Times New Roman"/>
          <w:b/>
        </w:rPr>
        <w:t>:</w:t>
      </w:r>
      <w:r w:rsidRPr="00EF574B">
        <w:rPr>
          <w:rFonts w:ascii="Times New Roman" w:hAnsi="Times New Roman" w:cs="Times New Roman"/>
        </w:rPr>
        <w:t xml:space="preserve"> Коррупция, преступление, законность, экономическая безопасность,  угрозы безопасности</w:t>
      </w:r>
    </w:p>
    <w:p w:rsidR="00EF574B" w:rsidRPr="00A05B10" w:rsidRDefault="00EF574B" w:rsidP="00EF574B">
      <w:pPr>
        <w:spacing w:after="0" w:line="360" w:lineRule="auto"/>
        <w:ind w:firstLine="709"/>
        <w:jc w:val="both"/>
        <w:rPr>
          <w:rFonts w:ascii="Times New Roman" w:hAnsi="Times New Roman" w:cs="Times New Roman"/>
          <w:lang w:val="en-US"/>
        </w:rPr>
      </w:pPr>
      <w:r w:rsidRPr="00EF574B">
        <w:rPr>
          <w:rFonts w:ascii="Times New Roman" w:hAnsi="Times New Roman" w:cs="Times New Roman"/>
          <w:lang w:val="en-US"/>
        </w:rPr>
        <w:t xml:space="preserve"> </w:t>
      </w:r>
      <w:r w:rsidRPr="00A05B10">
        <w:rPr>
          <w:rFonts w:ascii="Times New Roman" w:hAnsi="Times New Roman" w:cs="Times New Roman"/>
          <w:b/>
          <w:lang w:val="en-US"/>
        </w:rPr>
        <w:t>Keywords corruption</w:t>
      </w:r>
      <w:r w:rsidR="00A05B10" w:rsidRPr="00A05B10">
        <w:rPr>
          <w:rFonts w:ascii="Times New Roman" w:hAnsi="Times New Roman" w:cs="Times New Roman"/>
          <w:lang w:val="en-US"/>
        </w:rPr>
        <w:t xml:space="preserve">: </w:t>
      </w:r>
      <w:r w:rsidRPr="00EF574B">
        <w:rPr>
          <w:rFonts w:ascii="Times New Roman" w:hAnsi="Times New Roman" w:cs="Times New Roman"/>
          <w:lang w:val="en-US"/>
        </w:rPr>
        <w:t>crime, legality, economic security</w:t>
      </w:r>
      <w:proofErr w:type="gramStart"/>
      <w:r w:rsidRPr="00EF574B">
        <w:rPr>
          <w:rFonts w:ascii="Times New Roman" w:hAnsi="Times New Roman" w:cs="Times New Roman"/>
          <w:lang w:val="en-US"/>
        </w:rPr>
        <w:t>,  threats</w:t>
      </w:r>
      <w:proofErr w:type="gramEnd"/>
      <w:r w:rsidRPr="00EF574B">
        <w:rPr>
          <w:rFonts w:ascii="Times New Roman" w:hAnsi="Times New Roman" w:cs="Times New Roman"/>
          <w:lang w:val="en-US"/>
        </w:rPr>
        <w:t xml:space="preserve"> </w:t>
      </w:r>
    </w:p>
    <w:p w:rsidR="00A05B10" w:rsidRDefault="00A05B10" w:rsidP="00EF574B">
      <w:pPr>
        <w:spacing w:after="0" w:line="360" w:lineRule="auto"/>
        <w:ind w:firstLine="709"/>
        <w:jc w:val="both"/>
        <w:rPr>
          <w:rFonts w:ascii="Times New Roman" w:hAnsi="Times New Roman" w:cs="Times New Roman"/>
          <w:color w:val="000000"/>
        </w:rPr>
      </w:pPr>
      <w:r w:rsidRPr="00CA739E">
        <w:rPr>
          <w:rFonts w:ascii="Times New Roman" w:hAnsi="Times New Roman" w:cs="Times New Roman"/>
          <w:b/>
        </w:rPr>
        <w:t>Предмет:</w:t>
      </w:r>
      <w:r w:rsidRPr="00CA739E">
        <w:rPr>
          <w:rFonts w:ascii="Times New Roman" w:hAnsi="Times New Roman" w:cs="Times New Roman"/>
        </w:rPr>
        <w:t xml:space="preserve"> </w:t>
      </w:r>
      <w:r w:rsidRPr="00CA739E">
        <w:rPr>
          <w:rFonts w:ascii="Times New Roman" w:hAnsi="Times New Roman" w:cs="Times New Roman"/>
          <w:color w:val="000000"/>
        </w:rPr>
        <w:t>Коррупция</w:t>
      </w:r>
      <w:r>
        <w:rPr>
          <w:rFonts w:ascii="Times New Roman" w:hAnsi="Times New Roman" w:cs="Times New Roman"/>
          <w:color w:val="000000"/>
        </w:rPr>
        <w:t xml:space="preserve"> в </w:t>
      </w:r>
      <w:r>
        <w:rPr>
          <w:rFonts w:ascii="Times New Roman" w:hAnsi="Times New Roman" w:cs="Times New Roman"/>
          <w:color w:val="000000"/>
        </w:rPr>
        <w:t>экономической безопасности России</w:t>
      </w:r>
      <w:r>
        <w:rPr>
          <w:rFonts w:ascii="Times New Roman" w:hAnsi="Times New Roman" w:cs="Times New Roman"/>
          <w:color w:val="000000"/>
        </w:rPr>
        <w:t>.</w:t>
      </w:r>
    </w:p>
    <w:p w:rsidR="00A05B10" w:rsidRDefault="00A05B10" w:rsidP="00EF574B">
      <w:pPr>
        <w:spacing w:after="0" w:line="360" w:lineRule="auto"/>
        <w:ind w:firstLine="709"/>
        <w:jc w:val="both"/>
        <w:rPr>
          <w:rFonts w:ascii="Times New Roman" w:hAnsi="Times New Roman" w:cs="Times New Roman"/>
          <w:color w:val="000000"/>
        </w:rPr>
      </w:pPr>
      <w:r w:rsidRPr="00CA739E">
        <w:rPr>
          <w:rFonts w:ascii="Times New Roman" w:hAnsi="Times New Roman" w:cs="Times New Roman"/>
          <w:b/>
          <w:color w:val="000000"/>
        </w:rPr>
        <w:t>Цель:</w:t>
      </w:r>
      <w:r w:rsidRPr="00CA739E">
        <w:rPr>
          <w:rFonts w:ascii="Times New Roman" w:hAnsi="Times New Roman" w:cs="Times New Roman"/>
          <w:color w:val="000000"/>
        </w:rPr>
        <w:t xml:space="preserve"> Рассмотреть роль коррупции</w:t>
      </w:r>
      <w:r>
        <w:rPr>
          <w:rFonts w:ascii="Times New Roman" w:hAnsi="Times New Roman" w:cs="Times New Roman"/>
          <w:color w:val="000000"/>
        </w:rPr>
        <w:t xml:space="preserve"> </w:t>
      </w:r>
      <w:r w:rsidRPr="00CA739E">
        <w:rPr>
          <w:rFonts w:ascii="Times New Roman" w:hAnsi="Times New Roman" w:cs="Times New Roman"/>
          <w:color w:val="000000"/>
        </w:rPr>
        <w:t xml:space="preserve">как </w:t>
      </w:r>
      <w:r>
        <w:rPr>
          <w:rFonts w:ascii="Times New Roman" w:hAnsi="Times New Roman" w:cs="Times New Roman"/>
          <w:color w:val="000000"/>
        </w:rPr>
        <w:t xml:space="preserve">угрозу </w:t>
      </w:r>
      <w:r>
        <w:rPr>
          <w:rFonts w:ascii="Times New Roman" w:hAnsi="Times New Roman" w:cs="Times New Roman"/>
          <w:color w:val="000000"/>
        </w:rPr>
        <w:t xml:space="preserve"> экономической безопасности</w:t>
      </w:r>
      <w:r>
        <w:rPr>
          <w:rFonts w:ascii="Times New Roman" w:hAnsi="Times New Roman" w:cs="Times New Roman"/>
          <w:color w:val="000000"/>
        </w:rPr>
        <w:t xml:space="preserve"> в </w:t>
      </w:r>
      <w:r>
        <w:rPr>
          <w:rFonts w:ascii="Times New Roman" w:hAnsi="Times New Roman" w:cs="Times New Roman"/>
          <w:color w:val="000000"/>
        </w:rPr>
        <w:t xml:space="preserve"> России</w:t>
      </w:r>
    </w:p>
    <w:p w:rsidR="004E2C6B" w:rsidRPr="00A05B10" w:rsidRDefault="004E2C6B" w:rsidP="00EF574B">
      <w:pPr>
        <w:spacing w:after="0" w:line="360" w:lineRule="auto"/>
        <w:ind w:firstLine="709"/>
        <w:jc w:val="both"/>
        <w:rPr>
          <w:rFonts w:ascii="Times New Roman" w:hAnsi="Times New Roman" w:cs="Times New Roman"/>
        </w:rPr>
      </w:pPr>
      <w:r w:rsidRPr="00CA739E">
        <w:rPr>
          <w:rFonts w:ascii="Times New Roman" w:hAnsi="Times New Roman" w:cs="Times New Roman"/>
          <w:b/>
          <w:color w:val="000000"/>
        </w:rPr>
        <w:t>Методология:</w:t>
      </w:r>
      <w:r w:rsidRPr="00CA739E">
        <w:rPr>
          <w:rFonts w:ascii="Times New Roman" w:hAnsi="Times New Roman" w:cs="Times New Roman"/>
          <w:color w:val="000000"/>
        </w:rPr>
        <w:t xml:space="preserve"> логический и статистический анализ.</w:t>
      </w:r>
    </w:p>
    <w:p w:rsidR="00DE0A2E" w:rsidRDefault="004E2C6B" w:rsidP="004E2C6B">
      <w:pPr>
        <w:spacing w:after="0" w:line="360" w:lineRule="auto"/>
        <w:jc w:val="both"/>
        <w:rPr>
          <w:rFonts w:ascii="Times New Roman" w:hAnsi="Times New Roman" w:cs="Times New Roman"/>
        </w:rPr>
      </w:pPr>
      <w:r>
        <w:rPr>
          <w:rFonts w:ascii="Times New Roman" w:hAnsi="Times New Roman" w:cs="Times New Roman"/>
        </w:rPr>
        <w:t xml:space="preserve">         </w:t>
      </w:r>
      <w:r w:rsidR="00EF574B" w:rsidRPr="00EF574B">
        <w:rPr>
          <w:rFonts w:ascii="Times New Roman" w:hAnsi="Times New Roman" w:cs="Times New Roman"/>
        </w:rPr>
        <w:t>Понятие</w:t>
      </w:r>
      <w:r w:rsidR="00EF574B" w:rsidRPr="00920B5D">
        <w:rPr>
          <w:rFonts w:ascii="Times New Roman" w:hAnsi="Times New Roman" w:cs="Times New Roman"/>
        </w:rPr>
        <w:t xml:space="preserve"> </w:t>
      </w:r>
      <w:r w:rsidR="00EF574B" w:rsidRPr="00EF574B">
        <w:rPr>
          <w:rFonts w:ascii="Times New Roman" w:hAnsi="Times New Roman" w:cs="Times New Roman"/>
        </w:rPr>
        <w:t>коррупция</w:t>
      </w:r>
      <w:r w:rsidR="00EF574B" w:rsidRPr="00920B5D">
        <w:rPr>
          <w:rFonts w:ascii="Times New Roman" w:hAnsi="Times New Roman" w:cs="Times New Roman"/>
        </w:rPr>
        <w:t xml:space="preserve"> </w:t>
      </w:r>
      <w:r w:rsidR="00EF574B" w:rsidRPr="00EF574B">
        <w:rPr>
          <w:rFonts w:ascii="Times New Roman" w:hAnsi="Times New Roman" w:cs="Times New Roman"/>
        </w:rPr>
        <w:t>многозначно</w:t>
      </w:r>
      <w:r w:rsidR="00EF574B" w:rsidRPr="00920B5D">
        <w:rPr>
          <w:rFonts w:ascii="Times New Roman" w:hAnsi="Times New Roman" w:cs="Times New Roman"/>
        </w:rPr>
        <w:t xml:space="preserve">. </w:t>
      </w:r>
      <w:r w:rsidR="00EF574B" w:rsidRPr="00EF574B">
        <w:rPr>
          <w:rFonts w:ascii="Times New Roman" w:hAnsi="Times New Roman" w:cs="Times New Roman"/>
        </w:rPr>
        <w:t>В "Словаре русского языка" коррупция определяется как "подкуп взятками, продажность должност</w:t>
      </w:r>
      <w:r w:rsidR="00920B5D">
        <w:rPr>
          <w:rFonts w:ascii="Times New Roman" w:hAnsi="Times New Roman" w:cs="Times New Roman"/>
        </w:rPr>
        <w:t>ных лиц, политических деятелей"</w:t>
      </w:r>
      <w:r w:rsidR="00920B5D">
        <w:rPr>
          <w:rStyle w:val="a5"/>
          <w:rFonts w:ascii="Times New Roman" w:hAnsi="Times New Roman" w:cs="Times New Roman"/>
        </w:rPr>
        <w:footnoteReference w:id="1"/>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В политическом словаре понятие коррупция - это "разложение экономической и политической систем в государстве, выражающееся в продажности должностных лиц и обще</w:t>
      </w:r>
      <w:r w:rsidR="00920B5D">
        <w:rPr>
          <w:rFonts w:ascii="Times New Roman" w:hAnsi="Times New Roman" w:cs="Times New Roman"/>
        </w:rPr>
        <w:t>ственных деятелей"</w:t>
      </w:r>
      <w:r w:rsidR="00920B5D">
        <w:rPr>
          <w:rStyle w:val="a5"/>
          <w:rFonts w:ascii="Times New Roman" w:hAnsi="Times New Roman" w:cs="Times New Roman"/>
        </w:rPr>
        <w:footnoteReference w:id="2"/>
      </w:r>
      <w:r w:rsidR="00EF574B" w:rsidRPr="00EF574B">
        <w:rPr>
          <w:rFonts w:ascii="Times New Roman" w:hAnsi="Times New Roman" w:cs="Times New Roman"/>
        </w:rPr>
        <w:t xml:space="preserve"> . В юридическом словаре коррупция (</w:t>
      </w:r>
      <w:proofErr w:type="spellStart"/>
      <w:r w:rsidR="00EF574B" w:rsidRPr="00EF574B">
        <w:rPr>
          <w:rFonts w:ascii="Times New Roman" w:hAnsi="Times New Roman" w:cs="Times New Roman"/>
        </w:rPr>
        <w:t>от.лат</w:t>
      </w:r>
      <w:proofErr w:type="spellEnd"/>
      <w:r w:rsidR="00EF574B" w:rsidRPr="00EF574B">
        <w:rPr>
          <w:rFonts w:ascii="Times New Roman" w:hAnsi="Times New Roman" w:cs="Times New Roman"/>
        </w:rPr>
        <w:t xml:space="preserve">. </w:t>
      </w:r>
      <w:proofErr w:type="spellStart"/>
      <w:r w:rsidR="00EF574B" w:rsidRPr="00EF574B">
        <w:rPr>
          <w:rFonts w:ascii="Times New Roman" w:hAnsi="Times New Roman" w:cs="Times New Roman"/>
        </w:rPr>
        <w:t>corruptio</w:t>
      </w:r>
      <w:proofErr w:type="spellEnd"/>
      <w:r w:rsidR="00EF574B" w:rsidRPr="00EF574B">
        <w:rPr>
          <w:rFonts w:ascii="Times New Roman" w:hAnsi="Times New Roman" w:cs="Times New Roman"/>
        </w:rPr>
        <w:t xml:space="preserve"> - подкуп) определяется как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УДК 330 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ФГУП «ЦНИИ «ЦЕНТР» 19 любой форме, а равно подкуп этих лиц. В Российской Федерации коррупция - понятие не уголовно-правовое, а собирательное, определяющее </w:t>
      </w:r>
      <w:r w:rsidR="00EF574B" w:rsidRPr="00EF574B">
        <w:rPr>
          <w:rFonts w:ascii="Times New Roman" w:hAnsi="Times New Roman" w:cs="Times New Roman"/>
        </w:rPr>
        <w:lastRenderedPageBreak/>
        <w:t xml:space="preserve">правонарушения самого различного вида - от </w:t>
      </w:r>
      <w:proofErr w:type="gramStart"/>
      <w:r w:rsidR="00EF574B" w:rsidRPr="00EF574B">
        <w:rPr>
          <w:rFonts w:ascii="Times New Roman" w:hAnsi="Times New Roman" w:cs="Times New Roman"/>
        </w:rPr>
        <w:t>дисциплинарных</w:t>
      </w:r>
      <w:proofErr w:type="gramEnd"/>
      <w:r w:rsidR="00EF574B" w:rsidRPr="00EF574B">
        <w:rPr>
          <w:rFonts w:ascii="Times New Roman" w:hAnsi="Times New Roman" w:cs="Times New Roman"/>
        </w:rPr>
        <w:t xml:space="preserve"> до уголовно - правовых. </w:t>
      </w:r>
      <w:proofErr w:type="gramStart"/>
      <w:r w:rsidR="00EF574B" w:rsidRPr="00EF574B">
        <w:rPr>
          <w:rFonts w:ascii="Times New Roman" w:hAnsi="Times New Roman" w:cs="Times New Roman"/>
        </w:rPr>
        <w:t>Антикоррупционными нормами УК РФ являются в первую очередь нормы о должностных преступлениях: о злоупотреблении должностными полномочиями (ст. 285), о превышении должностных полномочий (ст. 286), о получении взятки (ст. 290)</w:t>
      </w:r>
      <w:r w:rsidR="00920B5D">
        <w:rPr>
          <w:rFonts w:ascii="Times New Roman" w:hAnsi="Times New Roman" w:cs="Times New Roman"/>
        </w:rPr>
        <w:t>, о служебном подлоге (ст. 292)</w:t>
      </w:r>
      <w:r w:rsidR="00920B5D">
        <w:rPr>
          <w:rStyle w:val="a5"/>
          <w:rFonts w:ascii="Times New Roman" w:hAnsi="Times New Roman" w:cs="Times New Roman"/>
        </w:rPr>
        <w:footnoteReference w:id="3"/>
      </w:r>
      <w:r w:rsidR="00EF574B" w:rsidRPr="00EF574B">
        <w:rPr>
          <w:rFonts w:ascii="Times New Roman" w:hAnsi="Times New Roman" w:cs="Times New Roman"/>
        </w:rPr>
        <w:t xml:space="preserve"> . В социологической энциклопедии коррупция рассматривается как деятельность в сфере политики или государственного управления, заключающаяся в использовании должностными лицами доверенных им прав и властных возможностей в целях</w:t>
      </w:r>
      <w:proofErr w:type="gramEnd"/>
      <w:r w:rsidR="00EF574B" w:rsidRPr="00EF574B">
        <w:rPr>
          <w:rFonts w:ascii="Times New Roman" w:hAnsi="Times New Roman" w:cs="Times New Roman"/>
        </w:rPr>
        <w:t xml:space="preserve"> личного обогащения. Наиболее типичные проявления коррупции - подкуп чиновников и </w:t>
      </w:r>
      <w:proofErr w:type="spellStart"/>
      <w:r w:rsidR="00EF574B" w:rsidRPr="00EF574B">
        <w:rPr>
          <w:rFonts w:ascii="Times New Roman" w:hAnsi="Times New Roman" w:cs="Times New Roman"/>
        </w:rPr>
        <w:t>общественнополитических</w:t>
      </w:r>
      <w:proofErr w:type="spellEnd"/>
      <w:r w:rsidR="00EF574B" w:rsidRPr="00EF574B">
        <w:rPr>
          <w:rFonts w:ascii="Times New Roman" w:hAnsi="Times New Roman" w:cs="Times New Roman"/>
        </w:rPr>
        <w:t xml:space="preserve"> деятелей, взяточничество за законное и незаконное предоставление благ и преимуществ, протекционизм (выдвижение по принципам родства, личной преданности и приятельских отношений). Коррупция получает широкое распространение в условиях разрастания бюрократии и превращения ее в особый социальный слой, обладающий властными привилегиями. Коррумпированность государственной бюрократии создает ситуацию, когда при резком росте экономической и прочей преступности власть не в состоянии обеспечить неотвратимость юридической ответственности за сове</w:t>
      </w:r>
      <w:r w:rsidR="00920B5D">
        <w:rPr>
          <w:rFonts w:ascii="Times New Roman" w:hAnsi="Times New Roman" w:cs="Times New Roman"/>
        </w:rPr>
        <w:t>ршенные преступления</w:t>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В научной литературе выделяются два подхода к понятию коррупции. Первый подход делает акцент на коррупции как социальном явлении, порожденном социальными противоречиями общества, государства, его властных структур. И в этом плане под коррупцией понимается не только и не столько определенное преступное поведение государственного чиновника или должностного лица, сколько определенное социальное зло, неизбежно присущее данной социальной системе и данному государству. И подобные определения, по сути дела, указывают на коренные причины этого социального зла и явления. В этих случаях понятие коррупция означает </w:t>
      </w:r>
      <w:proofErr w:type="spellStart"/>
      <w:r w:rsidR="00EF574B" w:rsidRPr="00EF574B">
        <w:rPr>
          <w:rFonts w:ascii="Times New Roman" w:hAnsi="Times New Roman" w:cs="Times New Roman"/>
        </w:rPr>
        <w:t>подкупаемость</w:t>
      </w:r>
      <w:proofErr w:type="spellEnd"/>
      <w:r w:rsidR="00EF574B" w:rsidRPr="00EF574B">
        <w:rPr>
          <w:rFonts w:ascii="Times New Roman" w:hAnsi="Times New Roman" w:cs="Times New Roman"/>
        </w:rPr>
        <w:t xml:space="preserve"> и продажность государственных чиновников, должностных лиц, а также общес</w:t>
      </w:r>
      <w:r w:rsidR="00920B5D">
        <w:rPr>
          <w:rFonts w:ascii="Times New Roman" w:hAnsi="Times New Roman" w:cs="Times New Roman"/>
        </w:rPr>
        <w:t>твенных и политических деятелей</w:t>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Подобные опр</w:t>
      </w:r>
      <w:r w:rsidR="00920B5D">
        <w:rPr>
          <w:rFonts w:ascii="Times New Roman" w:hAnsi="Times New Roman" w:cs="Times New Roman"/>
        </w:rPr>
        <w:t>еделения даются рядом авторов</w:t>
      </w:r>
      <w:r w:rsidR="00EF574B" w:rsidRPr="00EF574B">
        <w:rPr>
          <w:rFonts w:ascii="Times New Roman" w:hAnsi="Times New Roman" w:cs="Times New Roman"/>
        </w:rPr>
        <w:t xml:space="preserve"> . Второй подход, считает один из исследователей этой проблемы С. </w:t>
      </w:r>
      <w:proofErr w:type="spellStart"/>
      <w:r w:rsidR="00EF574B" w:rsidRPr="00EF574B">
        <w:rPr>
          <w:rFonts w:ascii="Times New Roman" w:hAnsi="Times New Roman" w:cs="Times New Roman"/>
        </w:rPr>
        <w:t>Г.Александров</w:t>
      </w:r>
      <w:proofErr w:type="spellEnd"/>
      <w:r w:rsidR="00EF574B" w:rsidRPr="00EF574B">
        <w:rPr>
          <w:rFonts w:ascii="Times New Roman" w:hAnsi="Times New Roman" w:cs="Times New Roman"/>
        </w:rPr>
        <w:t>, рассматривает коррупцию в узком смысле слова. В этом случае коррупция - это ситуация, когда должностное лицо принимает противоправное решение (иногда решение, морально неприемлемое для общественного мнения), из которого извлекает выгоду некоторая вторая сторона (например,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w:t>
      </w:r>
      <w:r w:rsidR="00920B5D">
        <w:rPr>
          <w:rFonts w:ascii="Times New Roman" w:hAnsi="Times New Roman" w:cs="Times New Roman"/>
        </w:rPr>
        <w:t xml:space="preserve"> стараются скрыть свои действия</w:t>
      </w:r>
      <w:r w:rsidR="00920B5D">
        <w:rPr>
          <w:rStyle w:val="a5"/>
          <w:rFonts w:ascii="Times New Roman" w:hAnsi="Times New Roman" w:cs="Times New Roman"/>
        </w:rPr>
        <w:footnoteReference w:id="4"/>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В зарубежной литературе исследование коррупции ведется давно. Немецкий социолог и политический экономист Макс Вебер, например, сделал вывод о </w:t>
      </w:r>
      <w:r w:rsidR="00EF574B" w:rsidRPr="00EF574B">
        <w:rPr>
          <w:rFonts w:ascii="Times New Roman" w:hAnsi="Times New Roman" w:cs="Times New Roman"/>
        </w:rPr>
        <w:lastRenderedPageBreak/>
        <w:t>функциональности и приемлемости коррупции при условии, что она усиливает позицию элит, гарантирующих форсирование пр</w:t>
      </w:r>
      <w:r w:rsidR="00920B5D">
        <w:rPr>
          <w:rFonts w:ascii="Times New Roman" w:hAnsi="Times New Roman" w:cs="Times New Roman"/>
        </w:rPr>
        <w:t>оисходящих в обществе изменений</w:t>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Согласно воззрениям сторонников такого подхода, выполнив свои </w:t>
      </w:r>
      <w:proofErr w:type="spellStart"/>
      <w:r w:rsidR="00EF574B" w:rsidRPr="00EF574B">
        <w:rPr>
          <w:rFonts w:ascii="Times New Roman" w:hAnsi="Times New Roman" w:cs="Times New Roman"/>
        </w:rPr>
        <w:t>политиRETRACTED</w:t>
      </w:r>
      <w:proofErr w:type="spellEnd"/>
      <w:r w:rsidR="00EF574B" w:rsidRPr="00EF574B">
        <w:rPr>
          <w:rFonts w:ascii="Times New Roman" w:hAnsi="Times New Roman" w:cs="Times New Roman"/>
        </w:rPr>
        <w:t xml:space="preserve"> НАУЧНЫЙ ВЕСТНИК ОБОРОННО - ПРОМЫШЛЕННОГО КОМПЛЕКСА РОССИИ 20 ФГУП «ЦНИИ «ЦЕНТР» </w:t>
      </w:r>
      <w:proofErr w:type="spellStart"/>
      <w:r w:rsidR="00EF574B" w:rsidRPr="00EF574B">
        <w:rPr>
          <w:rFonts w:ascii="Times New Roman" w:hAnsi="Times New Roman" w:cs="Times New Roman"/>
        </w:rPr>
        <w:t>ческие</w:t>
      </w:r>
      <w:proofErr w:type="spellEnd"/>
      <w:r w:rsidR="00EF574B" w:rsidRPr="00EF574B">
        <w:rPr>
          <w:rFonts w:ascii="Times New Roman" w:hAnsi="Times New Roman" w:cs="Times New Roman"/>
        </w:rPr>
        <w:t xml:space="preserve"> и экономичес</w:t>
      </w:r>
      <w:r w:rsidR="00920B5D">
        <w:rPr>
          <w:rFonts w:ascii="Times New Roman" w:hAnsi="Times New Roman" w:cs="Times New Roman"/>
        </w:rPr>
        <w:t>кие функции, коррупция исчезает</w:t>
      </w:r>
      <w:r w:rsidR="00EF574B" w:rsidRPr="00EF574B">
        <w:rPr>
          <w:rFonts w:ascii="Times New Roman" w:hAnsi="Times New Roman" w:cs="Times New Roman"/>
        </w:rPr>
        <w:t xml:space="preserve"> . Другой сторонник функционального подхода шведский экономист, лауреат Нобелевской премии по экономике 1974 года </w:t>
      </w:r>
      <w:proofErr w:type="spellStart"/>
      <w:r w:rsidR="00EF574B" w:rsidRPr="00EF574B">
        <w:rPr>
          <w:rFonts w:ascii="Times New Roman" w:hAnsi="Times New Roman" w:cs="Times New Roman"/>
        </w:rPr>
        <w:t>Гуннар</w:t>
      </w:r>
      <w:proofErr w:type="spellEnd"/>
      <w:r w:rsidR="00EF574B" w:rsidRPr="00EF574B">
        <w:rPr>
          <w:rFonts w:ascii="Times New Roman" w:hAnsi="Times New Roman" w:cs="Times New Roman"/>
        </w:rPr>
        <w:t xml:space="preserve"> </w:t>
      </w:r>
      <w:proofErr w:type="spellStart"/>
      <w:r w:rsidR="00EF574B" w:rsidRPr="00EF574B">
        <w:rPr>
          <w:rFonts w:ascii="Times New Roman" w:hAnsi="Times New Roman" w:cs="Times New Roman"/>
        </w:rPr>
        <w:t>Мюрдаль</w:t>
      </w:r>
      <w:proofErr w:type="spellEnd"/>
      <w:r w:rsidR="00EF574B" w:rsidRPr="00EF574B">
        <w:rPr>
          <w:rFonts w:ascii="Times New Roman" w:hAnsi="Times New Roman" w:cs="Times New Roman"/>
        </w:rPr>
        <w:t>, наоборот, признает негативную сторону коррупции. По его мнению, она является препятствием для модерн</w:t>
      </w:r>
      <w:r w:rsidR="00920B5D">
        <w:rPr>
          <w:rFonts w:ascii="Times New Roman" w:hAnsi="Times New Roman" w:cs="Times New Roman"/>
        </w:rPr>
        <w:t>изации общества и его развития</w:t>
      </w:r>
      <w:r w:rsidR="00EF574B" w:rsidRPr="00EF574B">
        <w:rPr>
          <w:rFonts w:ascii="Times New Roman" w:hAnsi="Times New Roman" w:cs="Times New Roman"/>
        </w:rPr>
        <w:t xml:space="preserve">. Сторонники институционального подхода (С. </w:t>
      </w:r>
      <w:proofErr w:type="spellStart"/>
      <w:r w:rsidR="00EF574B" w:rsidRPr="00EF574B">
        <w:rPr>
          <w:rFonts w:ascii="Times New Roman" w:hAnsi="Times New Roman" w:cs="Times New Roman"/>
        </w:rPr>
        <w:t>Хантингтон</w:t>
      </w:r>
      <w:proofErr w:type="spellEnd"/>
      <w:r w:rsidR="00EF574B" w:rsidRPr="00EF574B">
        <w:rPr>
          <w:rFonts w:ascii="Times New Roman" w:hAnsi="Times New Roman" w:cs="Times New Roman"/>
        </w:rPr>
        <w:t xml:space="preserve">, Я. </w:t>
      </w:r>
      <w:proofErr w:type="spellStart"/>
      <w:r w:rsidR="00EF574B" w:rsidRPr="00EF574B">
        <w:rPr>
          <w:rFonts w:ascii="Times New Roman" w:hAnsi="Times New Roman" w:cs="Times New Roman"/>
        </w:rPr>
        <w:t>Тарковски</w:t>
      </w:r>
      <w:proofErr w:type="spellEnd"/>
      <w:r w:rsidR="00EF574B" w:rsidRPr="00EF574B">
        <w:rPr>
          <w:rFonts w:ascii="Times New Roman" w:hAnsi="Times New Roman" w:cs="Times New Roman"/>
        </w:rPr>
        <w:t>) акцентируют свое внимание на исследованиях модернизации развивающихся стран и видят в коррупции единственное средство постепенного создания институтов, необходимых для демократического развития общества. По их мнению, индустриализация создает новые источники богатства и власти, а также социальные и политические требования, которые постоянно меняются. Такие трансформации не позволяют осуществлять политическую институционализацию. Следовательно, по их утверждению, коррупция является не результатом отклонения поведения от норм, а несоответствием между нормами и устана</w:t>
      </w:r>
      <w:r w:rsidR="00920B5D">
        <w:rPr>
          <w:rFonts w:ascii="Times New Roman" w:hAnsi="Times New Roman" w:cs="Times New Roman"/>
        </w:rPr>
        <w:t>вливающимися моделями поведения</w:t>
      </w:r>
      <w:r w:rsidR="00EF574B" w:rsidRPr="00EF574B">
        <w:rPr>
          <w:rFonts w:ascii="Times New Roman" w:hAnsi="Times New Roman" w:cs="Times New Roman"/>
        </w:rPr>
        <w:t>.</w:t>
      </w:r>
      <w:r w:rsidR="00920B5D">
        <w:rPr>
          <w:rStyle w:val="a5"/>
          <w:rFonts w:ascii="Times New Roman" w:hAnsi="Times New Roman" w:cs="Times New Roman"/>
        </w:rPr>
        <w:footnoteReference w:id="5"/>
      </w:r>
      <w:r w:rsidR="00EF574B" w:rsidRPr="00EF574B">
        <w:rPr>
          <w:rFonts w:ascii="Times New Roman" w:hAnsi="Times New Roman" w:cs="Times New Roman"/>
        </w:rPr>
        <w:t xml:space="preserve"> </w:t>
      </w:r>
      <w:proofErr w:type="gramStart"/>
      <w:r w:rsidR="00EF574B" w:rsidRPr="00EF574B">
        <w:rPr>
          <w:rFonts w:ascii="Times New Roman" w:hAnsi="Times New Roman" w:cs="Times New Roman"/>
        </w:rPr>
        <w:t>В Федеральном законе о т 25.12.2008 № 273-ФЗ (ред. от 11.07.2011) "О противодействии коррупции" коррупция определяется как: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w:t>
      </w:r>
      <w:proofErr w:type="gramEnd"/>
      <w:r w:rsidR="00EF574B" w:rsidRPr="00EF574B">
        <w:rPr>
          <w:rFonts w:ascii="Times New Roman" w:hAnsi="Times New Roman" w:cs="Times New Roman"/>
        </w:rPr>
        <w:t xml:space="preserve">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w:t>
      </w:r>
      <w:r w:rsidR="00920B5D">
        <w:rPr>
          <w:rFonts w:ascii="Times New Roman" w:hAnsi="Times New Roman" w:cs="Times New Roman"/>
        </w:rPr>
        <w:t xml:space="preserve"> в интересах юридического лица</w:t>
      </w:r>
      <w:r w:rsidR="00920B5D">
        <w:rPr>
          <w:rStyle w:val="a5"/>
          <w:rFonts w:ascii="Times New Roman" w:hAnsi="Times New Roman" w:cs="Times New Roman"/>
        </w:rPr>
        <w:footnoteReference w:id="6"/>
      </w:r>
      <w:r w:rsidR="00EF574B" w:rsidRPr="00EF574B">
        <w:rPr>
          <w:rFonts w:ascii="Times New Roman" w:hAnsi="Times New Roman" w:cs="Times New Roman"/>
        </w:rPr>
        <w:t>. В большинстве Европейских стран коррупция относится к уголовным преступлениям. 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 Многие виды коррупции аналогичны мошенничеству, совершаемому должностным лицом, и относятся к категории преступлений против государственной власти. Коррупции может быть подвержен любой человек, обладающий дискреционной властью —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(ренты), связанной с использованием властных полномочий, а главным сдерживающим фактором —</w:t>
      </w:r>
      <w:r w:rsidR="00920B5D">
        <w:rPr>
          <w:rFonts w:ascii="Times New Roman" w:hAnsi="Times New Roman" w:cs="Times New Roman"/>
        </w:rPr>
        <w:t xml:space="preserve"> риск разоблачения и наказания</w:t>
      </w:r>
      <w:proofErr w:type="gramStart"/>
      <w:r w:rsidR="00EF574B" w:rsidRPr="00EF574B">
        <w:rPr>
          <w:rFonts w:ascii="Times New Roman" w:hAnsi="Times New Roman" w:cs="Times New Roman"/>
        </w:rPr>
        <w:t xml:space="preserve"> .</w:t>
      </w:r>
      <w:proofErr w:type="gramEnd"/>
      <w:r w:rsidR="00EF574B" w:rsidRPr="00EF574B">
        <w:rPr>
          <w:rFonts w:ascii="Times New Roman" w:hAnsi="Times New Roman" w:cs="Times New Roman"/>
        </w:rPr>
        <w:t xml:space="preserve"> Согласно макроэкономическим и политэкономическим исследованиям, коррупция является крупнейшим препятствием к экономическому росту и </w:t>
      </w:r>
      <w:r w:rsidR="00EF574B" w:rsidRPr="00EF574B">
        <w:rPr>
          <w:rFonts w:ascii="Times New Roman" w:hAnsi="Times New Roman" w:cs="Times New Roman"/>
        </w:rPr>
        <w:lastRenderedPageBreak/>
        <w:t xml:space="preserve">развитию, способным поставить </w:t>
      </w:r>
      <w:r w:rsidR="00920B5D">
        <w:rPr>
          <w:rFonts w:ascii="Times New Roman" w:hAnsi="Times New Roman" w:cs="Times New Roman"/>
        </w:rPr>
        <w:t>под угрозу любые преобразования</w:t>
      </w:r>
      <w:r w:rsidR="00EF574B" w:rsidRPr="00EF574B">
        <w:rPr>
          <w:rFonts w:ascii="Times New Roman" w:hAnsi="Times New Roman" w:cs="Times New Roman"/>
        </w:rPr>
        <w:t xml:space="preserve">. Коррупцию можно классифицировать по многим критериям: по типам взаимодействующих субъектов (граждане и мелкие служащие, фирмы и чиновники, нация и политическое руководство); по типу выгоды (получение прибыли или уменьшение расходов); по направленности (внутренняя и внешняя); по способу взаимодействия субъектов, степени централизации, предсказуемости и т. д. В России коррупцию различали по тому, </w:t>
      </w:r>
      <w:proofErr w:type="spellStart"/>
      <w:r w:rsidR="00EF574B" w:rsidRPr="00EF574B">
        <w:rPr>
          <w:rFonts w:ascii="Times New Roman" w:hAnsi="Times New Roman" w:cs="Times New Roman"/>
        </w:rPr>
        <w:t>проис</w:t>
      </w:r>
      <w:proofErr w:type="spellEnd"/>
      <w:r w:rsidR="00EF574B">
        <w:rPr>
          <w:rFonts w:ascii="Times New Roman" w:hAnsi="Times New Roman" w:cs="Times New Roman"/>
        </w:rPr>
        <w:t xml:space="preserve"> </w:t>
      </w:r>
      <w:r w:rsidR="00EF574B" w:rsidRPr="00EF574B">
        <w:rPr>
          <w:rFonts w:ascii="Times New Roman" w:hAnsi="Times New Roman" w:cs="Times New Roman"/>
        </w:rPr>
        <w:t xml:space="preserve">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ФГУП «ЦНИИ «ЦЕНТР» 21 ходило ли получение неправомерных преимуществ за совершение законных действий («мздоимство») или же неза</w:t>
      </w:r>
      <w:r w:rsidR="00920B5D">
        <w:rPr>
          <w:rFonts w:ascii="Times New Roman" w:hAnsi="Times New Roman" w:cs="Times New Roman"/>
        </w:rPr>
        <w:t>конных действий («лихоимство»)</w:t>
      </w:r>
      <w:r w:rsidR="00EF574B" w:rsidRPr="00EF574B">
        <w:rPr>
          <w:rFonts w:ascii="Times New Roman" w:hAnsi="Times New Roman" w:cs="Times New Roman"/>
        </w:rPr>
        <w:t>. Наиболее распространенная квалификация коррупции выделяет такие виды как: Бытовая коррупция - порождается взаимодействием рядовых граждан и чиновников. В неё входят различные подарки от граждан и услуги должностному лицу и членам его семьи. К этой категории также относится кумовство (непотизм). Деловая коррупция -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Коррупция верховной власти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w:t>
      </w:r>
      <w:r w:rsidR="00920B5D">
        <w:rPr>
          <w:rFonts w:ascii="Times New Roman" w:hAnsi="Times New Roman" w:cs="Times New Roman"/>
        </w:rPr>
        <w:t xml:space="preserve"> в ущерб интересам избирателей</w:t>
      </w:r>
      <w:r w:rsidR="00EF574B" w:rsidRPr="00EF574B">
        <w:rPr>
          <w:rFonts w:ascii="Times New Roman" w:hAnsi="Times New Roman" w:cs="Times New Roman"/>
        </w:rPr>
        <w:t>. На международном уровне принят целый пакет до</w:t>
      </w:r>
      <w:r w:rsidR="00920B5D">
        <w:rPr>
          <w:rFonts w:ascii="Times New Roman" w:hAnsi="Times New Roman" w:cs="Times New Roman"/>
        </w:rPr>
        <w:t>кументов о борьбе с коррупцией</w:t>
      </w:r>
      <w:r w:rsidR="00EF574B" w:rsidRPr="00EF574B">
        <w:rPr>
          <w:rFonts w:ascii="Times New Roman" w:hAnsi="Times New Roman" w:cs="Times New Roman"/>
        </w:rPr>
        <w:t xml:space="preserve">. 16 декабря 1996 года Организация </w:t>
      </w:r>
      <w:proofErr w:type="spellStart"/>
      <w:r w:rsidR="00EF574B" w:rsidRPr="00EF574B">
        <w:rPr>
          <w:rFonts w:ascii="Times New Roman" w:hAnsi="Times New Roman" w:cs="Times New Roman"/>
        </w:rPr>
        <w:t>Объединеных</w:t>
      </w:r>
      <w:proofErr w:type="spellEnd"/>
      <w:r w:rsidR="00EF574B" w:rsidRPr="00EF574B">
        <w:rPr>
          <w:rFonts w:ascii="Times New Roman" w:hAnsi="Times New Roman" w:cs="Times New Roman"/>
        </w:rPr>
        <w:t xml:space="preserve"> Наций (ООН) приняла Декларацию о борьбе с коррупцией и взяточничеством в международных коммерческих операциях - первый специальный акт на международном уровне. 15 ноября 2000 года была принята Конвенция ООН против транснациональной организованной преступности. Специальный комитет получил мандат на разработку международно - правового акта против коррупции на основании Резолюции </w:t>
      </w:r>
      <w:proofErr w:type="gramStart"/>
      <w:r w:rsidR="00EF574B" w:rsidRPr="00EF574B">
        <w:rPr>
          <w:rFonts w:ascii="Times New Roman" w:hAnsi="Times New Roman" w:cs="Times New Roman"/>
        </w:rPr>
        <w:t>ГА</w:t>
      </w:r>
      <w:proofErr w:type="gramEnd"/>
      <w:r w:rsidR="00EF574B" w:rsidRPr="00EF574B">
        <w:rPr>
          <w:rFonts w:ascii="Times New Roman" w:hAnsi="Times New Roman" w:cs="Times New Roman"/>
        </w:rPr>
        <w:t xml:space="preserve"> ООН 55/61 от 4 декабря 2000 года и 55/260 от 31 января 2002 года. В соответствии с полученным мандатом Специальный комитет организовал проведение семи сессий, в ходе которых ее участникам удалось наметить базовые контуры разрабатываемой конвенции и выработать соответствующие механизмы международного </w:t>
      </w:r>
      <w:proofErr w:type="spellStart"/>
      <w:r w:rsidR="00EF574B" w:rsidRPr="00EF574B">
        <w:rPr>
          <w:rFonts w:ascii="Times New Roman" w:hAnsi="Times New Roman" w:cs="Times New Roman"/>
        </w:rPr>
        <w:t>контроля</w:t>
      </w:r>
      <w:proofErr w:type="gramStart"/>
      <w:r w:rsidR="00EF574B" w:rsidRPr="00EF574B">
        <w:rPr>
          <w:rFonts w:ascii="Times New Roman" w:hAnsi="Times New Roman" w:cs="Times New Roman"/>
        </w:rPr>
        <w:t>.К</w:t>
      </w:r>
      <w:proofErr w:type="gramEnd"/>
      <w:r w:rsidR="00EF574B" w:rsidRPr="00EF574B">
        <w:rPr>
          <w:rFonts w:ascii="Times New Roman" w:hAnsi="Times New Roman" w:cs="Times New Roman"/>
        </w:rPr>
        <w:t>онвенция</w:t>
      </w:r>
      <w:proofErr w:type="spellEnd"/>
      <w:r w:rsidR="00EF574B" w:rsidRPr="00EF574B">
        <w:rPr>
          <w:rFonts w:ascii="Times New Roman" w:hAnsi="Times New Roman" w:cs="Times New Roman"/>
        </w:rPr>
        <w:t xml:space="preserve"> Организации Объединенных Наций против коррупции была одобрена на 58-й сессии ГА ООН 31 октября 2003 года и открыта для подписания во время Конференции высокого уровня, которая состоялась в </w:t>
      </w:r>
      <w:proofErr w:type="spellStart"/>
      <w:r w:rsidR="00EF574B" w:rsidRPr="00EF574B">
        <w:rPr>
          <w:rFonts w:ascii="Times New Roman" w:hAnsi="Times New Roman" w:cs="Times New Roman"/>
        </w:rPr>
        <w:t>Мериде</w:t>
      </w:r>
      <w:proofErr w:type="spellEnd"/>
      <w:r w:rsidR="00EF574B" w:rsidRPr="00EF574B">
        <w:rPr>
          <w:rFonts w:ascii="Times New Roman" w:hAnsi="Times New Roman" w:cs="Times New Roman"/>
        </w:rPr>
        <w:t xml:space="preserve"> (Мексика) 9 - 11 декабря 2003 года. Конвенция вступила в силу после получения Генеральным секретарем ООН 30-й ратификационной грамоты (Эквадор), т. е. 14 декабря 2005 года. 9 декабря отмечается как Международный день борьбы с коррупцией. Цель Конвенции Организации Объединенных Наций против коррупции - предупреждение и искоренение коррупции путем укрепления международного сотрудничества и оказания государствам - членам технической помощи в этой сфере. В Конвенции, в частности, подчеркивается, что в условиях глобализации мировой экономики "коррупция уже не представляет собой местную проблему, а превратилась в транснациональное явление". Конвенция вводит всеобъемлющий пакет стандартов, мероприятий и правил, которые все страны могут применять для укрепления национальных правовых норм и </w:t>
      </w:r>
      <w:r w:rsidR="00EF574B" w:rsidRPr="00EF574B">
        <w:rPr>
          <w:rFonts w:ascii="Times New Roman" w:hAnsi="Times New Roman" w:cs="Times New Roman"/>
        </w:rPr>
        <w:lastRenderedPageBreak/>
        <w:t xml:space="preserve">режимов государственного регулирования в области борьбы с коррупцией. Она призывает к принятию мер по предупреждению коррупции, объявляет вне закона преобладающие формы коррупции как в государственном, так и в частном секторе и обязывает государства - члены учредить специальные органы для борьбы с этим явлением. Конвенция требует от стран - участниц вернуть средства, полученные с использованием коррупционных методов, в страны, 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22А ФГУП «ЦНИИ «ЦЕНТР» у которых они были похищены. Положения Конвенции формируют базу для устойчивого и эффективного сотрудничества между государствами в целях предупреждения, выявления и возвращения средств, полученных в результате коррумпированных действий. В то же время следует также отметить, что в Конвенции не содержится само понятие "коррупция". В процессе разработки Конвенции вокруг определения коррупции велись острые дискуссии, вызванные различными причинами, в том числе языковыми. Дело в том, что в английском варианте под коррупцией понимается мздоимство, а во французском данное явление ассоциируется </w:t>
      </w:r>
      <w:proofErr w:type="gramStart"/>
      <w:r w:rsidR="00EF574B" w:rsidRPr="00EF574B">
        <w:rPr>
          <w:rFonts w:ascii="Times New Roman" w:hAnsi="Times New Roman" w:cs="Times New Roman"/>
        </w:rPr>
        <w:t>со</w:t>
      </w:r>
      <w:proofErr w:type="gramEnd"/>
      <w:r w:rsidR="00EF574B" w:rsidRPr="00EF574B">
        <w:rPr>
          <w:rFonts w:ascii="Times New Roman" w:hAnsi="Times New Roman" w:cs="Times New Roman"/>
        </w:rPr>
        <w:t xml:space="preserve"> взяточничеством или подкупом. В итоге, хотя понятие "коррупция" не раскрывается в понятийном аппарате Конвенции ООН, </w:t>
      </w:r>
      <w:proofErr w:type="gramStart"/>
      <w:r w:rsidR="00EF574B" w:rsidRPr="00EF574B">
        <w:rPr>
          <w:rFonts w:ascii="Times New Roman" w:hAnsi="Times New Roman" w:cs="Times New Roman"/>
        </w:rPr>
        <w:t>оно</w:t>
      </w:r>
      <w:proofErr w:type="gramEnd"/>
      <w:r w:rsidR="00EF574B" w:rsidRPr="00EF574B">
        <w:rPr>
          <w:rFonts w:ascii="Times New Roman" w:hAnsi="Times New Roman" w:cs="Times New Roman"/>
        </w:rPr>
        <w:t xml:space="preserve"> тем не менее выводимо из ее положений, шире используемых формулировок преступлений, непосредственно связанных с коррупцией. В Докладе Группы высокого уровня по угрозам, вызовам и переменам "Более безопасный мир: наша общая ответственность" отмечается, что любое событие или фактор, которые ослабляют государства как базовые элементы устойчивой международной системы, представляют собой реальную угрозу международной безопасности. В качестве одного из таких факторов, ослабляющих государство, препятствующих экономическому росту и подрывающих демократию, </w:t>
      </w:r>
      <w:r w:rsidR="00920B5D">
        <w:rPr>
          <w:rFonts w:ascii="Times New Roman" w:hAnsi="Times New Roman" w:cs="Times New Roman"/>
        </w:rPr>
        <w:t>в Докладе называется коррупция</w:t>
      </w:r>
      <w:r w:rsidR="00920B5D">
        <w:rPr>
          <w:rStyle w:val="a5"/>
          <w:rFonts w:ascii="Times New Roman" w:hAnsi="Times New Roman" w:cs="Times New Roman"/>
        </w:rPr>
        <w:footnoteReference w:id="7"/>
      </w:r>
      <w:r w:rsidR="00EF574B" w:rsidRPr="00EF574B">
        <w:rPr>
          <w:rFonts w:ascii="Times New Roman" w:hAnsi="Times New Roman" w:cs="Times New Roman"/>
        </w:rPr>
        <w:t xml:space="preserve">. Новым моментом современного мирового развития специалисты считают интернационализацию коррупции, непосредственно связанную с процессом </w:t>
      </w:r>
      <w:r w:rsidR="00920B5D">
        <w:rPr>
          <w:rFonts w:ascii="Times New Roman" w:hAnsi="Times New Roman" w:cs="Times New Roman"/>
        </w:rPr>
        <w:t>глобализации мировой экономики</w:t>
      </w:r>
      <w:r w:rsidR="00EF574B" w:rsidRPr="00EF574B">
        <w:rPr>
          <w:rFonts w:ascii="Times New Roman" w:hAnsi="Times New Roman" w:cs="Times New Roman"/>
        </w:rPr>
        <w:t>. В Кодексе поведения должностных лиц по поддержанию правопорядка, разработанном межрегиональным семинаром Генеральной Ассамбл</w:t>
      </w:r>
      <w:proofErr w:type="gramStart"/>
      <w:r w:rsidR="00EF574B" w:rsidRPr="00EF574B">
        <w:rPr>
          <w:rFonts w:ascii="Times New Roman" w:hAnsi="Times New Roman" w:cs="Times New Roman"/>
        </w:rPr>
        <w:t>еи ОО</w:t>
      </w:r>
      <w:proofErr w:type="gramEnd"/>
      <w:r w:rsidR="00EF574B" w:rsidRPr="00EF574B">
        <w:rPr>
          <w:rFonts w:ascii="Times New Roman" w:hAnsi="Times New Roman" w:cs="Times New Roman"/>
        </w:rPr>
        <w:t xml:space="preserve">Н 1979 года (Гавана, 1990 г.) по проблемам коррупции, последняя была определена как злоупотребление служебным положением для достижения личной или групповой выгоды, а также незаконное получение государственными служащими выгоды в связи с занимаемым служебным положением. Эксперты Совета Европы разработали общее определение коррупции. </w:t>
      </w:r>
      <w:proofErr w:type="gramStart"/>
      <w:r w:rsidR="00EF574B" w:rsidRPr="00EF574B">
        <w:rPr>
          <w:rFonts w:ascii="Times New Roman" w:hAnsi="Times New Roman" w:cs="Times New Roman"/>
        </w:rPr>
        <w:t>Коррупция - это взяточничество, подкуп и любое другое поведение лица, наделенного ответственностью в публичном или частном секторе, которое нарушает свои обязанности, вытекающие из его публичного статуса как публичного лица, частного наемного работника, независимого агента или другого статуса подобного рода, и нацелено на получение неправомерных преимуществ любого рода для себя или другого лица.</w:t>
      </w:r>
      <w:proofErr w:type="gramEnd"/>
      <w:r w:rsidR="00EF574B" w:rsidRPr="00EF574B">
        <w:rPr>
          <w:rFonts w:ascii="Times New Roman" w:hAnsi="Times New Roman" w:cs="Times New Roman"/>
        </w:rPr>
        <w:t xml:space="preserve"> </w:t>
      </w:r>
      <w:proofErr w:type="gramStart"/>
      <w:r w:rsidR="00EF574B" w:rsidRPr="00EF574B">
        <w:rPr>
          <w:rFonts w:ascii="Times New Roman" w:hAnsi="Times New Roman" w:cs="Times New Roman"/>
        </w:rPr>
        <w:t xml:space="preserve">Зарубежные официальные документы международного характера связывают понятие коррупции с ее определенными видами, фактически отождествляя это преступление с другими преступлениями: - вымогательством или </w:t>
      </w:r>
      <w:r w:rsidR="00EF574B" w:rsidRPr="00EF574B">
        <w:rPr>
          <w:rFonts w:ascii="Times New Roman" w:hAnsi="Times New Roman" w:cs="Times New Roman"/>
        </w:rPr>
        <w:lastRenderedPageBreak/>
        <w:t>получением прямо или косвенно правительственным чиновником или лицом, которое выполняет государственные обязанности, любого предмета, имеющего денежную стоимость, или иной выгоды в виде подарка, услуги, обещания или преимущества для себя или иного юридического или физического лица в обмен на любое</w:t>
      </w:r>
      <w:proofErr w:type="gramEnd"/>
      <w:r w:rsidR="00EF574B" w:rsidRPr="00EF574B">
        <w:rPr>
          <w:rFonts w:ascii="Times New Roman" w:hAnsi="Times New Roman" w:cs="Times New Roman"/>
        </w:rPr>
        <w:t xml:space="preserve"> действие или </w:t>
      </w:r>
      <w:proofErr w:type="spellStart"/>
      <w:r w:rsidR="00EF574B" w:rsidRPr="00EF574B">
        <w:rPr>
          <w:rFonts w:ascii="Times New Roman" w:hAnsi="Times New Roman" w:cs="Times New Roman"/>
        </w:rPr>
        <w:t>несовершение</w:t>
      </w:r>
      <w:proofErr w:type="spellEnd"/>
      <w:r w:rsidR="00EF574B" w:rsidRPr="00EF574B">
        <w:rPr>
          <w:rFonts w:ascii="Times New Roman" w:hAnsi="Times New Roman" w:cs="Times New Roman"/>
        </w:rPr>
        <w:t xml:space="preserve"> действия при исполнении им своих государственных обязанностей, а также предложения или предоставления таких предметов или выгод указанным лицам; - любым действием или </w:t>
      </w:r>
      <w:proofErr w:type="spellStart"/>
      <w:r w:rsidR="00EF574B" w:rsidRPr="00EF574B">
        <w:rPr>
          <w:rFonts w:ascii="Times New Roman" w:hAnsi="Times New Roman" w:cs="Times New Roman"/>
        </w:rPr>
        <w:t>несовершением</w:t>
      </w:r>
      <w:proofErr w:type="spellEnd"/>
      <w:r w:rsidR="00EF574B" w:rsidRPr="00EF574B">
        <w:rPr>
          <w:rFonts w:ascii="Times New Roman" w:hAnsi="Times New Roman" w:cs="Times New Roman"/>
        </w:rPr>
        <w:t xml:space="preserve"> действия при исполнении своих обязанностей правительственным </w:t>
      </w:r>
      <w:proofErr w:type="spellStart"/>
      <w:r w:rsidR="00EF574B" w:rsidRPr="00EF574B">
        <w:rPr>
          <w:rFonts w:ascii="Times New Roman" w:hAnsi="Times New Roman" w:cs="Times New Roman"/>
        </w:rPr>
        <w:t>чиRETRACTED</w:t>
      </w:r>
      <w:proofErr w:type="spellEnd"/>
      <w:r w:rsidR="00EF574B" w:rsidRPr="00EF574B">
        <w:rPr>
          <w:rFonts w:ascii="Times New Roman" w:hAnsi="Times New Roman" w:cs="Times New Roman"/>
        </w:rPr>
        <w:t xml:space="preserve">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ФГУП «ЦНИИ «ЦЕНТР» 23А </w:t>
      </w:r>
      <w:proofErr w:type="spellStart"/>
      <w:r w:rsidR="00EF574B" w:rsidRPr="00EF574B">
        <w:rPr>
          <w:rFonts w:ascii="Times New Roman" w:hAnsi="Times New Roman" w:cs="Times New Roman"/>
        </w:rPr>
        <w:t>новником</w:t>
      </w:r>
      <w:proofErr w:type="spellEnd"/>
      <w:r w:rsidR="00EF574B" w:rsidRPr="00EF574B">
        <w:rPr>
          <w:rFonts w:ascii="Times New Roman" w:hAnsi="Times New Roman" w:cs="Times New Roman"/>
        </w:rPr>
        <w:t xml:space="preserve"> или лицом, выполняющим государственные обязанности, в целях незаконного получения выгоды для себя или третьего лица; - </w:t>
      </w:r>
      <w:proofErr w:type="gramStart"/>
      <w:r w:rsidR="00EF574B" w:rsidRPr="00EF574B">
        <w:rPr>
          <w:rFonts w:ascii="Times New Roman" w:hAnsi="Times New Roman" w:cs="Times New Roman"/>
        </w:rPr>
        <w:t>мошенническим использованием или сокрытием имущества, полученного в результате совершения указанных действий; - ненадлежащим использованием правительственным чиновником или лицом, исполняющим государственные обязанности, для своей выгоды или выгоды третьего лица любого имущества, принадлежащего государству, компании или учреждению, в которых государство имеет имущественную долю, если чиновник или лицо, исполняющие государственные обязанности, получили вследствие или в процессе выполнения ими своих обязанностей;</w:t>
      </w:r>
      <w:proofErr w:type="gramEnd"/>
      <w:r w:rsidR="00EF574B" w:rsidRPr="00EF574B">
        <w:rPr>
          <w:rFonts w:ascii="Times New Roman" w:hAnsi="Times New Roman" w:cs="Times New Roman"/>
        </w:rPr>
        <w:t xml:space="preserve"> - </w:t>
      </w:r>
      <w:proofErr w:type="gramStart"/>
      <w:r w:rsidR="00EF574B" w:rsidRPr="00EF574B">
        <w:rPr>
          <w:rFonts w:ascii="Times New Roman" w:hAnsi="Times New Roman" w:cs="Times New Roman"/>
        </w:rPr>
        <w:t xml:space="preserve">переадресованием правительственным чиновникам, независимому учреждению или частному лицу в целях, не связанных с теми, для которых они были предназначены, для своей выгоды или выгоды третьего лица любого принадлежащего государству движимого или недвижимого имущества, денежных средств или ценных бумаг, которые такой чиновник получил вследствие своего служебного положения с целью распоряжения, </w:t>
      </w:r>
      <w:r w:rsidR="00920B5D">
        <w:rPr>
          <w:rFonts w:ascii="Times New Roman" w:hAnsi="Times New Roman" w:cs="Times New Roman"/>
        </w:rPr>
        <w:t>хранения или по другой причине</w:t>
      </w:r>
      <w:r w:rsidR="00EF574B" w:rsidRPr="00EF574B">
        <w:rPr>
          <w:rFonts w:ascii="Times New Roman" w:hAnsi="Times New Roman" w:cs="Times New Roman"/>
        </w:rPr>
        <w:t>.</w:t>
      </w:r>
      <w:proofErr w:type="gramEnd"/>
      <w:r w:rsidR="00EF574B" w:rsidRPr="00EF574B">
        <w:rPr>
          <w:rFonts w:ascii="Times New Roman" w:hAnsi="Times New Roman" w:cs="Times New Roman"/>
        </w:rPr>
        <w:t xml:space="preserve"> В Конвенции Организации Объединенных Наций против коррупции, принятой резолюцией 58/4 Генеральной Ассамблеи от 31 октября 2003 года отмечается ряд негативных последствий коррупции для жизни стран и народов: Первое. Коррупция создает угрозу для стабильности и безопасности общества, подрывает демократические институты и ценности, этические ценности и справедливость и наносит ущерб устойчивому развитию и правопорядку. Второе. Коррупция тесно связана с другими формами преступности, в частности организованной преступностью и экономической преступностью, включая отмывание денежных средств, Третье. Коррупция все чаще связана с большими объемами активов, которые могут составлять значительную долю ресурсов государств, и это ставит под угрозу политическую стабильность и устойчивое развитие этих государств, Четвертое. В настоящее время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00EF574B" w:rsidRPr="00EF574B">
        <w:rPr>
          <w:rFonts w:ascii="Times New Roman" w:hAnsi="Times New Roman" w:cs="Times New Roman"/>
        </w:rPr>
        <w:t>важное значение</w:t>
      </w:r>
      <w:proofErr w:type="gramEnd"/>
      <w:r w:rsidR="00EF574B" w:rsidRPr="00EF574B">
        <w:rPr>
          <w:rFonts w:ascii="Times New Roman" w:hAnsi="Times New Roman" w:cs="Times New Roman"/>
        </w:rPr>
        <w:t xml:space="preserve"> международного сотрудничества в области предупреж</w:t>
      </w:r>
      <w:r w:rsidR="00920B5D">
        <w:rPr>
          <w:rFonts w:ascii="Times New Roman" w:hAnsi="Times New Roman" w:cs="Times New Roman"/>
        </w:rPr>
        <w:t>дения коррупции и борьбы с ней</w:t>
      </w:r>
      <w:r w:rsidR="00EF574B" w:rsidRPr="00EF574B">
        <w:rPr>
          <w:rFonts w:ascii="Times New Roman" w:hAnsi="Times New Roman" w:cs="Times New Roman"/>
        </w:rPr>
        <w:t xml:space="preserve">. В России борьба с коррупцией в настоящее время чрезвычайно актуальная и острая проблема. Россия входит в группу наиболее коррумпированных стран мира. В 2003 году по данным международной организации </w:t>
      </w:r>
      <w:proofErr w:type="spellStart"/>
      <w:r w:rsidR="00EF574B" w:rsidRPr="00EF574B">
        <w:rPr>
          <w:rFonts w:ascii="Times New Roman" w:hAnsi="Times New Roman" w:cs="Times New Roman"/>
        </w:rPr>
        <w:t>Transparancy</w:t>
      </w:r>
      <w:proofErr w:type="spellEnd"/>
      <w:r w:rsidR="00EF574B" w:rsidRPr="00EF574B">
        <w:rPr>
          <w:rFonts w:ascii="Times New Roman" w:hAnsi="Times New Roman" w:cs="Times New Roman"/>
        </w:rPr>
        <w:t xml:space="preserve"> </w:t>
      </w:r>
      <w:proofErr w:type="spellStart"/>
      <w:r w:rsidR="00EF574B" w:rsidRPr="00EF574B">
        <w:rPr>
          <w:rFonts w:ascii="Times New Roman" w:hAnsi="Times New Roman" w:cs="Times New Roman"/>
        </w:rPr>
        <w:t>International</w:t>
      </w:r>
      <w:proofErr w:type="spellEnd"/>
      <w:r w:rsidR="00EF574B" w:rsidRPr="00EF574B">
        <w:rPr>
          <w:rFonts w:ascii="Times New Roman" w:hAnsi="Times New Roman" w:cs="Times New Roman"/>
        </w:rPr>
        <w:t xml:space="preserve">, основанным на оценках индекса восприятия коррупции, Россия занимала 86-е место из 133 стран. В 2005 году она "сползла" на 126-е место из 158 стран, соответствующее уровню такой страны, </w:t>
      </w:r>
      <w:r w:rsidR="00EF574B" w:rsidRPr="00EF574B">
        <w:rPr>
          <w:rFonts w:ascii="Times New Roman" w:hAnsi="Times New Roman" w:cs="Times New Roman"/>
        </w:rPr>
        <w:lastRenderedPageBreak/>
        <w:t>как Сьерра-Леоне. В 2007 году Россия занимала 143 место из 180 с рейтингом 2,3 балла. В 2010 году в индексе восприятия коррупции -2010 Россия набрала 2.1 балла и зан</w:t>
      </w:r>
      <w:r w:rsidR="00DE0A2E">
        <w:rPr>
          <w:rFonts w:ascii="Times New Roman" w:hAnsi="Times New Roman" w:cs="Times New Roman"/>
        </w:rPr>
        <w:t xml:space="preserve">яла 154 место из 178 </w:t>
      </w:r>
      <w:proofErr w:type="gramStart"/>
      <w:r w:rsidR="00DE0A2E">
        <w:rPr>
          <w:rFonts w:ascii="Times New Roman" w:hAnsi="Times New Roman" w:cs="Times New Roman"/>
        </w:rPr>
        <w:t>возможных</w:t>
      </w:r>
      <w:proofErr w:type="gramEnd"/>
      <w:r w:rsidR="00EF574B" w:rsidRPr="00EF574B">
        <w:rPr>
          <w:rFonts w:ascii="Times New Roman" w:hAnsi="Times New Roman" w:cs="Times New Roman"/>
        </w:rPr>
        <w:t>. По оценкам некоторых экспертов ежегодные убытки от коррупции в России составляют 20 - 25 млрд. долларов США. Общая сумма, выплачиваемая предпринимателями чиновникам, оценива</w:t>
      </w:r>
      <w:r w:rsidR="00DE0A2E">
        <w:rPr>
          <w:rFonts w:ascii="Times New Roman" w:hAnsi="Times New Roman" w:cs="Times New Roman"/>
        </w:rPr>
        <w:t>ется в 33,5 млрд. долларов США</w:t>
      </w:r>
      <w:r w:rsidR="00EF574B" w:rsidRPr="00EF574B">
        <w:rPr>
          <w:rFonts w:ascii="Times New Roman" w:hAnsi="Times New Roman" w:cs="Times New Roman"/>
        </w:rPr>
        <w:t xml:space="preserve">. Коррупция проявляется во всех сферах экономической деятельности. Коррупции подвержены все области государственного аппарата: от дачи взяток 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24А ФГУП «ЦНИИ «ЦЕНТР» для поступления ребёнка в детский сад, откупа от службы в вооружённых силах, до мздоимства на уровне высших государственных чиновников. </w:t>
      </w:r>
      <w:proofErr w:type="gramStart"/>
      <w:r w:rsidR="00EF574B" w:rsidRPr="00EF574B">
        <w:rPr>
          <w:rFonts w:ascii="Times New Roman" w:hAnsi="Times New Roman" w:cs="Times New Roman"/>
        </w:rPr>
        <w:t>К сферам деятельности, которые в наибольшей степени подвержены коррупции в России, относятся: • таможенные службы: пропуск через границу запрещённых к перевозке товаров; возврат конфискованных товаров и валюты; занижение таможенных пошлин; необоснованные отсрочки таможенных платежей; • медицинские организации: закупка оборудования и лекарств по завышенным ценам; выдача несоответствующих действительности медицинских заключений; приоритетное обслуживание одних граждан за счёт других;</w:t>
      </w:r>
      <w:proofErr w:type="gramEnd"/>
      <w:r w:rsidR="00EF574B" w:rsidRPr="00EF574B">
        <w:rPr>
          <w:rFonts w:ascii="Times New Roman" w:hAnsi="Times New Roman" w:cs="Times New Roman"/>
        </w:rPr>
        <w:t xml:space="preserve"> • </w:t>
      </w:r>
      <w:proofErr w:type="gramStart"/>
      <w:r w:rsidR="00EF574B" w:rsidRPr="00EF574B">
        <w:rPr>
          <w:rFonts w:ascii="Times New Roman" w:hAnsi="Times New Roman" w:cs="Times New Roman"/>
        </w:rPr>
        <w:t xml:space="preserve">автоинспекции: необоснованное предоставление лицензий (водительских прав, справок о прохождении техосмотра); отсутствие законного наказания для нарушителей правил пользования дорогами; фальсификация сведений и выводов о </w:t>
      </w:r>
      <w:proofErr w:type="spellStart"/>
      <w:r w:rsidR="00EF574B" w:rsidRPr="00EF574B">
        <w:rPr>
          <w:rFonts w:ascii="Times New Roman" w:hAnsi="Times New Roman" w:cs="Times New Roman"/>
        </w:rPr>
        <w:t>дорожнотранспортных</w:t>
      </w:r>
      <w:proofErr w:type="spellEnd"/>
      <w:r w:rsidR="00EF574B" w:rsidRPr="00EF574B">
        <w:rPr>
          <w:rFonts w:ascii="Times New Roman" w:hAnsi="Times New Roman" w:cs="Times New Roman"/>
        </w:rPr>
        <w:t xml:space="preserve"> происшествиях в пользу заинтересованных лиц; • судебные органы: предвзятое рассмотрение обстоятельств дела; принятие неправосудных решений; нарушение процессуальных норм; противоположные решения различных судов по одному и тому же делу;</w:t>
      </w:r>
      <w:proofErr w:type="gramEnd"/>
      <w:r w:rsidR="00EF574B" w:rsidRPr="00EF574B">
        <w:rPr>
          <w:rFonts w:ascii="Times New Roman" w:hAnsi="Times New Roman" w:cs="Times New Roman"/>
        </w:rPr>
        <w:t xml:space="preserve"> </w:t>
      </w:r>
      <w:proofErr w:type="gramStart"/>
      <w:r w:rsidR="00EF574B" w:rsidRPr="00EF574B">
        <w:rPr>
          <w:rFonts w:ascii="Times New Roman" w:hAnsi="Times New Roman" w:cs="Times New Roman"/>
        </w:rPr>
        <w:t xml:space="preserve">использование судов в качестве инструмента </w:t>
      </w:r>
      <w:proofErr w:type="spellStart"/>
      <w:r w:rsidR="00EF574B" w:rsidRPr="00EF574B">
        <w:rPr>
          <w:rFonts w:ascii="Times New Roman" w:hAnsi="Times New Roman" w:cs="Times New Roman"/>
        </w:rPr>
        <w:t>рейдерства</w:t>
      </w:r>
      <w:proofErr w:type="spellEnd"/>
      <w:r w:rsidR="00EF574B" w:rsidRPr="00EF574B">
        <w:rPr>
          <w:rFonts w:ascii="Times New Roman" w:hAnsi="Times New Roman" w:cs="Times New Roman"/>
        </w:rPr>
        <w:t xml:space="preserve">; • налоговые органы: </w:t>
      </w:r>
      <w:proofErr w:type="spellStart"/>
      <w:r w:rsidR="00EF574B" w:rsidRPr="00EF574B">
        <w:rPr>
          <w:rFonts w:ascii="Times New Roman" w:hAnsi="Times New Roman" w:cs="Times New Roman"/>
        </w:rPr>
        <w:t>невзимание</w:t>
      </w:r>
      <w:proofErr w:type="spellEnd"/>
      <w:r w:rsidR="00EF574B" w:rsidRPr="00EF574B">
        <w:rPr>
          <w:rFonts w:ascii="Times New Roman" w:hAnsi="Times New Roman" w:cs="Times New Roman"/>
        </w:rPr>
        <w:t xml:space="preserve"> налогов в полном объёме; возвращение НДС; вызванная конкурентами проверка и остановка производства; • правоохранительные органы: возбуждение и прекращение уголовных дел, а также направление их на дополнительное расследование; отсутствие законного наказания за правонарушения различной тяжести; • лицензирование и регистрация предпринимательской деятельности; • выдача разрешений на размещение и проведение банковских операций с бюджетными средствами;</w:t>
      </w:r>
      <w:proofErr w:type="gramEnd"/>
      <w:r w:rsidR="00EF574B" w:rsidRPr="00EF574B">
        <w:rPr>
          <w:rFonts w:ascii="Times New Roman" w:hAnsi="Times New Roman" w:cs="Times New Roman"/>
        </w:rPr>
        <w:t xml:space="preserve"> • </w:t>
      </w:r>
      <w:proofErr w:type="gramStart"/>
      <w:r w:rsidR="00EF574B" w:rsidRPr="00EF574B">
        <w:rPr>
          <w:rFonts w:ascii="Times New Roman" w:hAnsi="Times New Roman" w:cs="Times New Roman"/>
        </w:rPr>
        <w:t>получение кредитов; • получение экспортных квот; • конкурсы на закупку товаров/услуг за счет бюджетных средств • строительство и ремонт за счет бюджетных средств; • нотариальное удостоверение сделок; • контроль за соблюдением условий лицензирования; • надзор за соблюдением правил охоты и рыболовства; • освобождение от призыва на военную службу в вооружённые силы; • поступление в государственные высшие учебные заведения (в основном юридической и экономической специализаций);</w:t>
      </w:r>
      <w:proofErr w:type="gramEnd"/>
      <w:r w:rsidR="00EF574B" w:rsidRPr="00EF574B">
        <w:rPr>
          <w:rFonts w:ascii="Times New Roman" w:hAnsi="Times New Roman" w:cs="Times New Roman"/>
        </w:rPr>
        <w:t xml:space="preserve"> • </w:t>
      </w:r>
      <w:proofErr w:type="gramStart"/>
      <w:r w:rsidR="00EF574B" w:rsidRPr="00EF574B">
        <w:rPr>
          <w:rFonts w:ascii="Times New Roman" w:hAnsi="Times New Roman" w:cs="Times New Roman"/>
        </w:rPr>
        <w:t>государственная регистрация, аттестация и аккредитация негосударственных высших учебных заведений; • поступление в специализированные общеобразовательные школы и дошкольные воспитательные учреждения; • прием на службу на позволяющие иметь значительный незаконный доход должности в государственных и муниципальных учреждениях; • формирование партийных избирательных списков.</w:t>
      </w:r>
      <w:proofErr w:type="gramEnd"/>
      <w:r w:rsidR="00EF574B" w:rsidRPr="00EF574B">
        <w:rPr>
          <w:rFonts w:ascii="Times New Roman" w:hAnsi="Times New Roman" w:cs="Times New Roman"/>
        </w:rPr>
        <w:t xml:space="preserve"> Масштаб и характер коррупции в России создают серьезную угрозу экономической безопасности государства. В результате коррупции </w:t>
      </w:r>
      <w:r w:rsidR="00EF574B" w:rsidRPr="00EF574B">
        <w:rPr>
          <w:rFonts w:ascii="Times New Roman" w:hAnsi="Times New Roman" w:cs="Times New Roman"/>
        </w:rPr>
        <w:lastRenderedPageBreak/>
        <w:t xml:space="preserve">происходит: - расширение масштабов криминального сектора теневой экономики. Коррупция - один из основных механизмов его воспроизводства; - взаимодействие коррумпированной власти с криминальным бизнесом, организованной преступностью, которые, взаимодействуя с коррумпированными группами чиновников, усиливаются еще больше с помощью доступа к </w:t>
      </w:r>
      <w:proofErr w:type="spellStart"/>
      <w:r w:rsidR="00EF574B" w:rsidRPr="00EF574B">
        <w:rPr>
          <w:rFonts w:ascii="Times New Roman" w:hAnsi="Times New Roman" w:cs="Times New Roman"/>
        </w:rPr>
        <w:t>политичеRETRACTED</w:t>
      </w:r>
      <w:proofErr w:type="spellEnd"/>
      <w:r w:rsidR="00EF574B" w:rsidRPr="00EF574B">
        <w:rPr>
          <w:rFonts w:ascii="Times New Roman" w:hAnsi="Times New Roman" w:cs="Times New Roman"/>
        </w:rPr>
        <w:t xml:space="preserve">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ФГУП «ЦНИИ «ЦЕНТР» 25 </w:t>
      </w:r>
      <w:proofErr w:type="spellStart"/>
      <w:r w:rsidR="00EF574B" w:rsidRPr="00EF574B">
        <w:rPr>
          <w:rFonts w:ascii="Times New Roman" w:hAnsi="Times New Roman" w:cs="Times New Roman"/>
        </w:rPr>
        <w:t>ской</w:t>
      </w:r>
      <w:proofErr w:type="spellEnd"/>
      <w:r w:rsidR="00EF574B" w:rsidRPr="00EF574B">
        <w:rPr>
          <w:rFonts w:ascii="Times New Roman" w:hAnsi="Times New Roman" w:cs="Times New Roman"/>
        </w:rPr>
        <w:t xml:space="preserve"> власти и благодаря возможностям для отмывания "грязных" денег; - нарушение конкурентных механизмов рынка, снижение эффективности рыночных механизмов. Зачастую в выигрыше оказывается не тот, кто объективно конкурентоспособен, а тот, кто смог получить преимущества за взятки. Как результат - возникновение монополий и недобросовестной конкуренции в экономике, соответственно - снижение эффективности ее функционирования; - замедление появления эффективных частных собственников, особенно среднего уровня; - неэффективное использование бюджетных средств, в частности при распределении государственных заказов и кредитов. Как результат - воспрепятствование эффективной реализации правительственных программ; - рост цен за счет издержек, связанных с "платными услугами чиновников". Коррупция поднимает не только стоимость товаров, увеличивается стоимость инвестиций и инвестиционных проектов. </w:t>
      </w:r>
      <w:proofErr w:type="gramStart"/>
      <w:r w:rsidR="00EF574B" w:rsidRPr="00EF574B">
        <w:rPr>
          <w:rFonts w:ascii="Times New Roman" w:hAnsi="Times New Roman" w:cs="Times New Roman"/>
        </w:rPr>
        <w:t>Из-за коррупции общая цена инвестиционного проекта увеличивается на 10 - 20% за счет взяток, а иногда и на все 100%, когда решается проблема по нецелесообразному и непроизводительному инвестиционному проекту; - снижение доверия экономических субъектов, в том числе и субъектов Федерации, к способности государства контролировать ситуацию, уменьшение эффективности государственного управления и бизнеса, стимулов к инвестициям, снижение инвестиционной привлекательности страны в целом.</w:t>
      </w:r>
      <w:proofErr w:type="gramEnd"/>
      <w:r w:rsidR="00EF574B" w:rsidRPr="00EF574B">
        <w:rPr>
          <w:rFonts w:ascii="Times New Roman" w:hAnsi="Times New Roman" w:cs="Times New Roman"/>
        </w:rPr>
        <w:t xml:space="preserve"> Коррупция - один из социально - политических факторов государственного риска. Высокий уровень коррупции снижает конкурентоспособность страны на мировой арене; - порождение социального неравенства, "расслоения доходов", вызывающих очень серьезное ухудшение жизни населения и социальное напряжение. Коррупция способствует несправедливому перераспределению жизненных благ в пользу узких олигархических групп, что имеет своим следствием резкое возрастание имущественного неравенства среди населения, обнищание значительной части общества и возрастание социальной напряженности в стране; - дискредитацию права как основного института регулирования жизни государства и общества. В общественном сознании формируется представление о беззащитности граждан перед преступностью и перед лицом власти, а это прямая угроза правовому государству, демократическому устройству страны, правам и свободам граждан и в конечном итоге стратегической стабильности и национальной безопасности страны. В политической сфере отрицательные последствия коррупции проявляются в подрыве престижа страны на международной арене, способствовании ее политич</w:t>
      </w:r>
      <w:r w:rsidR="00920B5D">
        <w:rPr>
          <w:rFonts w:ascii="Times New Roman" w:hAnsi="Times New Roman" w:cs="Times New Roman"/>
        </w:rPr>
        <w:t>еской и экономической изоляции</w:t>
      </w:r>
      <w:r w:rsidR="00EF574B" w:rsidRPr="00EF574B">
        <w:rPr>
          <w:rFonts w:ascii="Times New Roman" w:hAnsi="Times New Roman" w:cs="Times New Roman"/>
        </w:rPr>
        <w:t xml:space="preserve">. Опасность коррупции и необходимость бороться с ней признаются в нашей стране давно. </w:t>
      </w:r>
      <w:proofErr w:type="gramStart"/>
      <w:r w:rsidR="00EF574B" w:rsidRPr="00EF574B">
        <w:rPr>
          <w:rFonts w:ascii="Times New Roman" w:hAnsi="Times New Roman" w:cs="Times New Roman"/>
        </w:rPr>
        <w:t xml:space="preserve">В новой России первым антикоррупционным актом был Указ Президента России от 4 апреля 1992 года № 361 "О борьбе с коррупцией в системе государственной службы". 8 апреля 1997 года был принят Указ </w:t>
      </w:r>
      <w:r w:rsidR="00EF574B" w:rsidRPr="00EF574B">
        <w:rPr>
          <w:rFonts w:ascii="Times New Roman" w:hAnsi="Times New Roman" w:cs="Times New Roman"/>
        </w:rPr>
        <w:lastRenderedPageBreak/>
        <w:t>Президента России № 305 "О первоочередных мерах по предотвращению коррупции и сокращению бюджетных расходов при организации закупки продукции для государственных нужд".</w:t>
      </w:r>
      <w:proofErr w:type="gramEnd"/>
      <w:r w:rsidR="00EF574B" w:rsidRPr="00EF574B">
        <w:rPr>
          <w:rFonts w:ascii="Times New Roman" w:hAnsi="Times New Roman" w:cs="Times New Roman"/>
        </w:rPr>
        <w:t xml:space="preserve"> Указом Президента России от 24 ноября 2003 года был образован Совет при Президенте России по борьбе с коррупцией. Но данные усилия не могли приостановить ухудшение ситуации в стране, связанной с коррупцией. 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26 ФГУП «ЦНИИ «ЦЕНТР» 9 декабря 2003 года Российская Федерация подписала Конвенцию ООН против коррупции. Она была ратифицирована Россией 8 марта 2006 года (№ 40-ФЗ). При этом Россия сделала ряд оговорок. В частности, Российская Федерация заявляет, что в соответствии с п. 2 ст.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w:t>
      </w:r>
      <w:proofErr w:type="gramStart"/>
      <w:r w:rsidR="00EF574B" w:rsidRPr="00EF574B">
        <w:rPr>
          <w:rFonts w:ascii="Times New Roman" w:hAnsi="Times New Roman" w:cs="Times New Roman"/>
        </w:rPr>
        <w:t>условии</w:t>
      </w:r>
      <w:proofErr w:type="gramEnd"/>
      <w:r w:rsidR="00EF574B" w:rsidRPr="00EF574B">
        <w:rPr>
          <w:rFonts w:ascii="Times New Roman" w:hAnsi="Times New Roman" w:cs="Times New Roman"/>
        </w:rPr>
        <w:t xml:space="preserve"> что это сотрудничество не будет включать проведение следственных и иных процессуальных действий на территории Российской Федерации. </w:t>
      </w:r>
      <w:proofErr w:type="gramStart"/>
      <w:r w:rsidR="00EF574B" w:rsidRPr="00EF574B">
        <w:rPr>
          <w:rFonts w:ascii="Times New Roman" w:hAnsi="Times New Roman" w:cs="Times New Roman"/>
        </w:rPr>
        <w:t>Принятие Федеральных законов "О государственной гражданской службе Российской Федерации" № 79-ФЗ от 27 июля 2004 года, "О размещении заказов на поставки товаров, выполнение работ, оказание услуг для государственных и муниципальных нужд" от 21 июля 2005 года, "О государственной защите потерпевших, свидетелей и иных участников уголовного судопроизводства", "О парламентском расследовании Федерального Собрания Российской Федерации" подтверждает тот очевидный факт, что Россия последовательно занимается</w:t>
      </w:r>
      <w:proofErr w:type="gramEnd"/>
      <w:r w:rsidR="00EF574B" w:rsidRPr="00EF574B">
        <w:rPr>
          <w:rFonts w:ascii="Times New Roman" w:hAnsi="Times New Roman" w:cs="Times New Roman"/>
        </w:rPr>
        <w:t xml:space="preserve"> формированием антикоррупционного законодательства с учетом ее международно - правовых обязательств. При этом уже четко осознано то обстоятельство, что национальное антикоррупционное законодательство следует понимать в более широком смысле как систему нормативных установок, включающую не только репрессивное уголовное законодательство, но и превентивные антикоррупционные нормы. </w:t>
      </w:r>
      <w:proofErr w:type="gramStart"/>
      <w:r w:rsidR="00EF574B" w:rsidRPr="00EF574B">
        <w:rPr>
          <w:rFonts w:ascii="Times New Roman" w:hAnsi="Times New Roman" w:cs="Times New Roman"/>
        </w:rPr>
        <w:t>По итогам саммита лидеров "Группы восьми" в г. Санкт-Петербурге 16 июля 2006 года был принят План действий по борьбе с коррупцией, в котором в целях развития международного обязательства Российской Федерации по борьбе с масштабной коррупцией в сфере государственного управления на высоком уровне подтверждены обязательства.</w:t>
      </w:r>
      <w:proofErr w:type="gramEnd"/>
      <w:r w:rsidR="00EF574B" w:rsidRPr="00EF574B">
        <w:rPr>
          <w:rFonts w:ascii="Times New Roman" w:hAnsi="Times New Roman" w:cs="Times New Roman"/>
        </w:rPr>
        <w:t xml:space="preserve"> В Российской Федерации в настоящее время сформированы и функционируют правовая и организационная основы противодействия коррупции. </w:t>
      </w:r>
      <w:proofErr w:type="gramStart"/>
      <w:r w:rsidR="00EF574B" w:rsidRPr="00EF574B">
        <w:rPr>
          <w:rFonts w:ascii="Times New Roman" w:hAnsi="Times New Roman" w:cs="Times New Roman"/>
        </w:rPr>
        <w:t>Серьёзный антикоррупционный потенциал заложен в Концепции административной реформы в Российской Федерации в 2006 – 2010 годах и плане мероприятий по её проведению, одобренных распоряжением Правительства Российской Федерации от 25 октября 2005 года № 1789-р, а также в законодательстве Российской Федерации, регулирующем вопросы государственной службы. 31 июля 2008 г. Президентом Российской Федерации был одобрен Национальный план противодействия коррупции.</w:t>
      </w:r>
      <w:proofErr w:type="gramEnd"/>
      <w:r w:rsidR="00EF574B" w:rsidRPr="00EF574B">
        <w:rPr>
          <w:rFonts w:ascii="Times New Roman" w:hAnsi="Times New Roman" w:cs="Times New Roman"/>
        </w:rPr>
        <w:t xml:space="preserve"> В плане три раздела: - меры по законодательному обеспечению противодействия коррупции; - меры по совершенствованию государственного управления в целях предупреждения коррупции; - меры по повышению профессионального уровня юридических кадров и правовому просвещению. В рамках реализации этого плана подготовлен Пакет антикоррупционных законов: - основной, базовый </w:t>
      </w:r>
      <w:r w:rsidR="00EF574B" w:rsidRPr="00EF574B">
        <w:rPr>
          <w:rFonts w:ascii="Times New Roman" w:hAnsi="Times New Roman" w:cs="Times New Roman"/>
        </w:rPr>
        <w:lastRenderedPageBreak/>
        <w:t xml:space="preserve">закон «О противодействии коррупции»; - Федеральный конституционный закон, который вносит поправку в Федеральный конституционный закон «О Правительстве Российской Федерации»; - два закона, которые вносят изменения и поправки в 25 федеральных законов. В этом пакете законов вносятся изменения и в закон об оперативно - </w:t>
      </w:r>
      <w:proofErr w:type="spellStart"/>
      <w:r w:rsidR="00EF574B" w:rsidRPr="00EF574B">
        <w:rPr>
          <w:rFonts w:ascii="Times New Roman" w:hAnsi="Times New Roman" w:cs="Times New Roman"/>
        </w:rPr>
        <w:t>разыскной</w:t>
      </w:r>
      <w:proofErr w:type="spellEnd"/>
      <w:r w:rsidR="00EF574B" w:rsidRPr="00EF574B">
        <w:rPr>
          <w:rFonts w:ascii="Times New Roman" w:hAnsi="Times New Roman" w:cs="Times New Roman"/>
        </w:rPr>
        <w:t xml:space="preserve"> деятельности, в части возможности применения оперативно-</w:t>
      </w:r>
      <w:proofErr w:type="spellStart"/>
      <w:r w:rsidR="00EF574B" w:rsidRPr="00EF574B">
        <w:rPr>
          <w:rFonts w:ascii="Times New Roman" w:hAnsi="Times New Roman" w:cs="Times New Roman"/>
        </w:rPr>
        <w:t>разыскных</w:t>
      </w:r>
      <w:proofErr w:type="spellEnd"/>
      <w:r w:rsidR="00EF574B" w:rsidRPr="00EF574B">
        <w:rPr>
          <w:rFonts w:ascii="Times New Roman" w:hAnsi="Times New Roman" w:cs="Times New Roman"/>
        </w:rPr>
        <w:t xml:space="preserve"> мероприятий для проверки достоверности сведений о декларируемом </w:t>
      </w:r>
      <w:proofErr w:type="spellStart"/>
      <w:r w:rsidR="00EF574B" w:rsidRPr="00EF574B">
        <w:rPr>
          <w:rFonts w:ascii="Times New Roman" w:hAnsi="Times New Roman" w:cs="Times New Roman"/>
        </w:rPr>
        <w:t>государственRETRACTED</w:t>
      </w:r>
      <w:proofErr w:type="spellEnd"/>
      <w:r w:rsidR="00EF574B" w:rsidRPr="00EF574B">
        <w:rPr>
          <w:rFonts w:ascii="Times New Roman" w:hAnsi="Times New Roman" w:cs="Times New Roman"/>
        </w:rPr>
        <w:t xml:space="preserve">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ФГУП «ЦНИИ «ЦЕНТР» 27 </w:t>
      </w:r>
      <w:proofErr w:type="spellStart"/>
      <w:r w:rsidR="00EF574B" w:rsidRPr="00EF574B">
        <w:rPr>
          <w:rFonts w:ascii="Times New Roman" w:hAnsi="Times New Roman" w:cs="Times New Roman"/>
        </w:rPr>
        <w:t>ным</w:t>
      </w:r>
      <w:proofErr w:type="spellEnd"/>
      <w:r w:rsidR="00EF574B" w:rsidRPr="00EF574B">
        <w:rPr>
          <w:rFonts w:ascii="Times New Roman" w:hAnsi="Times New Roman" w:cs="Times New Roman"/>
        </w:rPr>
        <w:t xml:space="preserve"> или муниципальным служащим имуществе, доходах и имущественных правах. Здесь имеется в виду налогооблагаемое имущество. А также возможность использования оперативно - </w:t>
      </w:r>
      <w:proofErr w:type="spellStart"/>
      <w:r w:rsidR="00EF574B" w:rsidRPr="00EF574B">
        <w:rPr>
          <w:rFonts w:ascii="Times New Roman" w:hAnsi="Times New Roman" w:cs="Times New Roman"/>
        </w:rPr>
        <w:t>разыскных</w:t>
      </w:r>
      <w:proofErr w:type="spellEnd"/>
      <w:r w:rsidR="00EF574B" w:rsidRPr="00EF574B">
        <w:rPr>
          <w:rFonts w:ascii="Times New Roman" w:hAnsi="Times New Roman" w:cs="Times New Roman"/>
        </w:rPr>
        <w:t xml:space="preserve"> мероприятий для поиска имущества, подлежащего конфискации. В законе коррупция определяется путем перечисления противоправных действий, являющихся наиболее рельефным проявлением коррупции, и указания на сущностный признак коррупции – незаконное использование лицом своего должностного положения вопреки законным интересам общества и государства, сопряжённое с получением выгоды, либо незаконное предоставление такой выгоды указанному лицу другими лицами. Коррупцией также признается совершение указанных действий от имени или в интересах юридического лица. Содержащееся в законе определение коррупции согласуется с определением коррупции в Конвенции о </w:t>
      </w:r>
      <w:proofErr w:type="spellStart"/>
      <w:r w:rsidR="00EF574B" w:rsidRPr="00EF574B">
        <w:rPr>
          <w:rFonts w:ascii="Times New Roman" w:hAnsi="Times New Roman" w:cs="Times New Roman"/>
        </w:rPr>
        <w:t>гражданскоправовой</w:t>
      </w:r>
      <w:proofErr w:type="spellEnd"/>
      <w:r w:rsidR="00EF574B" w:rsidRPr="00EF574B">
        <w:rPr>
          <w:rFonts w:ascii="Times New Roman" w:hAnsi="Times New Roman" w:cs="Times New Roman"/>
        </w:rPr>
        <w:t xml:space="preserve"> ответственности за коррупцию (Страсбург, 1999 год). В законе закреплены меры по профилактике коррупции, включающие в себя: - специальные требования к лицам, претендующим на замещение должностей судей, государственных должностей Российской Федерации и должностей государственной службы, перечень которых определяется нормативными правовыми актами Российской Федерации, </w:t>
      </w:r>
      <w:proofErr w:type="gramStart"/>
      <w:r w:rsidR="00EF574B" w:rsidRPr="00EF574B">
        <w:rPr>
          <w:rFonts w:ascii="Times New Roman" w:hAnsi="Times New Roman" w:cs="Times New Roman"/>
        </w:rPr>
        <w:t>предусматривающими</w:t>
      </w:r>
      <w:proofErr w:type="gramEnd"/>
      <w:r w:rsidR="00EF574B" w:rsidRPr="00EF574B">
        <w:rPr>
          <w:rFonts w:ascii="Times New Roman" w:hAnsi="Times New Roman" w:cs="Times New Roman"/>
        </w:rPr>
        <w:t xml:space="preserve"> в том числе и контроль над доходами, имуществом и обязательствами имущественного характера указанных лиц; - </w:t>
      </w:r>
      <w:proofErr w:type="gramStart"/>
      <w:r w:rsidR="00EF574B" w:rsidRPr="00EF574B">
        <w:rPr>
          <w:rFonts w:ascii="Times New Roman" w:hAnsi="Times New Roman" w:cs="Times New Roman"/>
        </w:rPr>
        <w:t>развитие институтов общественного и парламентского контроля за соблюдением антикоррупционного законодательства Российской Федерации; - совершенствование механизма антикоррупционной экспертизы нормативных правовых актов Российской Федерации; - возложение на государственных и муниципальных служащих обязанности уведомлять о ставших им известными в связи с исполнением своих должностных обязанностей случаях коррупционных или иных правонарушений, а также привлечение к дисциплинарной и иной ответственности за невыполнение данной обязанности.</w:t>
      </w:r>
      <w:proofErr w:type="gramEnd"/>
      <w:r w:rsidR="00EF574B" w:rsidRPr="00EF574B">
        <w:rPr>
          <w:rFonts w:ascii="Times New Roman" w:hAnsi="Times New Roman" w:cs="Times New Roman"/>
        </w:rPr>
        <w:t xml:space="preserve"> Таким образом, в законе заложены правовые основы для возможного формирования координирующего органа по противодействию коррупции. Но в то же время не определены ни его структура, ни порядок формирования, ни круг полномочий. Решение этих вопросов отнесено на усмотрение Президента Российской Федерации. Система мер противодействия коррупции, предусмотренная пакетом законов, строится на использовании, прежде всего, мер упреждения, направленных на создание на государственной и муниципальной службе атмосферы «невыгодности» коррупционного поведения. </w:t>
      </w:r>
      <w:proofErr w:type="gramStart"/>
      <w:r w:rsidR="00EF574B" w:rsidRPr="00EF574B">
        <w:rPr>
          <w:rFonts w:ascii="Times New Roman" w:hAnsi="Times New Roman" w:cs="Times New Roman"/>
        </w:rPr>
        <w:t xml:space="preserve">Анализ работы государственных и общественных институтов по исполнению Федерального закона от 25 декабря 2008 года №273-ФЗ «О противодействии коррупции» и Национального плана противодействия коррупции, </w:t>
      </w:r>
      <w:r w:rsidR="00EF574B" w:rsidRPr="00EF574B">
        <w:rPr>
          <w:rFonts w:ascii="Times New Roman" w:hAnsi="Times New Roman" w:cs="Times New Roman"/>
        </w:rPr>
        <w:lastRenderedPageBreak/>
        <w:t>утверждённого Президентом Российской Федерации 31 июля 2008 года № Пр-1568, привел руководство России к выводу о необходимости принятия Национальной стратегии противодействия коррупции, представляющей собой постоянно совершенствуемую систему мер организационного, экономического, правового, информационного и кадрового характера, учитывающей федеративное</w:t>
      </w:r>
      <w:proofErr w:type="gramEnd"/>
      <w:r w:rsidR="00EF574B" w:rsidRPr="00EF574B">
        <w:rPr>
          <w:rFonts w:ascii="Times New Roman" w:hAnsi="Times New Roman" w:cs="Times New Roman"/>
        </w:rPr>
        <w:t xml:space="preserve"> устройство Российской Федерации, охватывающей федеральный, региональный и муниципальный уровни, направленной на устранение коренных причин коррупции в обществе и последовательно реализуемой RETRACTED НАУЧНЫЙ ВЕСТНИК </w:t>
      </w:r>
      <w:proofErr w:type="gramStart"/>
      <w:r w:rsidR="00EF574B" w:rsidRPr="00EF574B">
        <w:rPr>
          <w:rFonts w:ascii="Times New Roman" w:hAnsi="Times New Roman" w:cs="Times New Roman"/>
        </w:rPr>
        <w:t>ОБОРОННО - ПРОМЫШЛЕННОГО</w:t>
      </w:r>
      <w:proofErr w:type="gramEnd"/>
      <w:r w:rsidR="00EF574B" w:rsidRPr="00EF574B">
        <w:rPr>
          <w:rFonts w:ascii="Times New Roman" w:hAnsi="Times New Roman" w:cs="Times New Roman"/>
        </w:rPr>
        <w:t xml:space="preserve"> КОМПЛЕКСА РОССИИ 28 ФГУП «ЦНИИ «ЦЕНТР» федеральными органами государственной власти, иными государственными органами, органами государственной власти субъектов Российской Федерации, органами местного самоуправления, институтами гражданского общества, организациями и физическими лицами. В апреле 2010 года Президент подписал документ "О Национальной стратегии противодействия коррупции и Национальном плане противодействия коррупции на 2010 - 2011 годы" (№ 460 от 13.04.2010 года)25. Целью Национальной стратегии противодействия коррупции является искоренение причин и условий, порождающих к</w:t>
      </w:r>
      <w:r w:rsidR="00DE0A2E">
        <w:rPr>
          <w:rFonts w:ascii="Times New Roman" w:hAnsi="Times New Roman" w:cs="Times New Roman"/>
        </w:rPr>
        <w:t>оррупцию в российском обществе</w:t>
      </w:r>
      <w:r w:rsidR="00EF574B" w:rsidRPr="00EF574B">
        <w:rPr>
          <w:rFonts w:ascii="Times New Roman" w:hAnsi="Times New Roman" w:cs="Times New Roman"/>
        </w:rPr>
        <w:t>. Ее реализация означает новый крупный шаг в борьбе с коррупцией и в деле борьбы за обеспечение экономической и общественной безопасности страны.</w:t>
      </w: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Default="00DE0A2E" w:rsidP="004E2C6B">
      <w:pPr>
        <w:spacing w:after="0" w:line="360" w:lineRule="auto"/>
        <w:jc w:val="both"/>
        <w:rPr>
          <w:rFonts w:ascii="Times New Roman" w:hAnsi="Times New Roman" w:cs="Times New Roman"/>
        </w:rPr>
      </w:pPr>
    </w:p>
    <w:p w:rsidR="00DE0A2E" w:rsidRPr="00DE0A2E" w:rsidRDefault="00DE0A2E" w:rsidP="00DE0A2E">
      <w:pPr>
        <w:spacing w:after="0" w:line="360" w:lineRule="auto"/>
        <w:jc w:val="center"/>
        <w:rPr>
          <w:rFonts w:ascii="Times New Roman" w:hAnsi="Times New Roman" w:cs="Times New Roman"/>
          <w:b/>
        </w:rPr>
      </w:pPr>
      <w:r w:rsidRPr="00DE0A2E">
        <w:rPr>
          <w:rFonts w:ascii="Times New Roman" w:hAnsi="Times New Roman" w:cs="Times New Roman"/>
          <w:b/>
        </w:rPr>
        <w:t>Список  л</w:t>
      </w:r>
      <w:r w:rsidR="00EF574B" w:rsidRPr="00DE0A2E">
        <w:rPr>
          <w:rFonts w:ascii="Times New Roman" w:hAnsi="Times New Roman" w:cs="Times New Roman"/>
          <w:b/>
        </w:rPr>
        <w:t>ит</w:t>
      </w:r>
      <w:r w:rsidRPr="00DE0A2E">
        <w:rPr>
          <w:rFonts w:ascii="Times New Roman" w:hAnsi="Times New Roman" w:cs="Times New Roman"/>
          <w:b/>
        </w:rPr>
        <w:t>ературы:</w:t>
      </w:r>
    </w:p>
    <w:p w:rsidR="00DE0A2E" w:rsidRDefault="00EF574B" w:rsidP="004E2C6B">
      <w:pPr>
        <w:spacing w:after="0" w:line="360" w:lineRule="auto"/>
        <w:jc w:val="both"/>
        <w:rPr>
          <w:rFonts w:ascii="Times New Roman" w:hAnsi="Times New Roman" w:cs="Times New Roman"/>
        </w:rPr>
      </w:pPr>
      <w:r w:rsidRPr="00EF574B">
        <w:rPr>
          <w:rFonts w:ascii="Times New Roman" w:hAnsi="Times New Roman" w:cs="Times New Roman"/>
        </w:rPr>
        <w:t xml:space="preserve"> 1. Словарь русского языка: В 4-х томах. Т.</w:t>
      </w:r>
    </w:p>
    <w:p w:rsidR="00DE0A2E" w:rsidRDefault="00EF574B" w:rsidP="004E2C6B">
      <w:pPr>
        <w:spacing w:after="0" w:line="360" w:lineRule="auto"/>
        <w:jc w:val="both"/>
        <w:rPr>
          <w:rFonts w:ascii="Times New Roman" w:hAnsi="Times New Roman" w:cs="Times New Roman"/>
        </w:rPr>
      </w:pPr>
      <w:r w:rsidRPr="00EF574B">
        <w:rPr>
          <w:rFonts w:ascii="Times New Roman" w:hAnsi="Times New Roman" w:cs="Times New Roman"/>
        </w:rPr>
        <w:t xml:space="preserve"> 2. М., 1986. С. 108. 2. Политический словарь. М., 1958. С. 289. </w:t>
      </w:r>
    </w:p>
    <w:p w:rsidR="00DE0A2E" w:rsidRDefault="00EF574B" w:rsidP="004E2C6B">
      <w:pPr>
        <w:spacing w:after="0" w:line="360" w:lineRule="auto"/>
        <w:jc w:val="both"/>
        <w:rPr>
          <w:rFonts w:ascii="Times New Roman" w:hAnsi="Times New Roman" w:cs="Times New Roman"/>
        </w:rPr>
      </w:pPr>
      <w:r w:rsidRPr="00EF574B">
        <w:rPr>
          <w:rFonts w:ascii="Times New Roman" w:hAnsi="Times New Roman" w:cs="Times New Roman"/>
        </w:rPr>
        <w:t xml:space="preserve">3. Юридический словарь. М., 2000.Цит. </w:t>
      </w:r>
      <w:proofErr w:type="gramStart"/>
      <w:r w:rsidRPr="00EF574B">
        <w:rPr>
          <w:rFonts w:ascii="Times New Roman" w:hAnsi="Times New Roman" w:cs="Times New Roman"/>
        </w:rPr>
        <w:t>по</w:t>
      </w:r>
      <w:proofErr w:type="gramEnd"/>
      <w:r w:rsidRPr="00EF574B">
        <w:rPr>
          <w:rFonts w:ascii="Times New Roman" w:hAnsi="Times New Roman" w:cs="Times New Roman"/>
        </w:rPr>
        <w:t xml:space="preserve">http://dic.academic.ru/dic.nsf/lower/15689 </w:t>
      </w:r>
    </w:p>
    <w:p w:rsidR="00DE0A2E" w:rsidRDefault="00EF574B" w:rsidP="004E2C6B">
      <w:pPr>
        <w:spacing w:after="0" w:line="360" w:lineRule="auto"/>
        <w:jc w:val="both"/>
        <w:rPr>
          <w:rFonts w:ascii="Times New Roman" w:hAnsi="Times New Roman" w:cs="Times New Roman"/>
        </w:rPr>
      </w:pPr>
      <w:r w:rsidRPr="00EF574B">
        <w:rPr>
          <w:rFonts w:ascii="Times New Roman" w:hAnsi="Times New Roman" w:cs="Times New Roman"/>
        </w:rPr>
        <w:t xml:space="preserve">4. Социологическая энциклопедия / Рук. </w:t>
      </w:r>
      <w:proofErr w:type="spellStart"/>
      <w:r w:rsidRPr="00EF574B">
        <w:rPr>
          <w:rFonts w:ascii="Times New Roman" w:hAnsi="Times New Roman" w:cs="Times New Roman"/>
        </w:rPr>
        <w:t>д</w:t>
      </w:r>
      <w:proofErr w:type="gramStart"/>
      <w:r w:rsidRPr="00EF574B">
        <w:rPr>
          <w:rFonts w:ascii="Times New Roman" w:hAnsi="Times New Roman" w:cs="Times New Roman"/>
        </w:rPr>
        <w:t>.п</w:t>
      </w:r>
      <w:proofErr w:type="gramEnd"/>
      <w:r w:rsidRPr="00EF574B">
        <w:rPr>
          <w:rFonts w:ascii="Times New Roman" w:hAnsi="Times New Roman" w:cs="Times New Roman"/>
        </w:rPr>
        <w:t>олит.н</w:t>
      </w:r>
      <w:proofErr w:type="spellEnd"/>
      <w:r w:rsidRPr="00EF574B">
        <w:rPr>
          <w:rFonts w:ascii="Times New Roman" w:hAnsi="Times New Roman" w:cs="Times New Roman"/>
        </w:rPr>
        <w:t xml:space="preserve">. Г.Ю. </w:t>
      </w:r>
      <w:proofErr w:type="spellStart"/>
      <w:r w:rsidRPr="00EF574B">
        <w:rPr>
          <w:rFonts w:ascii="Times New Roman" w:hAnsi="Times New Roman" w:cs="Times New Roman"/>
        </w:rPr>
        <w:t>Семигин</w:t>
      </w:r>
      <w:proofErr w:type="spellEnd"/>
      <w:r w:rsidRPr="00EF574B">
        <w:rPr>
          <w:rFonts w:ascii="Times New Roman" w:hAnsi="Times New Roman" w:cs="Times New Roman"/>
        </w:rPr>
        <w:t xml:space="preserve">. - М.: Мысль, 2003. - С. 501 </w:t>
      </w:r>
    </w:p>
    <w:p w:rsidR="00DE0A2E" w:rsidRDefault="00EF574B" w:rsidP="00DE0A2E">
      <w:pPr>
        <w:spacing w:after="0" w:line="360" w:lineRule="auto"/>
        <w:jc w:val="both"/>
        <w:rPr>
          <w:rFonts w:ascii="Times New Roman" w:hAnsi="Times New Roman" w:cs="Times New Roman"/>
        </w:rPr>
      </w:pPr>
      <w:r w:rsidRPr="00EF574B">
        <w:rPr>
          <w:rFonts w:ascii="Times New Roman" w:hAnsi="Times New Roman" w:cs="Times New Roman"/>
        </w:rPr>
        <w:t xml:space="preserve">5. Максимов С. В. Коррупция. Закон. Ответственность. М.: </w:t>
      </w:r>
      <w:proofErr w:type="spellStart"/>
      <w:r w:rsidRPr="00EF574B">
        <w:rPr>
          <w:rFonts w:ascii="Times New Roman" w:hAnsi="Times New Roman" w:cs="Times New Roman"/>
        </w:rPr>
        <w:t>ЮрИнфоР</w:t>
      </w:r>
      <w:proofErr w:type="spellEnd"/>
      <w:r w:rsidRPr="00EF574B">
        <w:rPr>
          <w:rFonts w:ascii="Times New Roman" w:hAnsi="Times New Roman" w:cs="Times New Roman"/>
        </w:rPr>
        <w:t>, 2000. С. 9</w:t>
      </w:r>
    </w:p>
    <w:p w:rsidR="00DE0A2E" w:rsidRPr="00DE0A2E" w:rsidRDefault="00DE0A2E" w:rsidP="00DE0A2E">
      <w:pPr>
        <w:spacing w:after="0" w:line="360" w:lineRule="auto"/>
        <w:jc w:val="both"/>
        <w:rPr>
          <w:rFonts w:ascii="Times New Roman" w:hAnsi="Times New Roman" w:cs="Times New Roman"/>
        </w:rPr>
      </w:pPr>
      <w:r>
        <w:rPr>
          <w:rFonts w:ascii="Times New Roman" w:hAnsi="Times New Roman" w:cs="Times New Roman"/>
        </w:rPr>
        <w:t xml:space="preserve">6. </w:t>
      </w:r>
      <w:hyperlink r:id="rId8" w:history="1">
        <w:r w:rsidRPr="009148AB">
          <w:rPr>
            <w:rStyle w:val="a6"/>
            <w:rFonts w:ascii="Times New Roman" w:hAnsi="Times New Roman" w:cs="Times New Roman"/>
          </w:rPr>
          <w:t>https://school-science.ru/3/14/32502</w:t>
        </w:r>
      </w:hyperlink>
    </w:p>
    <w:p w:rsidR="00DE0A2E" w:rsidRPr="00DE0A2E" w:rsidRDefault="00DE0A2E" w:rsidP="00DE0A2E">
      <w:pPr>
        <w:spacing w:after="0" w:line="360" w:lineRule="auto"/>
        <w:jc w:val="both"/>
        <w:rPr>
          <w:rFonts w:ascii="Times New Roman" w:hAnsi="Times New Roman" w:cs="Times New Roman"/>
        </w:rPr>
      </w:pPr>
      <w:r w:rsidRPr="00DE0A2E">
        <w:rPr>
          <w:rFonts w:ascii="Times New Roman" w:hAnsi="Times New Roman" w:cs="Times New Roman"/>
        </w:rPr>
        <w:t xml:space="preserve">7. </w:t>
      </w:r>
      <w:hyperlink r:id="rId9" w:history="1">
        <w:r w:rsidRPr="00DE0A2E">
          <w:rPr>
            <w:rStyle w:val="a6"/>
            <w:rFonts w:ascii="Times New Roman" w:hAnsi="Times New Roman" w:cs="Times New Roman"/>
            <w:color w:val="auto"/>
            <w:u w:val="none"/>
          </w:rPr>
          <w:t>https://www.bibliofond.ru/view.aspx?id=899144</w:t>
        </w:r>
      </w:hyperlink>
      <w:r w:rsidRPr="00DE0A2E">
        <w:rPr>
          <w:rFonts w:ascii="Times New Roman" w:hAnsi="Times New Roman" w:cs="Times New Roman"/>
        </w:rPr>
        <w:t xml:space="preserve"> </w:t>
      </w:r>
    </w:p>
    <w:p w:rsidR="00F051C3" w:rsidRPr="00EF574B" w:rsidRDefault="00D14436" w:rsidP="004E2C6B">
      <w:pPr>
        <w:spacing w:after="0" w:line="360" w:lineRule="auto"/>
        <w:jc w:val="both"/>
        <w:rPr>
          <w:rFonts w:ascii="Times New Roman" w:hAnsi="Times New Roman" w:cs="Times New Roman"/>
        </w:rPr>
      </w:pPr>
    </w:p>
    <w:sectPr w:rsidR="00F051C3" w:rsidRPr="00EF57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36" w:rsidRDefault="00D14436" w:rsidP="00920B5D">
      <w:pPr>
        <w:spacing w:after="0" w:line="240" w:lineRule="auto"/>
      </w:pPr>
      <w:r>
        <w:separator/>
      </w:r>
    </w:p>
  </w:endnote>
  <w:endnote w:type="continuationSeparator" w:id="0">
    <w:p w:rsidR="00D14436" w:rsidRDefault="00D14436" w:rsidP="0092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36" w:rsidRDefault="00D14436" w:rsidP="00920B5D">
      <w:pPr>
        <w:spacing w:after="0" w:line="240" w:lineRule="auto"/>
      </w:pPr>
      <w:r>
        <w:separator/>
      </w:r>
    </w:p>
  </w:footnote>
  <w:footnote w:type="continuationSeparator" w:id="0">
    <w:p w:rsidR="00D14436" w:rsidRDefault="00D14436" w:rsidP="00920B5D">
      <w:pPr>
        <w:spacing w:after="0" w:line="240" w:lineRule="auto"/>
      </w:pPr>
      <w:r>
        <w:continuationSeparator/>
      </w:r>
    </w:p>
  </w:footnote>
  <w:footnote w:id="1">
    <w:p w:rsidR="00920B5D" w:rsidRDefault="00920B5D">
      <w:pPr>
        <w:pStyle w:val="a3"/>
      </w:pPr>
      <w:r>
        <w:rPr>
          <w:rStyle w:val="a5"/>
        </w:rPr>
        <w:footnoteRef/>
      </w:r>
      <w:r>
        <w:t xml:space="preserve"> </w:t>
      </w:r>
      <w:r>
        <w:t>Блохин С.В. Понятие экономической безопасности URL: http://oad.rags.ru/vestnikrags/issues/issue0506/090508.htm (дата обращения: 1.10.2011).</w:t>
      </w:r>
    </w:p>
  </w:footnote>
  <w:footnote w:id="2">
    <w:p w:rsidR="00920B5D" w:rsidRDefault="00920B5D">
      <w:pPr>
        <w:pStyle w:val="a3"/>
      </w:pPr>
      <w:r>
        <w:rPr>
          <w:rStyle w:val="a5"/>
        </w:rPr>
        <w:footnoteRef/>
      </w:r>
      <w:r>
        <w:t xml:space="preserve"> </w:t>
      </w:r>
      <w:r>
        <w:t>Национальная стратегия противодействия коррупции (утв. Указом Президента РФ 13 апреля 2010 г. № 460) // Российская газета. – 2010. – 15 апреля.</w:t>
      </w:r>
    </w:p>
  </w:footnote>
  <w:footnote w:id="3">
    <w:p w:rsidR="00920B5D" w:rsidRDefault="00920B5D">
      <w:pPr>
        <w:pStyle w:val="a3"/>
      </w:pPr>
      <w:r>
        <w:rPr>
          <w:rStyle w:val="a5"/>
        </w:rPr>
        <w:footnoteRef/>
      </w:r>
      <w:r>
        <w:t xml:space="preserve"> </w:t>
      </w:r>
      <w:r>
        <w:t>0</w:t>
      </w:r>
      <w:proofErr w:type="gramStart"/>
      <w:r>
        <w:t xml:space="preserve"> С</w:t>
      </w:r>
      <w:proofErr w:type="gramEnd"/>
      <w:r>
        <w:t>м.: Бирюкова Л. Антикоррупционная кампания отправлена на модернизацию // GZT.ru. 2010. 25 июня. URL: http://www.gzt.ru/topnews/politics/-planu-po--/300240.html (дата обращения: 16.02.2011).</w:t>
      </w:r>
    </w:p>
  </w:footnote>
  <w:footnote w:id="4">
    <w:p w:rsidR="00920B5D" w:rsidRDefault="00920B5D">
      <w:pPr>
        <w:pStyle w:val="a3"/>
      </w:pPr>
      <w:r>
        <w:rPr>
          <w:rStyle w:val="a5"/>
        </w:rPr>
        <w:footnoteRef/>
      </w:r>
      <w:r>
        <w:t xml:space="preserve"> </w:t>
      </w:r>
      <w:r>
        <w:t>См.: О реализации рекомендации Группы госуда</w:t>
      </w:r>
      <w:proofErr w:type="gramStart"/>
      <w:r>
        <w:t>рств пр</w:t>
      </w:r>
      <w:proofErr w:type="gramEnd"/>
      <w:r>
        <w:t>отив коррупции (ГРЕКО) по введению в уголовное законодательство Российской Федерации понятия конфискации «</w:t>
      </w:r>
      <w:proofErr w:type="spellStart"/>
      <w:r>
        <w:t>in</w:t>
      </w:r>
      <w:proofErr w:type="spellEnd"/>
      <w:r>
        <w:t xml:space="preserve"> </w:t>
      </w:r>
      <w:proofErr w:type="spellStart"/>
      <w:r>
        <w:t>rem</w:t>
      </w:r>
      <w:proofErr w:type="spellEnd"/>
      <w:r>
        <w:t>» URL: http://komitet7.km.duma.gov.ru/site.xp/050057056124051049057.html (дата обращения: 16.02.2011)</w:t>
      </w:r>
    </w:p>
  </w:footnote>
  <w:footnote w:id="5">
    <w:p w:rsidR="00920B5D" w:rsidRDefault="00920B5D">
      <w:pPr>
        <w:pStyle w:val="a3"/>
      </w:pPr>
      <w:r>
        <w:rPr>
          <w:rStyle w:val="a5"/>
        </w:rPr>
        <w:footnoteRef/>
      </w:r>
      <w:r>
        <w:t xml:space="preserve"> </w:t>
      </w:r>
      <w:r>
        <w:t>См.: Воробьев Ю. Коррупция на просвет // Российская газета. – 2009. – 17 марта</w:t>
      </w:r>
    </w:p>
  </w:footnote>
  <w:footnote w:id="6">
    <w:p w:rsidR="00920B5D" w:rsidRDefault="00920B5D">
      <w:pPr>
        <w:pStyle w:val="a3"/>
      </w:pPr>
      <w:r>
        <w:rPr>
          <w:rStyle w:val="a5"/>
        </w:rPr>
        <w:footnoteRef/>
      </w:r>
      <w:r>
        <w:t xml:space="preserve"> </w:t>
      </w:r>
      <w:r>
        <w:t>См.: Матвеева А.А. Указ</w:t>
      </w:r>
      <w:proofErr w:type="gramStart"/>
      <w:r>
        <w:t>.</w:t>
      </w:r>
      <w:proofErr w:type="gramEnd"/>
      <w:r>
        <w:t xml:space="preserve"> </w:t>
      </w:r>
      <w:proofErr w:type="gramStart"/>
      <w:r>
        <w:t>с</w:t>
      </w:r>
      <w:proofErr w:type="gramEnd"/>
      <w:r>
        <w:t xml:space="preserve">оч. – С. 328-329; </w:t>
      </w:r>
      <w:proofErr w:type="spellStart"/>
      <w:r>
        <w:t>Тюнин</w:t>
      </w:r>
      <w:proofErr w:type="spellEnd"/>
      <w:r>
        <w:t xml:space="preserve"> В.И. Конфискация: возвращение в УК РФ // Преступность и проблемы борьбы с ней / под общ. ред. А.И. Долговой, В.И. </w:t>
      </w:r>
      <w:proofErr w:type="spellStart"/>
      <w:r>
        <w:t>Каныгина</w:t>
      </w:r>
      <w:proofErr w:type="spellEnd"/>
      <w:r>
        <w:t>.</w:t>
      </w:r>
    </w:p>
  </w:footnote>
  <w:footnote w:id="7">
    <w:p w:rsidR="00920B5D" w:rsidRDefault="00920B5D">
      <w:pPr>
        <w:pStyle w:val="a3"/>
      </w:pPr>
      <w:r>
        <w:rPr>
          <w:rStyle w:val="a5"/>
        </w:rPr>
        <w:footnoteRef/>
      </w:r>
      <w:r>
        <w:t xml:space="preserve"> </w:t>
      </w:r>
      <w:r>
        <w:t>См.: Мелешко Н.П. Некоторые криминологические проблемы совершенствования уголовного законодательства // Преступность, организованная преступность и проблемы безопасности. Под ред. проф. А.И. Долговой. – М.: Российская криминологическая ассоциация, 2010. – С. 198-200.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B"/>
    <w:rsid w:val="004E2C6B"/>
    <w:rsid w:val="005A089B"/>
    <w:rsid w:val="007874FD"/>
    <w:rsid w:val="008E64B1"/>
    <w:rsid w:val="00920B5D"/>
    <w:rsid w:val="00A05B10"/>
    <w:rsid w:val="00B5540D"/>
    <w:rsid w:val="00C35260"/>
    <w:rsid w:val="00D14436"/>
    <w:rsid w:val="00DE0A2E"/>
    <w:rsid w:val="00EF5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0B5D"/>
    <w:pPr>
      <w:spacing w:after="0" w:line="240" w:lineRule="auto"/>
    </w:pPr>
    <w:rPr>
      <w:sz w:val="20"/>
      <w:szCs w:val="20"/>
    </w:rPr>
  </w:style>
  <w:style w:type="character" w:customStyle="1" w:styleId="a4">
    <w:name w:val="Текст сноски Знак"/>
    <w:basedOn w:val="a0"/>
    <w:link w:val="a3"/>
    <w:uiPriority w:val="99"/>
    <w:semiHidden/>
    <w:rsid w:val="00920B5D"/>
    <w:rPr>
      <w:sz w:val="20"/>
      <w:szCs w:val="20"/>
    </w:rPr>
  </w:style>
  <w:style w:type="character" w:styleId="a5">
    <w:name w:val="footnote reference"/>
    <w:basedOn w:val="a0"/>
    <w:uiPriority w:val="99"/>
    <w:semiHidden/>
    <w:unhideWhenUsed/>
    <w:rsid w:val="00920B5D"/>
    <w:rPr>
      <w:vertAlign w:val="superscript"/>
    </w:rPr>
  </w:style>
  <w:style w:type="character" w:styleId="a6">
    <w:name w:val="Hyperlink"/>
    <w:basedOn w:val="a0"/>
    <w:uiPriority w:val="99"/>
    <w:unhideWhenUsed/>
    <w:rsid w:val="00DE0A2E"/>
    <w:rPr>
      <w:color w:val="0000FF" w:themeColor="hyperlink"/>
      <w:u w:val="single"/>
    </w:rPr>
  </w:style>
  <w:style w:type="paragraph" w:styleId="a7">
    <w:name w:val="Normal (Web)"/>
    <w:basedOn w:val="a"/>
    <w:uiPriority w:val="99"/>
    <w:semiHidden/>
    <w:unhideWhenUsed/>
    <w:rsid w:val="00DE0A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0B5D"/>
    <w:pPr>
      <w:spacing w:after="0" w:line="240" w:lineRule="auto"/>
    </w:pPr>
    <w:rPr>
      <w:sz w:val="20"/>
      <w:szCs w:val="20"/>
    </w:rPr>
  </w:style>
  <w:style w:type="character" w:customStyle="1" w:styleId="a4">
    <w:name w:val="Текст сноски Знак"/>
    <w:basedOn w:val="a0"/>
    <w:link w:val="a3"/>
    <w:uiPriority w:val="99"/>
    <w:semiHidden/>
    <w:rsid w:val="00920B5D"/>
    <w:rPr>
      <w:sz w:val="20"/>
      <w:szCs w:val="20"/>
    </w:rPr>
  </w:style>
  <w:style w:type="character" w:styleId="a5">
    <w:name w:val="footnote reference"/>
    <w:basedOn w:val="a0"/>
    <w:uiPriority w:val="99"/>
    <w:semiHidden/>
    <w:unhideWhenUsed/>
    <w:rsid w:val="00920B5D"/>
    <w:rPr>
      <w:vertAlign w:val="superscript"/>
    </w:rPr>
  </w:style>
  <w:style w:type="character" w:styleId="a6">
    <w:name w:val="Hyperlink"/>
    <w:basedOn w:val="a0"/>
    <w:uiPriority w:val="99"/>
    <w:unhideWhenUsed/>
    <w:rsid w:val="00DE0A2E"/>
    <w:rPr>
      <w:color w:val="0000FF" w:themeColor="hyperlink"/>
      <w:u w:val="single"/>
    </w:rPr>
  </w:style>
  <w:style w:type="paragraph" w:styleId="a7">
    <w:name w:val="Normal (Web)"/>
    <w:basedOn w:val="a"/>
    <w:uiPriority w:val="99"/>
    <w:semiHidden/>
    <w:unhideWhenUsed/>
    <w:rsid w:val="00DE0A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cience.ru/3/14/325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fond.ru/view.aspx?id=899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C6CA-33A9-4778-8A6A-A1D60B2C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4852</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2</cp:revision>
  <dcterms:created xsi:type="dcterms:W3CDTF">2021-04-11T12:40:00Z</dcterms:created>
  <dcterms:modified xsi:type="dcterms:W3CDTF">2021-04-11T12:40:00Z</dcterms:modified>
</cp:coreProperties>
</file>