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20" w:rsidRPr="008D36AB" w:rsidRDefault="008D36AB" w:rsidP="00C24E20">
      <w:pPr>
        <w:jc w:val="center"/>
        <w:rPr>
          <w:rFonts w:ascii="Times New Roman" w:hAnsi="Times New Roman" w:cs="Times New Roman"/>
          <w:b/>
          <w:sz w:val="28"/>
          <w:szCs w:val="28"/>
        </w:rPr>
      </w:pPr>
      <w:r w:rsidRPr="008D36AB">
        <w:rPr>
          <w:rFonts w:ascii="Times New Roman" w:hAnsi="Times New Roman" w:cs="Times New Roman"/>
          <w:b/>
          <w:sz w:val="28"/>
          <w:szCs w:val="28"/>
        </w:rPr>
        <w:t>Дидактические</w:t>
      </w:r>
      <w:r w:rsidR="00C24E20" w:rsidRPr="008D36AB">
        <w:rPr>
          <w:rFonts w:ascii="Times New Roman" w:hAnsi="Times New Roman" w:cs="Times New Roman"/>
          <w:b/>
          <w:sz w:val="28"/>
          <w:szCs w:val="28"/>
        </w:rPr>
        <w:t xml:space="preserve"> игры в экологическом воспитании</w:t>
      </w:r>
    </w:p>
    <w:p w:rsidR="00C24E20" w:rsidRDefault="008D36AB">
      <w:pPr>
        <w:rPr>
          <w:rFonts w:ascii="Times New Roman" w:hAnsi="Times New Roman" w:cs="Times New Roman"/>
          <w:sz w:val="28"/>
          <w:szCs w:val="28"/>
        </w:rPr>
      </w:pPr>
      <w:r>
        <w:rPr>
          <w:rFonts w:ascii="Times New Roman" w:hAnsi="Times New Roman" w:cs="Times New Roman"/>
          <w:sz w:val="28"/>
          <w:szCs w:val="28"/>
        </w:rPr>
        <w:t xml:space="preserve">Важную роль </w:t>
      </w:r>
      <w:r w:rsidR="00C24E20" w:rsidRPr="00C24E20">
        <w:rPr>
          <w:rFonts w:ascii="Times New Roman" w:hAnsi="Times New Roman" w:cs="Times New Roman"/>
          <w:sz w:val="28"/>
          <w:szCs w:val="28"/>
        </w:rPr>
        <w:t>в экологическом образовании и воспитании занимает период дошкольного детства, когда закладываются основы мировоззрения человека, формируется его отношение к окружающему миру. В дошкольном возрасте происходят значимые изменения в познавательной сфере ребенка. О</w:t>
      </w:r>
      <w:r>
        <w:rPr>
          <w:rFonts w:ascii="Times New Roman" w:hAnsi="Times New Roman" w:cs="Times New Roman"/>
          <w:sz w:val="28"/>
          <w:szCs w:val="28"/>
        </w:rPr>
        <w:t>бразный характер мышления</w:t>
      </w:r>
      <w:r w:rsidR="00C24E20" w:rsidRPr="00C24E20">
        <w:rPr>
          <w:rFonts w:ascii="Times New Roman" w:hAnsi="Times New Roman" w:cs="Times New Roman"/>
          <w:sz w:val="28"/>
          <w:szCs w:val="28"/>
        </w:rPr>
        <w:t xml:space="preserve"> определяется тем, что ребенок устанавливает связи и отношения между предметами, прежде всего, на основе непосредственных впечатлений. </w:t>
      </w:r>
    </w:p>
    <w:p w:rsidR="008D36AB" w:rsidRDefault="00C24E20">
      <w:pPr>
        <w:rPr>
          <w:rFonts w:ascii="Times New Roman" w:hAnsi="Times New Roman" w:cs="Times New Roman"/>
          <w:sz w:val="28"/>
          <w:szCs w:val="28"/>
        </w:rPr>
      </w:pPr>
      <w:r w:rsidRPr="00C24E20">
        <w:rPr>
          <w:rFonts w:ascii="Times New Roman" w:hAnsi="Times New Roman" w:cs="Times New Roman"/>
          <w:sz w:val="28"/>
          <w:szCs w:val="28"/>
        </w:rPr>
        <w:t>Достаточно серьёзную проблему для детей дошкольного возраста представляет усвоение правил поведения в природе, а также таких нравственных норм, как ответственность, бескорыстная помощь, сострадание, и усваиваются эти нормы и правила лучше всего в игровой деятельности. Ребенок, играя сам, наблюдает за играми других детей. Так возникают предпосылки для формирования сознательного поведения в природе и социуме, самокон</w:t>
      </w:r>
      <w:r w:rsidR="008D36AB">
        <w:rPr>
          <w:rFonts w:ascii="Times New Roman" w:hAnsi="Times New Roman" w:cs="Times New Roman"/>
          <w:sz w:val="28"/>
          <w:szCs w:val="28"/>
        </w:rPr>
        <w:t>троля за действиями и поступками.</w:t>
      </w:r>
    </w:p>
    <w:p w:rsidR="00C24E20" w:rsidRDefault="00C24E20">
      <w:pPr>
        <w:rPr>
          <w:rFonts w:ascii="Times New Roman" w:hAnsi="Times New Roman" w:cs="Times New Roman"/>
          <w:sz w:val="28"/>
          <w:szCs w:val="28"/>
        </w:rPr>
      </w:pPr>
      <w:r w:rsidRPr="00C24E20">
        <w:rPr>
          <w:rFonts w:ascii="Times New Roman" w:hAnsi="Times New Roman" w:cs="Times New Roman"/>
          <w:sz w:val="28"/>
          <w:szCs w:val="28"/>
        </w:rPr>
        <w:t xml:space="preserve"> </w:t>
      </w:r>
      <w:r w:rsidR="008D36AB">
        <w:rPr>
          <w:rFonts w:ascii="Times New Roman" w:hAnsi="Times New Roman" w:cs="Times New Roman"/>
          <w:sz w:val="28"/>
          <w:szCs w:val="28"/>
        </w:rPr>
        <w:t xml:space="preserve">  </w:t>
      </w:r>
      <w:r w:rsidRPr="00C24E20">
        <w:rPr>
          <w:rFonts w:ascii="Times New Roman" w:hAnsi="Times New Roman" w:cs="Times New Roman"/>
          <w:sz w:val="28"/>
          <w:szCs w:val="28"/>
        </w:rPr>
        <w:t xml:space="preserve">Целью дидактических игр в экологическом воспитании дошкольников является формирование осознанно-правильного отношения к окружающей природе. При проведении игр расширяется кругозор детей, воспитываются познавательный интерес и любовь к природе, бережное отношение к ней, развивается наблюдательность и любознательность. </w:t>
      </w:r>
    </w:p>
    <w:p w:rsidR="00C24E20" w:rsidRDefault="008D36AB">
      <w:pPr>
        <w:rPr>
          <w:rFonts w:ascii="Times New Roman" w:hAnsi="Times New Roman" w:cs="Times New Roman"/>
          <w:sz w:val="28"/>
          <w:szCs w:val="28"/>
        </w:rPr>
      </w:pPr>
      <w:r>
        <w:rPr>
          <w:rFonts w:ascii="Times New Roman" w:hAnsi="Times New Roman" w:cs="Times New Roman"/>
          <w:sz w:val="28"/>
          <w:szCs w:val="28"/>
        </w:rPr>
        <w:t xml:space="preserve">   </w:t>
      </w:r>
      <w:r w:rsidR="00C24E20" w:rsidRPr="00C24E20">
        <w:rPr>
          <w:rFonts w:ascii="Times New Roman" w:hAnsi="Times New Roman" w:cs="Times New Roman"/>
          <w:sz w:val="28"/>
          <w:szCs w:val="28"/>
        </w:rPr>
        <w:t xml:space="preserve">В процессе экологического образования дошкольников можно использовать следующие виды дидактических игр: предметные; настольно-печатные; словесные. </w:t>
      </w:r>
      <w:r w:rsidR="00C24E20" w:rsidRPr="008D36AB">
        <w:rPr>
          <w:rFonts w:ascii="Times New Roman" w:hAnsi="Times New Roman" w:cs="Times New Roman"/>
          <w:i/>
          <w:sz w:val="28"/>
          <w:szCs w:val="28"/>
        </w:rPr>
        <w:t>Предметные игры.</w:t>
      </w:r>
      <w:r w:rsidR="00C24E20" w:rsidRPr="00C24E20">
        <w:rPr>
          <w:rFonts w:ascii="Times New Roman" w:hAnsi="Times New Roman" w:cs="Times New Roman"/>
          <w:sz w:val="28"/>
          <w:szCs w:val="28"/>
        </w:rPr>
        <w:t xml:space="preserve"> </w:t>
      </w:r>
    </w:p>
    <w:p w:rsidR="00C24E20" w:rsidRDefault="008D36AB">
      <w:pPr>
        <w:rPr>
          <w:rFonts w:ascii="Times New Roman" w:hAnsi="Times New Roman" w:cs="Times New Roman"/>
          <w:sz w:val="28"/>
          <w:szCs w:val="28"/>
        </w:rPr>
      </w:pPr>
      <w:r>
        <w:rPr>
          <w:rFonts w:ascii="Times New Roman" w:hAnsi="Times New Roman" w:cs="Times New Roman"/>
          <w:sz w:val="28"/>
          <w:szCs w:val="28"/>
        </w:rPr>
        <w:t xml:space="preserve">  </w:t>
      </w:r>
      <w:r w:rsidR="00C24E20" w:rsidRPr="00C24E20">
        <w:rPr>
          <w:rFonts w:ascii="Times New Roman" w:hAnsi="Times New Roman" w:cs="Times New Roman"/>
          <w:sz w:val="28"/>
          <w:szCs w:val="28"/>
        </w:rPr>
        <w:t xml:space="preserve">Это игры с использованием различных предметов природы (листья, шишки, семена, камешки и т.д.). Их рекомендуется использовать с целью уточнения и конкретизации знаний детей о качествах и свойствах объектов природы. Предметные игры учат детей обследовать, развивают </w:t>
      </w:r>
      <w:proofErr w:type="spellStart"/>
      <w:r w:rsidR="00C24E20" w:rsidRPr="00C24E20">
        <w:rPr>
          <w:rFonts w:ascii="Times New Roman" w:hAnsi="Times New Roman" w:cs="Times New Roman"/>
          <w:sz w:val="28"/>
          <w:szCs w:val="28"/>
        </w:rPr>
        <w:t>сенсорику</w:t>
      </w:r>
      <w:proofErr w:type="spellEnd"/>
      <w:r w:rsidR="00C24E20" w:rsidRPr="00C24E20">
        <w:rPr>
          <w:rFonts w:ascii="Times New Roman" w:hAnsi="Times New Roman" w:cs="Times New Roman"/>
          <w:sz w:val="28"/>
          <w:szCs w:val="28"/>
        </w:rPr>
        <w:t xml:space="preserve">. Пример предметных игр – «Чудесный мешочек», «Вершки и корешки», «С чьей ветки детки» и т.д. Предметные игры можно использовать во всех возрастных группах, как в коллективных занятиях, так и индивидуальных. </w:t>
      </w:r>
    </w:p>
    <w:p w:rsidR="00C24E20" w:rsidRPr="008D36AB" w:rsidRDefault="00C24E20">
      <w:pPr>
        <w:rPr>
          <w:rFonts w:ascii="Times New Roman" w:hAnsi="Times New Roman" w:cs="Times New Roman"/>
          <w:i/>
          <w:sz w:val="28"/>
          <w:szCs w:val="28"/>
        </w:rPr>
      </w:pPr>
      <w:r w:rsidRPr="008D36AB">
        <w:rPr>
          <w:rFonts w:ascii="Times New Roman" w:hAnsi="Times New Roman" w:cs="Times New Roman"/>
          <w:i/>
          <w:sz w:val="28"/>
          <w:szCs w:val="28"/>
        </w:rPr>
        <w:t xml:space="preserve">Настольно-печатные игры. </w:t>
      </w:r>
    </w:p>
    <w:p w:rsidR="00C24E20" w:rsidRDefault="008D36AB">
      <w:pPr>
        <w:rPr>
          <w:rFonts w:ascii="Times New Roman" w:hAnsi="Times New Roman" w:cs="Times New Roman"/>
          <w:sz w:val="28"/>
          <w:szCs w:val="28"/>
        </w:rPr>
      </w:pPr>
      <w:r>
        <w:rPr>
          <w:rFonts w:ascii="Times New Roman" w:hAnsi="Times New Roman" w:cs="Times New Roman"/>
          <w:sz w:val="28"/>
          <w:szCs w:val="28"/>
        </w:rPr>
        <w:t xml:space="preserve">   </w:t>
      </w:r>
      <w:r w:rsidR="00C24E20" w:rsidRPr="00C24E20">
        <w:rPr>
          <w:rFonts w:ascii="Times New Roman" w:hAnsi="Times New Roman" w:cs="Times New Roman"/>
          <w:sz w:val="28"/>
          <w:szCs w:val="28"/>
        </w:rPr>
        <w:t>К ним относятся: лото, домино, разрезные картинки («Ботаническое лото», «Ягоды</w:t>
      </w:r>
      <w:r>
        <w:rPr>
          <w:rFonts w:ascii="Times New Roman" w:hAnsi="Times New Roman" w:cs="Times New Roman"/>
          <w:sz w:val="28"/>
          <w:szCs w:val="28"/>
        </w:rPr>
        <w:t xml:space="preserve"> и фрукты» «Грибы» и пр.) Эти</w:t>
      </w:r>
      <w:r w:rsidR="00C24E20" w:rsidRPr="00C24E20">
        <w:rPr>
          <w:rFonts w:ascii="Times New Roman" w:hAnsi="Times New Roman" w:cs="Times New Roman"/>
          <w:sz w:val="28"/>
          <w:szCs w:val="28"/>
        </w:rPr>
        <w:t xml:space="preserve"> игры дают возможность систематизировать знания детей о растениях, животных, явлениях природы. Большое влияние они оказывают на развитие логического мышления дошкольнико</w:t>
      </w:r>
      <w:r>
        <w:rPr>
          <w:rFonts w:ascii="Times New Roman" w:hAnsi="Times New Roman" w:cs="Times New Roman"/>
          <w:sz w:val="28"/>
          <w:szCs w:val="28"/>
        </w:rPr>
        <w:t>в, развивают способность быстро</w:t>
      </w:r>
      <w:r w:rsidR="00C24E20" w:rsidRPr="00C24E20">
        <w:rPr>
          <w:rFonts w:ascii="Times New Roman" w:hAnsi="Times New Roman" w:cs="Times New Roman"/>
          <w:sz w:val="28"/>
          <w:szCs w:val="28"/>
        </w:rPr>
        <w:t xml:space="preserve"> использовать имеющиеся знания в новой ситуации. Настольно-печатные игры целесообразно использовать в работе с небольшой подгруппой детей. Эффективны они и при организации индивидуальной коррекционной работы.</w:t>
      </w:r>
    </w:p>
    <w:p w:rsidR="00C24E20" w:rsidRPr="008D36AB" w:rsidRDefault="00C24E20">
      <w:pPr>
        <w:rPr>
          <w:rFonts w:ascii="Times New Roman" w:hAnsi="Times New Roman" w:cs="Times New Roman"/>
          <w:i/>
          <w:sz w:val="28"/>
          <w:szCs w:val="28"/>
        </w:rPr>
      </w:pPr>
      <w:r w:rsidRPr="008D36AB">
        <w:rPr>
          <w:rFonts w:ascii="Times New Roman" w:hAnsi="Times New Roman" w:cs="Times New Roman"/>
          <w:i/>
          <w:sz w:val="28"/>
          <w:szCs w:val="28"/>
        </w:rPr>
        <w:lastRenderedPageBreak/>
        <w:t xml:space="preserve"> Словесные игры.</w:t>
      </w:r>
    </w:p>
    <w:p w:rsidR="00C24E20" w:rsidRDefault="008D36AB">
      <w:pPr>
        <w:rPr>
          <w:rFonts w:ascii="Times New Roman" w:hAnsi="Times New Roman" w:cs="Times New Roman"/>
          <w:sz w:val="28"/>
          <w:szCs w:val="28"/>
        </w:rPr>
      </w:pPr>
      <w:r>
        <w:rPr>
          <w:rFonts w:ascii="Times New Roman" w:hAnsi="Times New Roman" w:cs="Times New Roman"/>
          <w:sz w:val="28"/>
          <w:szCs w:val="28"/>
        </w:rPr>
        <w:t xml:space="preserve"> </w:t>
      </w:r>
      <w:r w:rsidR="00C24E20" w:rsidRPr="00C24E20">
        <w:rPr>
          <w:rFonts w:ascii="Times New Roman" w:hAnsi="Times New Roman" w:cs="Times New Roman"/>
          <w:sz w:val="28"/>
          <w:szCs w:val="28"/>
        </w:rPr>
        <w:t xml:space="preserve"> Это игры, не требующие никакого наглядного материала. Их содержанием являются устные вопросы относительно уже имеющихся у детей представлений о мире природы. Примером словесных игр могут быть ответы на различные вопросы: «Кто летает, кто бегает, а кто прыгает?», «Когда это бывает?», «Кто живет в воде, кто летает в воздухе, кто живет на земле?» и пр. Словесные игры проводятся с целью закрепления, обобщения, систематизации имеющихся у детей представлений о мире природы. Они являются эффективным средством развития внимания, памяти, сообразительности дошкольников, хорошо </w:t>
      </w:r>
      <w:r>
        <w:rPr>
          <w:rFonts w:ascii="Times New Roman" w:hAnsi="Times New Roman" w:cs="Times New Roman"/>
          <w:sz w:val="28"/>
          <w:szCs w:val="28"/>
        </w:rPr>
        <w:t>развивают речь детей. Эти</w:t>
      </w:r>
      <w:r w:rsidR="00C24E20" w:rsidRPr="00C24E20">
        <w:rPr>
          <w:rFonts w:ascii="Times New Roman" w:hAnsi="Times New Roman" w:cs="Times New Roman"/>
          <w:sz w:val="28"/>
          <w:szCs w:val="28"/>
        </w:rPr>
        <w:t xml:space="preserve"> игр</w:t>
      </w:r>
      <w:r>
        <w:rPr>
          <w:rFonts w:ascii="Times New Roman" w:hAnsi="Times New Roman" w:cs="Times New Roman"/>
          <w:sz w:val="28"/>
          <w:szCs w:val="28"/>
        </w:rPr>
        <w:t>ы</w:t>
      </w:r>
      <w:r w:rsidR="00C24E20" w:rsidRPr="00C24E20">
        <w:rPr>
          <w:rFonts w:ascii="Times New Roman" w:hAnsi="Times New Roman" w:cs="Times New Roman"/>
          <w:sz w:val="28"/>
          <w:szCs w:val="28"/>
        </w:rPr>
        <w:t xml:space="preserve"> не требует специальных условий, его можно организовать как в помещении, так и на прогулке. </w:t>
      </w:r>
    </w:p>
    <w:p w:rsidR="00C24E20" w:rsidRDefault="008D36AB">
      <w:pPr>
        <w:rPr>
          <w:rFonts w:ascii="Times New Roman" w:hAnsi="Times New Roman" w:cs="Times New Roman"/>
          <w:sz w:val="28"/>
          <w:szCs w:val="28"/>
        </w:rPr>
      </w:pPr>
      <w:r>
        <w:rPr>
          <w:rFonts w:ascii="Times New Roman" w:hAnsi="Times New Roman" w:cs="Times New Roman"/>
          <w:sz w:val="28"/>
          <w:szCs w:val="28"/>
        </w:rPr>
        <w:t xml:space="preserve">   </w:t>
      </w:r>
      <w:r w:rsidR="00C24E20" w:rsidRPr="00C24E20">
        <w:rPr>
          <w:rFonts w:ascii="Times New Roman" w:hAnsi="Times New Roman" w:cs="Times New Roman"/>
          <w:sz w:val="28"/>
          <w:szCs w:val="28"/>
        </w:rPr>
        <w:t xml:space="preserve">В средней группе, играя, дети узнают предметы (овощи, фрукты) на ощупь. К таким играм относятся «Угадай, что в мешочке?», «Узнай, что в руках?». Для первой из этих игр воспитатель заранее приготовляет мешочек и кладет его овощи или фрукты (картофель, луковицу, свеклу, морковь, огурец, яблоко, грушу, лимон). Дети по очереди опускают руку в мешочек, берут предмет, ощупывают его, называют, а затем вынимают и показывают его всей группе. После того как у детей накопятся конкретные представления о растениях (полевых, лесных, комнатных), в старшей группе можно дать дидактические игры на сравнение предметов и узнавание их по частям (цветкам, листьям). </w:t>
      </w:r>
    </w:p>
    <w:p w:rsidR="00C24E20" w:rsidRDefault="008D36AB">
      <w:pPr>
        <w:rPr>
          <w:rFonts w:ascii="Times New Roman" w:hAnsi="Times New Roman" w:cs="Times New Roman"/>
          <w:sz w:val="28"/>
          <w:szCs w:val="28"/>
        </w:rPr>
      </w:pPr>
      <w:r>
        <w:rPr>
          <w:rFonts w:ascii="Times New Roman" w:hAnsi="Times New Roman" w:cs="Times New Roman"/>
          <w:sz w:val="28"/>
          <w:szCs w:val="28"/>
        </w:rPr>
        <w:t xml:space="preserve">   </w:t>
      </w:r>
      <w:r w:rsidR="00C24E20" w:rsidRPr="00C24E20">
        <w:rPr>
          <w:rFonts w:ascii="Times New Roman" w:hAnsi="Times New Roman" w:cs="Times New Roman"/>
          <w:sz w:val="28"/>
          <w:szCs w:val="28"/>
        </w:rPr>
        <w:t>В подготовительной к школе группе проводят игры, требующие выявления некоторых признаков растений или животных, умения их описать, сделать обобщение. Уровень экологического развития дошкольников во многом определяется степенью экологической грамотности их родителей. Поэтому важное значение приобретает просвещение родителей в области охраны окружающей среды. Советуем при прогулке с детьми в лесу, обращать их внимание на сучки, сухие ветки, кору, которые по своим очертаниям напоминают птиц, зверей. Это способствует развитию наблюдательности и воображения.</w:t>
      </w:r>
    </w:p>
    <w:p w:rsidR="00C24E20" w:rsidRDefault="008D36AB">
      <w:pPr>
        <w:rPr>
          <w:rFonts w:ascii="Times New Roman" w:hAnsi="Times New Roman" w:cs="Times New Roman"/>
          <w:sz w:val="28"/>
          <w:szCs w:val="28"/>
        </w:rPr>
      </w:pPr>
      <w:r>
        <w:rPr>
          <w:rFonts w:ascii="Times New Roman" w:hAnsi="Times New Roman" w:cs="Times New Roman"/>
          <w:sz w:val="28"/>
          <w:szCs w:val="28"/>
        </w:rPr>
        <w:t xml:space="preserve">  </w:t>
      </w:r>
      <w:r w:rsidR="00C24E20" w:rsidRPr="00C24E20">
        <w:rPr>
          <w:rFonts w:ascii="Times New Roman" w:hAnsi="Times New Roman" w:cs="Times New Roman"/>
          <w:sz w:val="28"/>
          <w:szCs w:val="28"/>
        </w:rPr>
        <w:t xml:space="preserve"> Организуем совместное посещение музеев, выставок привлекаем к участию в проектной деятельности, изготовлении книжек-малышек, фотоальбомов о растениях и животных наших л</w:t>
      </w:r>
      <w:r>
        <w:rPr>
          <w:rFonts w:ascii="Times New Roman" w:hAnsi="Times New Roman" w:cs="Times New Roman"/>
          <w:sz w:val="28"/>
          <w:szCs w:val="28"/>
        </w:rPr>
        <w:t>есов, презентаций.</w:t>
      </w:r>
      <w:r w:rsidR="00C24E20" w:rsidRPr="00C24E20">
        <w:rPr>
          <w:rFonts w:ascii="Times New Roman" w:hAnsi="Times New Roman" w:cs="Times New Roman"/>
          <w:sz w:val="28"/>
          <w:szCs w:val="28"/>
        </w:rPr>
        <w:t xml:space="preserve"> Родители совместно с детьми принимают активное участие в оформлении и проведении выставок детского творчества. Чтобы поддержать стремление детей отражать полученные в дидактических играх экологические представления в группе в отдельных уголках размещён материал для организации детьми игр экологического содержания (планшеты с изображением природных зон, картинки с изображением растений, животных, гербарии).</w:t>
      </w:r>
    </w:p>
    <w:p w:rsidR="00C24E20" w:rsidRDefault="00C24E20">
      <w:pPr>
        <w:rPr>
          <w:rFonts w:ascii="Times New Roman" w:hAnsi="Times New Roman" w:cs="Times New Roman"/>
          <w:sz w:val="28"/>
          <w:szCs w:val="28"/>
        </w:rPr>
      </w:pPr>
      <w:r w:rsidRPr="00C24E20">
        <w:rPr>
          <w:rFonts w:ascii="Times New Roman" w:hAnsi="Times New Roman" w:cs="Times New Roman"/>
          <w:sz w:val="28"/>
          <w:szCs w:val="28"/>
        </w:rPr>
        <w:t xml:space="preserve"> Дидактические игры экологического содержания обеспечивают не только эффективность усвоения дошкольниками представлений о правилах поведения в природе, но и их соблюдение в реальном взаимодействии с природой.</w:t>
      </w:r>
    </w:p>
    <w:p w:rsidR="00C24E20" w:rsidRDefault="00C24E20">
      <w:pPr>
        <w:rPr>
          <w:rFonts w:ascii="Times New Roman" w:hAnsi="Times New Roman" w:cs="Times New Roman"/>
          <w:sz w:val="28"/>
          <w:szCs w:val="28"/>
        </w:rPr>
      </w:pPr>
      <w:r w:rsidRPr="00C24E20">
        <w:rPr>
          <w:rFonts w:ascii="Times New Roman" w:hAnsi="Times New Roman" w:cs="Times New Roman"/>
          <w:sz w:val="28"/>
          <w:szCs w:val="28"/>
        </w:rPr>
        <w:lastRenderedPageBreak/>
        <w:t xml:space="preserve"> На прогулке можно показать или назвать детям объект живой природы. Дети должны изобразить способ передвижения этого объекта. Например, при слове «зайчик» дети начинают бегать или прыгать на месте; при слове «карась» - имитируют плывущую рыбу; при слове «воробей» - изображают полёт птицы. Приведем примеры нескольких игр.</w:t>
      </w:r>
    </w:p>
    <w:p w:rsidR="00C24E20" w:rsidRDefault="00C24E20">
      <w:pPr>
        <w:rPr>
          <w:rFonts w:ascii="Times New Roman" w:hAnsi="Times New Roman" w:cs="Times New Roman"/>
          <w:sz w:val="28"/>
          <w:szCs w:val="28"/>
        </w:rPr>
      </w:pPr>
      <w:r w:rsidRPr="00C24E20">
        <w:rPr>
          <w:rFonts w:ascii="Times New Roman" w:hAnsi="Times New Roman" w:cs="Times New Roman"/>
          <w:sz w:val="28"/>
          <w:szCs w:val="28"/>
          <w:u w:val="single"/>
        </w:rPr>
        <w:t>Дидактическая игра «Люди и божьи коровки</w:t>
      </w:r>
      <w:r w:rsidRPr="00C24E20">
        <w:rPr>
          <w:rFonts w:ascii="Times New Roman" w:hAnsi="Times New Roman" w:cs="Times New Roman"/>
          <w:sz w:val="28"/>
          <w:szCs w:val="28"/>
        </w:rPr>
        <w:t>»</w:t>
      </w:r>
    </w:p>
    <w:p w:rsidR="00C24E20" w:rsidRDefault="00C24E20">
      <w:pPr>
        <w:rPr>
          <w:rFonts w:ascii="Times New Roman" w:hAnsi="Times New Roman" w:cs="Times New Roman"/>
          <w:sz w:val="28"/>
          <w:szCs w:val="28"/>
        </w:rPr>
      </w:pPr>
      <w:r w:rsidRPr="00C24E20">
        <w:rPr>
          <w:rFonts w:ascii="Times New Roman" w:hAnsi="Times New Roman" w:cs="Times New Roman"/>
          <w:sz w:val="28"/>
          <w:szCs w:val="28"/>
        </w:rPr>
        <w:t xml:space="preserve"> Воспитатель и дети заранее готовят эмблемы с контурным изображением божьих коровок, закрепляют их на своей одежде. Взрослый предлагает поиграть в игру «Привет, божья коровка!». Все обнимаются друг с другом, «шевелят» усиками (пальцами, приставленными ко лбу) и говорят: «Привет, божья коровка, Лариса! Привет, божья коровка, Саша!» Дети делятся на две команды, например, девочки и мальчики. </w:t>
      </w:r>
    </w:p>
    <w:p w:rsidR="00C24E20" w:rsidRDefault="00C24E20">
      <w:pPr>
        <w:rPr>
          <w:rFonts w:ascii="Times New Roman" w:hAnsi="Times New Roman" w:cs="Times New Roman"/>
          <w:sz w:val="28"/>
          <w:szCs w:val="28"/>
        </w:rPr>
      </w:pPr>
      <w:r w:rsidRPr="00C24E20">
        <w:rPr>
          <w:rFonts w:ascii="Times New Roman" w:hAnsi="Times New Roman" w:cs="Times New Roman"/>
          <w:sz w:val="28"/>
          <w:szCs w:val="28"/>
        </w:rPr>
        <w:t>Воспитатель руководит игрой, давая задания, и сам демонстрирует игровые действия: «Сейчас божьи коровки-девочки, присядут на куст (ковер, траву…). А божьи коровки - мальчики превратятся в людей. Божьи коровки, девочки - ползают по веткам, едят тлю, пьют росу с листьев, греются на солнышке, наслаждаются свежим воздухом. Вот проехала машина, оставив после себя выхлопные газы. Божьим коровкам стало трудно дышать, но подул свежий ветер, и они вновь почувствовали себя хорошо! Всем захотелось спать: заползаем под листочки (под покрывала, большие платки и пр.), поспим, отдохнем. А вот гуляют люди-мальчики. Вдруг они заметили на ветках куста божьих коровок, подошли к ним поближе. А божьи коровки – девочки испугались: «Кто это такой большой к нам приближается? Страшно! Это люди». А люди говорят: «Не бойтесь, божьи коровки, мы вас не тронем, только посмотрим, какие вы, и пойдем по своим делам, а вы занимайтесь своими!» (Пусть дети повторяют эти слова.) И люди ушли, а жучки почувствовали себя весело и спокойно. А теперь девочки превращаются в людей, а мальчики в божьих коровок». (Игра повторяется со сменой ролей.) можно провести аналогичную игру «Люди и дождевые червяки», «Люди и воробьи».</w:t>
      </w:r>
    </w:p>
    <w:p w:rsidR="00C24E20" w:rsidRDefault="00C24E20">
      <w:pPr>
        <w:rPr>
          <w:rFonts w:ascii="Times New Roman" w:hAnsi="Times New Roman" w:cs="Times New Roman"/>
          <w:sz w:val="28"/>
          <w:szCs w:val="28"/>
        </w:rPr>
      </w:pPr>
      <w:r w:rsidRPr="00C24E20">
        <w:rPr>
          <w:rFonts w:ascii="Times New Roman" w:hAnsi="Times New Roman" w:cs="Times New Roman"/>
          <w:sz w:val="28"/>
          <w:szCs w:val="28"/>
        </w:rPr>
        <w:t xml:space="preserve"> </w:t>
      </w:r>
      <w:r w:rsidRPr="00C24E20">
        <w:rPr>
          <w:rFonts w:ascii="Times New Roman" w:hAnsi="Times New Roman" w:cs="Times New Roman"/>
          <w:sz w:val="28"/>
          <w:szCs w:val="28"/>
          <w:u w:val="single"/>
        </w:rPr>
        <w:t>Игра «Я знаю»</w:t>
      </w:r>
      <w:r w:rsidRPr="00C24E20">
        <w:rPr>
          <w:rFonts w:ascii="Times New Roman" w:hAnsi="Times New Roman" w:cs="Times New Roman"/>
          <w:sz w:val="28"/>
          <w:szCs w:val="28"/>
        </w:rPr>
        <w:t xml:space="preserve"> (игра с мячом) </w:t>
      </w:r>
    </w:p>
    <w:p w:rsidR="00C24E20" w:rsidRDefault="00C24E20">
      <w:pPr>
        <w:rPr>
          <w:rFonts w:ascii="Times New Roman" w:hAnsi="Times New Roman" w:cs="Times New Roman"/>
          <w:sz w:val="28"/>
          <w:szCs w:val="28"/>
        </w:rPr>
      </w:pPr>
      <w:r w:rsidRPr="00C24E20">
        <w:rPr>
          <w:rFonts w:ascii="Times New Roman" w:hAnsi="Times New Roman" w:cs="Times New Roman"/>
          <w:sz w:val="28"/>
          <w:szCs w:val="28"/>
        </w:rPr>
        <w:t>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5 названий зверей» и пе</w:t>
      </w:r>
      <w:r w:rsidR="008D36AB">
        <w:rPr>
          <w:rFonts w:ascii="Times New Roman" w:hAnsi="Times New Roman" w:cs="Times New Roman"/>
          <w:sz w:val="28"/>
          <w:szCs w:val="28"/>
        </w:rPr>
        <w:t>речисляет (</w:t>
      </w:r>
      <w:proofErr w:type="gramStart"/>
      <w:r w:rsidR="008D36AB">
        <w:rPr>
          <w:rFonts w:ascii="Times New Roman" w:hAnsi="Times New Roman" w:cs="Times New Roman"/>
          <w:sz w:val="28"/>
          <w:szCs w:val="28"/>
        </w:rPr>
        <w:t>например</w:t>
      </w:r>
      <w:proofErr w:type="gramEnd"/>
      <w:r w:rsidR="008D36AB">
        <w:rPr>
          <w:rFonts w:ascii="Times New Roman" w:hAnsi="Times New Roman" w:cs="Times New Roman"/>
          <w:sz w:val="28"/>
          <w:szCs w:val="28"/>
        </w:rPr>
        <w:t xml:space="preserve">: </w:t>
      </w:r>
      <w:r w:rsidRPr="00C24E20">
        <w:rPr>
          <w:rFonts w:ascii="Times New Roman" w:hAnsi="Times New Roman" w:cs="Times New Roman"/>
          <w:sz w:val="28"/>
          <w:szCs w:val="28"/>
        </w:rPr>
        <w:t>лось, лиса, волк, заяц, олень) и возвращает мяч воспитателю. Второму ребёнку воспитатель бросает мяч и говорит: «Птицы». Ребёнок ловит и называет 5 птиц и т.д.</w:t>
      </w:r>
    </w:p>
    <w:p w:rsidR="00C24E20" w:rsidRPr="00C24E20" w:rsidRDefault="00C24E20">
      <w:pPr>
        <w:rPr>
          <w:rFonts w:ascii="Times New Roman" w:hAnsi="Times New Roman" w:cs="Times New Roman"/>
          <w:sz w:val="28"/>
          <w:szCs w:val="28"/>
          <w:u w:val="single"/>
        </w:rPr>
      </w:pPr>
      <w:r w:rsidRPr="00C24E20">
        <w:rPr>
          <w:rFonts w:ascii="Times New Roman" w:hAnsi="Times New Roman" w:cs="Times New Roman"/>
          <w:sz w:val="28"/>
          <w:szCs w:val="28"/>
          <w:u w:val="single"/>
        </w:rPr>
        <w:t xml:space="preserve"> Игра «Воздух, земля, вода» (игра с мячом)</w:t>
      </w:r>
    </w:p>
    <w:p w:rsidR="00C24E20" w:rsidRDefault="00C24E20">
      <w:pPr>
        <w:rPr>
          <w:rFonts w:ascii="Times New Roman" w:hAnsi="Times New Roman" w:cs="Times New Roman"/>
          <w:sz w:val="28"/>
          <w:szCs w:val="28"/>
        </w:rPr>
      </w:pPr>
      <w:r w:rsidRPr="00C24E20">
        <w:rPr>
          <w:rFonts w:ascii="Times New Roman" w:hAnsi="Times New Roman" w:cs="Times New Roman"/>
          <w:sz w:val="28"/>
          <w:szCs w:val="28"/>
        </w:rPr>
        <w:t xml:space="preserve"> Воспитатель бросает мяч ребёнку и называет объект природы, например, «сорока». Ребёнок должен ответить «воздух» и бросить мяч обратно. На сло</w:t>
      </w:r>
      <w:r w:rsidR="00CA60C9">
        <w:rPr>
          <w:rFonts w:ascii="Times New Roman" w:hAnsi="Times New Roman" w:cs="Times New Roman"/>
          <w:sz w:val="28"/>
          <w:szCs w:val="28"/>
        </w:rPr>
        <w:t>во «дельфин» ребёнок отвечает «</w:t>
      </w:r>
      <w:r w:rsidRPr="00C24E20">
        <w:rPr>
          <w:rFonts w:ascii="Times New Roman" w:hAnsi="Times New Roman" w:cs="Times New Roman"/>
          <w:sz w:val="28"/>
          <w:szCs w:val="28"/>
        </w:rPr>
        <w:t>вода», на слово «волк» - «земля» и т.д.</w:t>
      </w:r>
    </w:p>
    <w:p w:rsidR="00C24E20" w:rsidRPr="00C24E20" w:rsidRDefault="00C24E20">
      <w:pPr>
        <w:rPr>
          <w:rFonts w:ascii="Times New Roman" w:hAnsi="Times New Roman" w:cs="Times New Roman"/>
          <w:sz w:val="28"/>
          <w:szCs w:val="28"/>
          <w:u w:val="single"/>
        </w:rPr>
      </w:pPr>
      <w:r w:rsidRPr="00C24E20">
        <w:rPr>
          <w:rFonts w:ascii="Times New Roman" w:hAnsi="Times New Roman" w:cs="Times New Roman"/>
          <w:sz w:val="28"/>
          <w:szCs w:val="28"/>
        </w:rPr>
        <w:lastRenderedPageBreak/>
        <w:t xml:space="preserve"> </w:t>
      </w:r>
      <w:r w:rsidRPr="00C24E20">
        <w:rPr>
          <w:rFonts w:ascii="Times New Roman" w:hAnsi="Times New Roman" w:cs="Times New Roman"/>
          <w:sz w:val="28"/>
          <w:szCs w:val="28"/>
          <w:u w:val="single"/>
        </w:rPr>
        <w:t xml:space="preserve">Игра «С чьей ветки детки?» </w:t>
      </w:r>
    </w:p>
    <w:p w:rsidR="00C24E20" w:rsidRDefault="00C24E20">
      <w:pPr>
        <w:rPr>
          <w:rFonts w:ascii="Times New Roman" w:hAnsi="Times New Roman" w:cs="Times New Roman"/>
          <w:sz w:val="28"/>
          <w:szCs w:val="28"/>
        </w:rPr>
      </w:pPr>
      <w:r w:rsidRPr="00C24E20">
        <w:rPr>
          <w:rFonts w:ascii="Times New Roman" w:hAnsi="Times New Roman" w:cs="Times New Roman"/>
          <w:sz w:val="28"/>
          <w:szCs w:val="28"/>
        </w:rPr>
        <w:t>Воспитатель выносит в корзине листочки деревьев. Каждый ребенок берет листочек, называет его и говорит с какого он дерева. По сигналу дети бегут к тому дереву, чей листок.</w:t>
      </w:r>
    </w:p>
    <w:p w:rsidR="00C24E20" w:rsidRPr="00C24E20" w:rsidRDefault="00C24E20">
      <w:pPr>
        <w:rPr>
          <w:rFonts w:ascii="Times New Roman" w:hAnsi="Times New Roman" w:cs="Times New Roman"/>
          <w:sz w:val="28"/>
          <w:szCs w:val="28"/>
          <w:u w:val="single"/>
        </w:rPr>
      </w:pPr>
      <w:r w:rsidRPr="00C24E20">
        <w:rPr>
          <w:rFonts w:ascii="Times New Roman" w:hAnsi="Times New Roman" w:cs="Times New Roman"/>
          <w:sz w:val="28"/>
          <w:szCs w:val="28"/>
          <w:u w:val="single"/>
        </w:rPr>
        <w:t xml:space="preserve"> Игра «Что это такое?»</w:t>
      </w:r>
    </w:p>
    <w:p w:rsidR="00C24E20" w:rsidRDefault="00C24E20">
      <w:pPr>
        <w:rPr>
          <w:rFonts w:ascii="Times New Roman" w:hAnsi="Times New Roman" w:cs="Times New Roman"/>
          <w:sz w:val="28"/>
          <w:szCs w:val="28"/>
        </w:rPr>
      </w:pPr>
      <w:r w:rsidRPr="00C24E20">
        <w:rPr>
          <w:rFonts w:ascii="Times New Roman" w:hAnsi="Times New Roman" w:cs="Times New Roman"/>
          <w:sz w:val="28"/>
          <w:szCs w:val="28"/>
        </w:rPr>
        <w:t xml:space="preserve"> Воспитатель загадывает предмет живой или неживой природы и начинает перечислять его признаки. Если дети его отгадали, загадывает следующий предмет, если нет, то список признаков увеличивается. </w:t>
      </w:r>
      <w:proofErr w:type="gramStart"/>
      <w:r w:rsidRPr="00C24E20">
        <w:rPr>
          <w:rFonts w:ascii="Times New Roman" w:hAnsi="Times New Roman" w:cs="Times New Roman"/>
          <w:sz w:val="28"/>
          <w:szCs w:val="28"/>
        </w:rPr>
        <w:t>Например</w:t>
      </w:r>
      <w:proofErr w:type="gramEnd"/>
      <w:r w:rsidRPr="00C24E20">
        <w:rPr>
          <w:rFonts w:ascii="Times New Roman" w:hAnsi="Times New Roman" w:cs="Times New Roman"/>
          <w:sz w:val="28"/>
          <w:szCs w:val="28"/>
        </w:rPr>
        <w:t>: «яйцо» - овальное, белое, хрупкое, внутри чаще жидкое, питательное, можно встретить на крестьянском дворе, в лесу, из него вылупляются птенцы.</w:t>
      </w:r>
    </w:p>
    <w:p w:rsidR="00C24E20" w:rsidRPr="00C24E20" w:rsidRDefault="00C24E20">
      <w:pPr>
        <w:rPr>
          <w:rFonts w:ascii="Times New Roman" w:hAnsi="Times New Roman" w:cs="Times New Roman"/>
          <w:sz w:val="28"/>
          <w:szCs w:val="28"/>
          <w:u w:val="single"/>
        </w:rPr>
      </w:pPr>
      <w:r w:rsidRPr="00C24E20">
        <w:rPr>
          <w:rFonts w:ascii="Times New Roman" w:hAnsi="Times New Roman" w:cs="Times New Roman"/>
          <w:sz w:val="28"/>
          <w:szCs w:val="28"/>
          <w:u w:val="single"/>
        </w:rPr>
        <w:t xml:space="preserve"> Игра «У меня в огороде»</w:t>
      </w:r>
    </w:p>
    <w:p w:rsidR="00C24E20" w:rsidRDefault="00C24E20">
      <w:pPr>
        <w:rPr>
          <w:rFonts w:ascii="Times New Roman" w:hAnsi="Times New Roman" w:cs="Times New Roman"/>
          <w:sz w:val="28"/>
          <w:szCs w:val="28"/>
        </w:rPr>
      </w:pPr>
      <w:r w:rsidRPr="00C24E20">
        <w:rPr>
          <w:rFonts w:ascii="Times New Roman" w:hAnsi="Times New Roman" w:cs="Times New Roman"/>
          <w:sz w:val="28"/>
          <w:szCs w:val="28"/>
        </w:rPr>
        <w:t xml:space="preserve"> Дети по кругу называют овощи, которые могут расти в огороде на грядке (помидор, огурец, баклажан, морковь и т.д.).</w:t>
      </w:r>
    </w:p>
    <w:p w:rsidR="00C24E20" w:rsidRPr="00C24E20" w:rsidRDefault="00C24E20">
      <w:pPr>
        <w:rPr>
          <w:rFonts w:ascii="Times New Roman" w:hAnsi="Times New Roman" w:cs="Times New Roman"/>
          <w:sz w:val="28"/>
          <w:szCs w:val="28"/>
          <w:u w:val="single"/>
        </w:rPr>
      </w:pPr>
      <w:r w:rsidRPr="00C24E20">
        <w:rPr>
          <w:rFonts w:ascii="Times New Roman" w:hAnsi="Times New Roman" w:cs="Times New Roman"/>
          <w:sz w:val="28"/>
          <w:szCs w:val="28"/>
          <w:u w:val="single"/>
        </w:rPr>
        <w:t xml:space="preserve"> Игра «Береги природу»</w:t>
      </w:r>
    </w:p>
    <w:p w:rsidR="006264D8" w:rsidRPr="00C24E20" w:rsidRDefault="00C24E20">
      <w:pPr>
        <w:rPr>
          <w:rFonts w:ascii="Times New Roman" w:hAnsi="Times New Roman" w:cs="Times New Roman"/>
          <w:sz w:val="28"/>
          <w:szCs w:val="28"/>
        </w:rPr>
      </w:pPr>
      <w:r w:rsidRPr="00C24E20">
        <w:rPr>
          <w:rFonts w:ascii="Times New Roman" w:hAnsi="Times New Roman" w:cs="Times New Roman"/>
          <w:sz w:val="28"/>
          <w:szCs w:val="28"/>
        </w:rPr>
        <w:t xml:space="preserve"> На столе лежат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w:t>
      </w:r>
      <w:r w:rsidR="008D36AB">
        <w:rPr>
          <w:rFonts w:ascii="Times New Roman" w:hAnsi="Times New Roman" w:cs="Times New Roman"/>
          <w:sz w:val="28"/>
          <w:szCs w:val="28"/>
        </w:rPr>
        <w:t>т спрятанного объекта. Например,</w:t>
      </w:r>
      <w:bookmarkStart w:id="0" w:name="_GoBack"/>
      <w:bookmarkEnd w:id="0"/>
      <w:r w:rsidRPr="00C24E20">
        <w:rPr>
          <w:rFonts w:ascii="Times New Roman" w:hAnsi="Times New Roman" w:cs="Times New Roman"/>
          <w:sz w:val="28"/>
          <w:szCs w:val="28"/>
        </w:rPr>
        <w:t xml:space="preserve"> убираем птицу – что будет с остальными животными, с человеком, с растениями и т.д. Обобщая все выше представленное, можно сформулировать следующие основные выводы: дидактические игры экологического содержания помогают ребенку увидеть неповторимость и целостность не только определенного живого организма, но и экосистемы. Понять, что неразумное вмешательство в природу может повлечь за собой существенные изменения, участвовать в создании необходимых условий для нормальной жизнедеятельности живых существ, находящихся в сфере детской досягаемости, понимать важность охраны природы, осознанно выполнять нормы поведения в природе.</w:t>
      </w:r>
    </w:p>
    <w:sectPr w:rsidR="006264D8" w:rsidRPr="00C24E20" w:rsidSect="008D36AB">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20"/>
    <w:rsid w:val="006264D8"/>
    <w:rsid w:val="008D36AB"/>
    <w:rsid w:val="00C24E20"/>
    <w:rsid w:val="00CA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0D58"/>
  <w15:chartTrackingRefBased/>
  <w15:docId w15:val="{6F4888D0-DFF6-48B7-8C07-539AD316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1414</Words>
  <Characters>8062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2021-04-05T19:32:00Z</dcterms:created>
  <dcterms:modified xsi:type="dcterms:W3CDTF">2021-04-06T15:57:00Z</dcterms:modified>
</cp:coreProperties>
</file>