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A21F1" w14:textId="5DD71457" w:rsidR="0038592C" w:rsidRPr="00483A45" w:rsidRDefault="0038592C" w:rsidP="00997D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A45">
        <w:rPr>
          <w:rFonts w:ascii="Times New Roman" w:hAnsi="Times New Roman" w:cs="Times New Roman"/>
          <w:sz w:val="24"/>
          <w:szCs w:val="24"/>
        </w:rPr>
        <w:br/>
      </w:r>
      <w:r w:rsidRPr="00483A45">
        <w:rPr>
          <w:rFonts w:ascii="Times New Roman" w:hAnsi="Times New Roman" w:cs="Times New Roman"/>
          <w:b/>
          <w:bCs/>
          <w:sz w:val="24"/>
          <w:szCs w:val="24"/>
        </w:rPr>
        <w:t>Внеурочное мероприятие</w:t>
      </w:r>
      <w:r w:rsidR="00997D60" w:rsidRPr="00483A45">
        <w:rPr>
          <w:rFonts w:ascii="Times New Roman" w:hAnsi="Times New Roman" w:cs="Times New Roman"/>
          <w:sz w:val="24"/>
          <w:szCs w:val="24"/>
        </w:rPr>
        <w:t xml:space="preserve"> </w:t>
      </w:r>
      <w:r w:rsidR="00997D60" w:rsidRPr="00483A45">
        <w:rPr>
          <w:rFonts w:ascii="Times New Roman" w:hAnsi="Times New Roman" w:cs="Times New Roman"/>
          <w:b/>
          <w:sz w:val="24"/>
          <w:szCs w:val="24"/>
        </w:rPr>
        <w:t>«</w:t>
      </w:r>
      <w:r w:rsidR="00770882" w:rsidRPr="00483A45">
        <w:rPr>
          <w:rFonts w:ascii="Times New Roman" w:hAnsi="Times New Roman" w:cs="Times New Roman"/>
          <w:b/>
          <w:sz w:val="24"/>
          <w:szCs w:val="24"/>
        </w:rPr>
        <w:t>Профилактика религиозного экстремизма и терроризма</w:t>
      </w:r>
      <w:r w:rsidR="00997D60" w:rsidRPr="00483A45">
        <w:rPr>
          <w:rFonts w:ascii="Times New Roman" w:hAnsi="Times New Roman" w:cs="Times New Roman"/>
          <w:b/>
          <w:sz w:val="24"/>
          <w:szCs w:val="24"/>
        </w:rPr>
        <w:t>»</w:t>
      </w:r>
      <w:r w:rsidRPr="00483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E16003" w14:textId="0B401D23" w:rsidR="00381FFA" w:rsidRPr="00483A45" w:rsidRDefault="00381FFA" w:rsidP="00997D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3A45">
        <w:rPr>
          <w:rFonts w:ascii="Times New Roman" w:hAnsi="Times New Roman" w:cs="Times New Roman"/>
          <w:b/>
          <w:bCs/>
          <w:sz w:val="24"/>
          <w:szCs w:val="24"/>
        </w:rPr>
        <w:t>Дата:</w:t>
      </w:r>
    </w:p>
    <w:p w14:paraId="63D52132" w14:textId="65DB0562" w:rsidR="0038592C" w:rsidRPr="00483A45" w:rsidRDefault="0038592C" w:rsidP="00997D6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83A45">
        <w:rPr>
          <w:b/>
          <w:bCs/>
        </w:rPr>
        <w:t>Цель</w:t>
      </w:r>
      <w:r w:rsidR="00B42E36" w:rsidRPr="00483A45">
        <w:rPr>
          <w:b/>
          <w:bCs/>
        </w:rPr>
        <w:t>:</w:t>
      </w:r>
      <w:r w:rsidR="00B42E36" w:rsidRPr="00483A45">
        <w:t xml:space="preserve"> </w:t>
      </w:r>
      <w:r w:rsidR="00770882" w:rsidRPr="00483A45">
        <w:rPr>
          <w:color w:val="333333"/>
          <w:shd w:val="clear" w:color="auto" w:fill="FFFFFF"/>
        </w:rPr>
        <w:t>п</w:t>
      </w:r>
      <w:r w:rsidR="00770882" w:rsidRPr="00483A45">
        <w:rPr>
          <w:color w:val="333333"/>
          <w:shd w:val="clear" w:color="auto" w:fill="FFFFFF"/>
        </w:rPr>
        <w:t>ропаганда неприятия экстремизма и терроризма среди молодёжи;</w:t>
      </w:r>
    </w:p>
    <w:p w14:paraId="26A96DB2" w14:textId="7BFEF0CB" w:rsidR="00997D60" w:rsidRPr="00483A45" w:rsidRDefault="0038592C" w:rsidP="00997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A4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145371AD" w14:textId="77777777" w:rsidR="00770882" w:rsidRPr="00483A45" w:rsidRDefault="00770882" w:rsidP="0077088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83A45">
        <w:rPr>
          <w:color w:val="333333"/>
        </w:rPr>
        <w:t>формирование негативного отношения к насилию и агрессии в любой форме;</w:t>
      </w:r>
      <w:r w:rsidRPr="00770882">
        <w:rPr>
          <w:color w:val="333333"/>
        </w:rPr>
        <w:t xml:space="preserve"> </w:t>
      </w:r>
    </w:p>
    <w:p w14:paraId="1392B22A" w14:textId="77777777" w:rsidR="00770882" w:rsidRPr="00483A45" w:rsidRDefault="00770882" w:rsidP="0077088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70882">
        <w:rPr>
          <w:color w:val="333333"/>
        </w:rPr>
        <w:t xml:space="preserve">формирование уважения и признания к себе и к людям, к их культуре; </w:t>
      </w:r>
    </w:p>
    <w:p w14:paraId="3B2773CF" w14:textId="77777777" w:rsidR="00770882" w:rsidRPr="00483A45" w:rsidRDefault="00770882" w:rsidP="0077088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70882">
        <w:rPr>
          <w:color w:val="333333"/>
        </w:rPr>
        <w:t>развитие способности к межнациональному и межрелигиозному взаимодействию;</w:t>
      </w:r>
    </w:p>
    <w:p w14:paraId="5901C172" w14:textId="77777777" w:rsidR="00770882" w:rsidRPr="00483A45" w:rsidRDefault="00770882" w:rsidP="0077088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70882">
        <w:rPr>
          <w:color w:val="333333"/>
        </w:rPr>
        <w:t xml:space="preserve"> развитие способности к толерантному общению, к конструктивному взаимодействию с представителями социума независимо от их   принадлежности и мировоззрения;</w:t>
      </w:r>
    </w:p>
    <w:p w14:paraId="083F660C" w14:textId="336719BE" w:rsidR="00770882" w:rsidRPr="00770882" w:rsidRDefault="00770882" w:rsidP="0077088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70882">
        <w:rPr>
          <w:color w:val="333333"/>
        </w:rPr>
        <w:t xml:space="preserve"> формирование умения определять границы толерантности.</w:t>
      </w:r>
    </w:p>
    <w:p w14:paraId="48D6B9CB" w14:textId="60F5F638" w:rsidR="00997D60" w:rsidRPr="00483A45" w:rsidRDefault="0038592C" w:rsidP="0077088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83A45">
        <w:rPr>
          <w:b/>
          <w:bCs/>
        </w:rPr>
        <w:t>Оборудование:</w:t>
      </w:r>
      <w:r w:rsidRPr="00483A45">
        <w:t xml:space="preserve"> </w:t>
      </w:r>
      <w:r w:rsidR="00483A45">
        <w:rPr>
          <w:color w:val="000000"/>
        </w:rPr>
        <w:t xml:space="preserve">ИКТ, бумага, карандаши, ручки. </w:t>
      </w:r>
    </w:p>
    <w:p w14:paraId="237441B8" w14:textId="4990F83F" w:rsidR="0038592C" w:rsidRPr="00483A45" w:rsidRDefault="0038592C" w:rsidP="0048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720"/>
        <w:gridCol w:w="6185"/>
        <w:gridCol w:w="4110"/>
        <w:gridCol w:w="3261"/>
      </w:tblGrid>
      <w:tr w:rsidR="005814E1" w:rsidRPr="00483A45" w14:paraId="4A387DEE" w14:textId="77777777" w:rsidTr="009D4127">
        <w:tc>
          <w:tcPr>
            <w:tcW w:w="1720" w:type="dxa"/>
          </w:tcPr>
          <w:p w14:paraId="3E09F407" w14:textId="77777777" w:rsidR="0038592C" w:rsidRPr="00483A45" w:rsidRDefault="0038592C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85" w:type="dxa"/>
          </w:tcPr>
          <w:p w14:paraId="1EE395A0" w14:textId="77777777" w:rsidR="0038592C" w:rsidRPr="00483A45" w:rsidRDefault="0038592C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14:paraId="1BEFCFE1" w14:textId="77777777" w:rsidR="0038592C" w:rsidRPr="00483A45" w:rsidRDefault="0038592C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  <w:tc>
          <w:tcPr>
            <w:tcW w:w="3261" w:type="dxa"/>
          </w:tcPr>
          <w:p w14:paraId="5A06996B" w14:textId="77777777" w:rsidR="0038592C" w:rsidRPr="00483A45" w:rsidRDefault="0038592C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814E1" w:rsidRPr="00483A45" w14:paraId="186B019B" w14:textId="77777777" w:rsidTr="009D4127">
        <w:tc>
          <w:tcPr>
            <w:tcW w:w="1720" w:type="dxa"/>
          </w:tcPr>
          <w:p w14:paraId="7443E80D" w14:textId="77777777" w:rsidR="0038592C" w:rsidRPr="00483A45" w:rsidRDefault="0038592C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1.Организация класса (5 мин.)</w:t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6185" w:type="dxa"/>
          </w:tcPr>
          <w:p w14:paraId="6C2A3DB2" w14:textId="364F2DC0" w:rsidR="006935D5" w:rsidRPr="00483A45" w:rsidRDefault="0038592C" w:rsidP="00FE771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83A45">
              <w:t>Приветствует учащихся.</w:t>
            </w:r>
            <w:r w:rsidR="006D2218" w:rsidRPr="00483A45">
              <w:t xml:space="preserve"> </w:t>
            </w:r>
            <w:r w:rsidRPr="00483A45">
              <w:t xml:space="preserve">Стимулирование мотивации на занятие. </w:t>
            </w:r>
            <w:r w:rsidRPr="00483A45">
              <w:br/>
              <w:t xml:space="preserve"> </w:t>
            </w:r>
            <w:r w:rsidR="006F6ABC" w:rsidRPr="00483A45">
              <w:t xml:space="preserve">Вступление: </w:t>
            </w:r>
            <w:r w:rsidR="00FE7719" w:rsidRPr="00483A45">
              <w:t xml:space="preserve"> </w:t>
            </w:r>
            <w:r w:rsidR="00FE7719" w:rsidRPr="00483A45">
              <w:rPr>
                <w:shd w:val="clear" w:color="auto" w:fill="FFFFFF"/>
              </w:rPr>
              <w:t>Выпускник школы. Каким он должен быть, чтобы максимально быстро адаптироваться к тем условиям, в которые попадет после окончания школы. Адаптация человека к новым условиям, как в жизни, так и в профессиональной деятельности возможна лишь при наличии сформировавшихся профессиональных и социальных умений и качеств личности. Одним из таких качеств является толерантность.</w:t>
            </w:r>
          </w:p>
        </w:tc>
        <w:tc>
          <w:tcPr>
            <w:tcW w:w="4110" w:type="dxa"/>
          </w:tcPr>
          <w:p w14:paraId="02C0CEC7" w14:textId="77777777" w:rsidR="00485A7A" w:rsidRPr="00483A45" w:rsidRDefault="0038592C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  <w:r w:rsidR="006D2218"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Осознают важность и интерес выполнения задания и активно включаются в процесс</w:t>
            </w:r>
            <w:r w:rsidR="00B5531A" w:rsidRPr="0048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4F43D" w14:textId="77777777" w:rsidR="0038592C" w:rsidRPr="00483A45" w:rsidRDefault="0038592C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14:paraId="6023990C" w14:textId="77777777" w:rsidR="006935D5" w:rsidRPr="00483A45" w:rsidRDefault="006935D5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F8E44" w14:textId="77777777" w:rsidR="006935D5" w:rsidRPr="00483A45" w:rsidRDefault="006935D5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DACD" w14:textId="77777777" w:rsidR="006935D5" w:rsidRPr="00483A45" w:rsidRDefault="006935D5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F73F1" w14:textId="77777777" w:rsidR="006935D5" w:rsidRPr="00483A45" w:rsidRDefault="006935D5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1E8C" w14:textId="77777777" w:rsidR="006935D5" w:rsidRPr="00483A45" w:rsidRDefault="006935D5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C2FC" w14:textId="78E31732" w:rsidR="006935D5" w:rsidRPr="00483A45" w:rsidRDefault="006935D5" w:rsidP="00483A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3A45">
              <w:rPr>
                <w:color w:val="000000"/>
              </w:rPr>
              <w:t xml:space="preserve"> </w:t>
            </w:r>
          </w:p>
        </w:tc>
        <w:tc>
          <w:tcPr>
            <w:tcW w:w="3261" w:type="dxa"/>
          </w:tcPr>
          <w:p w14:paraId="6FF41104" w14:textId="783CB9F1" w:rsidR="006E4D78" w:rsidRPr="00483A45" w:rsidRDefault="0038592C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сотрудничества с</w:t>
            </w:r>
            <w:r w:rsidR="00B5531A"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</w:t>
            </w:r>
            <w:r w:rsidR="00F03CAC" w:rsidRPr="00483A45">
              <w:rPr>
                <w:rFonts w:ascii="Times New Roman" w:hAnsi="Times New Roman" w:cs="Times New Roman"/>
                <w:sz w:val="24"/>
                <w:szCs w:val="24"/>
              </w:rPr>
              <w:t>и сверстниками</w:t>
            </w:r>
            <w:r w:rsidR="0009441C"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своей точки зрения.</w:t>
            </w:r>
          </w:p>
          <w:p w14:paraId="787E17FB" w14:textId="39DB4E20" w:rsidR="0038592C" w:rsidRPr="00483A45" w:rsidRDefault="0038592C" w:rsidP="00485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развитие эмоционально — нравственной отзывчивости, доброжелательности. </w:t>
            </w:r>
            <w:proofErr w:type="gramStart"/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целеполагание. </w:t>
            </w:r>
            <w:r w:rsidR="006E4D78" w:rsidRPr="00483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и регуляция своей деятельности. </w:t>
            </w:r>
            <w:proofErr w:type="gramEnd"/>
          </w:p>
        </w:tc>
      </w:tr>
      <w:tr w:rsidR="00381FFA" w:rsidRPr="00483A45" w14:paraId="537A70E3" w14:textId="77777777" w:rsidTr="00483A45">
        <w:trPr>
          <w:trHeight w:val="9629"/>
        </w:trPr>
        <w:tc>
          <w:tcPr>
            <w:tcW w:w="1720" w:type="dxa"/>
            <w:vMerge w:val="restart"/>
          </w:tcPr>
          <w:p w14:paraId="5C294FE1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2.Основная часть</w:t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6185" w:type="dxa"/>
            <w:vMerge w:val="restart"/>
          </w:tcPr>
          <w:p w14:paraId="7A2F5187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>Понятие “экстремизм” определено и упоминается в нормативных правовых актах, в числе которых:</w:t>
            </w:r>
          </w:p>
          <w:p w14:paraId="0457AA46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>Конституция РК. Экстремизм во всех своих проявлениях в разной степени, но всегда посягает именно на то, что закрепляет Конституция РК: основы конституционного строя, права и свободы человека и гражданина, порядок и принципы государственного устройства и местного самоуправления.</w:t>
            </w:r>
          </w:p>
          <w:p w14:paraId="39855A80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 xml:space="preserve">Акты насилия  относятся к категории </w:t>
            </w:r>
            <w:proofErr w:type="gramStart"/>
            <w:r w:rsidRPr="00483A45">
              <w:t>экстремистских</w:t>
            </w:r>
            <w:proofErr w:type="gramEnd"/>
            <w:r w:rsidRPr="00483A45">
              <w:t>, если:</w:t>
            </w:r>
          </w:p>
          <w:p w14:paraId="4BEDB88A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>    а) они не только используются в качестве прямого способа достижения политических, идеологических и социальных целей, но и являются инструментом публичности и устрашения;</w:t>
            </w:r>
          </w:p>
          <w:p w14:paraId="79CD7061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>    б) они направлены на то, чтобы  причинить вред не непосредственному противнику, а другим людям.</w:t>
            </w:r>
          </w:p>
          <w:p w14:paraId="595D28CE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>Экстремистская деятельность (экстремизм) – это</w:t>
            </w:r>
            <w:r w:rsidRPr="00483A45">
              <w:rPr>
                <w:b/>
                <w:bCs/>
              </w:rPr>
              <w:t>:</w:t>
            </w:r>
          </w:p>
          <w:p w14:paraId="65F35282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>насильственное изменение основ конституционного строя и нарушение целостности Российской Федерации;</w:t>
            </w:r>
          </w:p>
          <w:p w14:paraId="42B11FBD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>публичное оправдание терроризма и иная террористическая деятельность;</w:t>
            </w:r>
          </w:p>
          <w:p w14:paraId="201B7FB0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>возбуждение социальной, расовой, национальной или религиозной розни;</w:t>
            </w:r>
          </w:p>
          <w:p w14:paraId="59FE373C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      </w:r>
          </w:p>
          <w:p w14:paraId="0899F0C3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 xml:space="preserve">нарушение прав, свобод и законных интересов человека и гражданина в зависимости от его </w:t>
            </w:r>
            <w:r w:rsidRPr="00483A45">
              <w:lastRenderedPageBreak/>
              <w:t>социальной, расовой, национальной, религиозной или языковой принадлежности или отношения к религии;</w:t>
            </w:r>
          </w:p>
          <w:p w14:paraId="14B614E7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      </w:r>
          </w:p>
          <w:p w14:paraId="284C8DE7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      </w:r>
          </w:p>
          <w:p w14:paraId="1BECA24C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>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      </w:r>
          </w:p>
          <w:p w14:paraId="601B0D1B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 xml:space="preserve">пропаганда и публичное демонстрирование нацистской атрибутики или символики либо атрибутики или символики, </w:t>
            </w:r>
            <w:proofErr w:type="gramStart"/>
            <w:r w:rsidRPr="00483A45">
              <w:t>сходных</w:t>
            </w:r>
            <w:proofErr w:type="gramEnd"/>
            <w:r w:rsidRPr="00483A45">
              <w:t xml:space="preserve"> с нацистской атрибутикой или символикой до степени смешения;</w:t>
            </w:r>
          </w:p>
          <w:p w14:paraId="08D2BA4D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      </w:r>
          </w:p>
          <w:p w14:paraId="1741C842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 xml:space="preserve">публичное заведомо ложное обвинение лица, замещающего государственную должность в РК, в </w:t>
            </w:r>
            <w:r w:rsidRPr="00483A45">
              <w:lastRenderedPageBreak/>
              <w:t>совершении им в период исполнения своих должностных обязанностей деяний, указанных в настоящей статье и являющихся преступлением;</w:t>
            </w:r>
          </w:p>
          <w:p w14:paraId="51AC4CDD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>организация и подготовка указанных деяний, а также подстрекательство к их осуществлению;</w:t>
            </w:r>
          </w:p>
          <w:p w14:paraId="5A0D9FA9" w14:textId="77777777" w:rsidR="00FE7719" w:rsidRPr="00483A45" w:rsidRDefault="00FE7719" w:rsidP="00FE77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</w:pPr>
            <w:r w:rsidRPr="00483A45">
              <w:t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      </w:r>
          </w:p>
          <w:p w14:paraId="57B30D61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b/>
                <w:bCs/>
              </w:rPr>
              <w:t>Экстремальное поведение:</w:t>
            </w:r>
          </w:p>
          <w:p w14:paraId="0B152D2A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>– это крайние способы достижения социальной справедливости, каких-то благ, привилегий, как для себя, так и </w:t>
            </w:r>
            <w:proofErr w:type="spellStart"/>
            <w:r w:rsidRPr="00483A45">
              <w:rPr>
                <w:u w:val="single"/>
              </w:rPr>
              <w:t>депривированных</w:t>
            </w:r>
            <w:proofErr w:type="spellEnd"/>
            <w:r w:rsidRPr="00483A45">
              <w:t> (социальное сиротство, низкий уровень жизни, группы риска и т.д.) социальных групп. Профилактика экстремизма – это система определенных мер, направленных на предупреждение экстремистской деятельности, когда она еще не осуществляется (не осуществляются пропаганда и публичное демонстрирование нацистской атрибутики или символики, не осуществляются публичные призывы к осуществлению экстремистской деятельности и т.д.).</w:t>
            </w:r>
          </w:p>
          <w:p w14:paraId="0FF9D63A" w14:textId="77777777" w:rsidR="00FE7719" w:rsidRPr="00483A45" w:rsidRDefault="00FE7719" w:rsidP="00FE771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483A45">
              <w:t>Терроризм – это крайнее проявление экстремизма явление, связанное с насилием, угрожающее жизни и здоровью граждан.</w:t>
            </w:r>
          </w:p>
          <w:p w14:paraId="7E9C1727" w14:textId="77777777" w:rsidR="00FE7719" w:rsidRPr="00483A45" w:rsidRDefault="00FE7719" w:rsidP="00FE771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483A45">
              <w:t>Национализм – это форма общественного единства, основанная на идее национального превосходства и национальной исключительности.</w:t>
            </w:r>
          </w:p>
          <w:p w14:paraId="45313A30" w14:textId="77777777" w:rsidR="00FE7719" w:rsidRPr="00483A45" w:rsidRDefault="00FE7719" w:rsidP="00FE771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483A45">
              <w:t xml:space="preserve">Расизм 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</w:t>
            </w:r>
            <w:r w:rsidRPr="00483A45">
              <w:lastRenderedPageBreak/>
              <w:t>историю и культуру человеческого общества.</w:t>
            </w:r>
          </w:p>
          <w:p w14:paraId="0C922991" w14:textId="77777777" w:rsidR="00FE7719" w:rsidRPr="00483A45" w:rsidRDefault="00FE7719" w:rsidP="00FE771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483A45">
              <w:t>Фашизм 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      </w:r>
          </w:p>
          <w:p w14:paraId="5E516941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 xml:space="preserve">В жизни человек общается с представителями различных национальностей, культур, миров, концессий, социальных слоев, поэтому важно научиться уважать культурные </w:t>
            </w:r>
            <w:proofErr w:type="gramStart"/>
            <w:r w:rsidRPr="00483A45">
              <w:t>ценности</w:t>
            </w:r>
            <w:proofErr w:type="gramEnd"/>
            <w:r w:rsidRPr="00483A45">
              <w:t xml:space="preserve">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</w:t>
            </w:r>
          </w:p>
          <w:p w14:paraId="743FCAB0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>Толерантность является сравнительно поздним порождением культуры, а, следовательно, и поздним порождением психики человека, поскольку условия социальной действительности в гораздо большей степени способствуют формированию “</w:t>
            </w:r>
            <w:proofErr w:type="spellStart"/>
            <w:r w:rsidRPr="00483A45">
              <w:t>интолерантности</w:t>
            </w:r>
            <w:proofErr w:type="spellEnd"/>
            <w:r w:rsidRPr="00483A45">
              <w:t>” - явлению, противоположному по своему содержанию толерантности. Осознание актуальности толерантности отдельным индивидом предполагает его длительную духовную работу над собой.</w:t>
            </w:r>
          </w:p>
          <w:p w14:paraId="4E4FA73D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b/>
                <w:bCs/>
              </w:rPr>
              <w:t>Предлагаю всем сосредоточиться на следующих вопросах (беседа).</w:t>
            </w:r>
          </w:p>
          <w:p w14:paraId="60CFBF2D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i/>
                <w:iCs/>
              </w:rPr>
              <w:t>- </w:t>
            </w:r>
            <w:r w:rsidRPr="00483A45">
              <w:t>Вспомните, как вы в детстве переживали обиды?</w:t>
            </w:r>
          </w:p>
          <w:p w14:paraId="1CE61065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i/>
                <w:iCs/>
              </w:rPr>
              <w:t>- </w:t>
            </w:r>
            <w:r w:rsidRPr="00483A45">
              <w:t>Из-за чего вы огорчались?</w:t>
            </w:r>
          </w:p>
          <w:p w14:paraId="410FAD83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i/>
                <w:iCs/>
              </w:rPr>
              <w:t>- </w:t>
            </w:r>
            <w:r w:rsidRPr="00483A45">
              <w:t xml:space="preserve">Кто проявлял к вам жалость и сострадание в трудную </w:t>
            </w:r>
            <w:r w:rsidRPr="00483A45">
              <w:lastRenderedPageBreak/>
              <w:t>минуту?</w:t>
            </w:r>
          </w:p>
          <w:p w14:paraId="1180449F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>- Что такое терпение?</w:t>
            </w:r>
          </w:p>
          <w:p w14:paraId="00D54CED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i/>
                <w:iCs/>
              </w:rPr>
              <w:t>- </w:t>
            </w:r>
            <w:r w:rsidRPr="00483A45">
              <w:t>Что такое толерантность?</w:t>
            </w:r>
          </w:p>
          <w:p w14:paraId="11F4C650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i/>
                <w:iCs/>
              </w:rPr>
              <w:t>- </w:t>
            </w:r>
            <w:r w:rsidRPr="00483A45">
              <w:t>В чем их схожесть?</w:t>
            </w:r>
          </w:p>
          <w:p w14:paraId="7668B6F7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i/>
                <w:iCs/>
              </w:rPr>
              <w:t>- </w:t>
            </w:r>
            <w:r w:rsidRPr="00483A45">
              <w:t>Как вы понимаете выражение “толерантность в общении”?</w:t>
            </w:r>
          </w:p>
          <w:p w14:paraId="2A400726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i/>
                <w:iCs/>
              </w:rPr>
              <w:t>- </w:t>
            </w:r>
            <w:r w:rsidRPr="00483A45">
              <w:t>Все ли терпимо?</w:t>
            </w:r>
          </w:p>
          <w:p w14:paraId="755EFDC4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i/>
                <w:iCs/>
              </w:rPr>
              <w:t>- </w:t>
            </w:r>
            <w:r w:rsidRPr="00483A45">
              <w:t>Где границы терпимости?</w:t>
            </w:r>
          </w:p>
          <w:p w14:paraId="583A348C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>Итак, мы видим, что термин “толерантность” объемен и многогранен.</w:t>
            </w:r>
          </w:p>
          <w:p w14:paraId="4BFED1E0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b/>
                <w:bCs/>
              </w:rPr>
              <w:t>Учитель:</w:t>
            </w:r>
            <w:r w:rsidRPr="00483A45">
              <w:rPr>
                <w:i/>
                <w:iCs/>
              </w:rPr>
              <w:t> </w:t>
            </w:r>
            <w:r w:rsidRPr="00483A45">
              <w:t>Из этого можно сделать вывод, что ситуация в целом такова: толерантность превратилась в ключевую проблему для всего мира; не менее остра эта проблема и в странах, считающихся стабильными и свободными, признающих толерантность как существенную составляющую свободного общества и стабильного государственного устройства. Перед тем как повсеместно распространять толерантность, нужно выработать четкое понятие толерантности.</w:t>
            </w:r>
          </w:p>
          <w:p w14:paraId="09C65140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b/>
                <w:bCs/>
              </w:rPr>
              <w:t>II. Игра - “Дополни”.</w:t>
            </w:r>
            <w:r w:rsidRPr="00483A45">
              <w:t> “Быть толерантным - это значит...” </w:t>
            </w:r>
            <w:r w:rsidRPr="00483A45">
              <w:rPr>
                <w:i/>
                <w:iCs/>
              </w:rPr>
              <w:t>(все ответы записываются на доске).</w:t>
            </w:r>
          </w:p>
          <w:p w14:paraId="1827B3AF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b/>
                <w:bCs/>
              </w:rPr>
              <w:t>Учитель:</w:t>
            </w:r>
            <w:r w:rsidRPr="00483A45">
              <w:rPr>
                <w:i/>
                <w:iCs/>
              </w:rPr>
              <w:t> </w:t>
            </w:r>
            <w:r w:rsidRPr="00483A45">
              <w:t xml:space="preserve">Мы видим, что есть два пути развития личности - толерантный и </w:t>
            </w:r>
            <w:proofErr w:type="spellStart"/>
            <w:r w:rsidRPr="00483A45">
              <w:t>интолерантный</w:t>
            </w:r>
            <w:proofErr w:type="spellEnd"/>
            <w:r w:rsidRPr="00483A45">
              <w:t xml:space="preserve">. </w:t>
            </w:r>
            <w:proofErr w:type="spellStart"/>
            <w:r w:rsidRPr="00483A45">
              <w:t>Интолерантный</w:t>
            </w:r>
            <w:proofErr w:type="spellEnd"/>
            <w:r w:rsidRPr="00483A45">
              <w:t xml:space="preserve"> путь характеризуется представлением о собственной исключительности, низким уровнем воспитанности, преобладанием чувства </w:t>
            </w:r>
            <w:proofErr w:type="spellStart"/>
            <w:r w:rsidRPr="00483A45">
              <w:t>дискомфортности</w:t>
            </w:r>
            <w:proofErr w:type="spellEnd"/>
            <w:r w:rsidRPr="00483A45">
              <w:t xml:space="preserve"> существования в окружающей действительности, желанием власти, материального достатка любой ценой, непринятием противоположных взглядов, традиций и обычаев, низким уровнем </w:t>
            </w:r>
            <w:proofErr w:type="spellStart"/>
            <w:r w:rsidRPr="00483A45">
              <w:t>эмпатии</w:t>
            </w:r>
            <w:proofErr w:type="spellEnd"/>
            <w:r w:rsidRPr="00483A45">
              <w:t>.</w:t>
            </w:r>
          </w:p>
          <w:p w14:paraId="4624F33A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t xml:space="preserve">Другой путь - это путь человека, хорошо знающего себя, </w:t>
            </w:r>
            <w:r w:rsidRPr="00483A45">
              <w:lastRenderedPageBreak/>
              <w:t xml:space="preserve">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традициям, с высоким уровнем </w:t>
            </w:r>
            <w:proofErr w:type="spellStart"/>
            <w:r w:rsidRPr="00483A45">
              <w:t>эмпатии</w:t>
            </w:r>
            <w:proofErr w:type="spellEnd"/>
            <w:r w:rsidRPr="00483A45">
              <w:t>.</w:t>
            </w:r>
          </w:p>
          <w:p w14:paraId="1293C9D2" w14:textId="49D6594D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proofErr w:type="spellStart"/>
            <w:r w:rsidRPr="00483A45">
              <w:rPr>
                <w:b/>
                <w:bCs/>
              </w:rPr>
              <w:t>Эмпатия</w:t>
            </w:r>
            <w:proofErr w:type="spellEnd"/>
            <w:r w:rsidRPr="00483A45">
              <w:t> (греч</w:t>
            </w:r>
            <w:proofErr w:type="gramStart"/>
            <w:r w:rsidRPr="00483A45">
              <w:t>.</w:t>
            </w:r>
            <w:proofErr w:type="gramEnd"/>
            <w:r w:rsidRPr="00483A45">
              <w:t> </w:t>
            </w:r>
            <w:r w:rsidRPr="00483A45">
              <w:rPr>
                <w:noProof/>
              </w:rPr>
              <w:drawing>
                <wp:inline distT="0" distB="0" distL="0" distR="0" wp14:anchorId="44086577" wp14:editId="1FF6603A">
                  <wp:extent cx="161925" cy="142875"/>
                  <wp:effectExtent l="0" t="0" r="9525" b="9525"/>
                  <wp:docPr id="2" name="Рисунок 2" descr="https://fsd.kopilkaurokov.ru/uploads/user_file_57c937ada2946/vnieklassnoiemieropriiatiieekstriemizmvmolodiozhnoisriedie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7c937ada2946/vnieklassnoiemieropriiatiieekstriemizmvmolodiozhnoisriedie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45">
              <w:t> — “</w:t>
            </w:r>
            <w:proofErr w:type="gramStart"/>
            <w:r w:rsidRPr="00483A45">
              <w:t>в</w:t>
            </w:r>
            <w:proofErr w:type="gramEnd"/>
            <w:r w:rsidRPr="00483A45">
              <w:t>” + греч. </w:t>
            </w:r>
            <w:r w:rsidRPr="00483A45">
              <w:rPr>
                <w:noProof/>
              </w:rPr>
              <w:drawing>
                <wp:inline distT="0" distB="0" distL="0" distR="0" wp14:anchorId="1129585B" wp14:editId="67B72FFD">
                  <wp:extent cx="390525" cy="161925"/>
                  <wp:effectExtent l="0" t="0" r="9525" b="9525"/>
                  <wp:docPr id="1" name="Рисунок 1" descr="https://fsd.kopilkaurokov.ru/uploads/user_file_57c937ada2946/vnieklassnoiemieropriiatiieekstriemizmvmolodiozhnoisriedie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7c937ada2946/vnieklassnoiemieropriiatiieekstriemizmvmolodiozhnoisriedie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45">
              <w:t> — “страсть”, “страдание”) — осознанное сопереживание текущему эмоциональному состоянию другого человека, без потери ощущения внешнего происхождения этого переживания.</w:t>
            </w:r>
          </w:p>
          <w:p w14:paraId="4AB23749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b/>
                <w:bCs/>
              </w:rPr>
              <w:t>III. Работа по группам.</w:t>
            </w:r>
            <w:r w:rsidRPr="00483A45">
              <w:t> Необходимо продумать, изобразить и объяснить эмблему толерантности </w:t>
            </w:r>
            <w:r w:rsidRPr="00483A45">
              <w:rPr>
                <w:i/>
                <w:iCs/>
              </w:rPr>
              <w:t>(работают 3-4 группы).</w:t>
            </w:r>
          </w:p>
          <w:p w14:paraId="31FFB5A0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b/>
                <w:bCs/>
              </w:rPr>
              <w:t>IV. Защита своей эмблемы</w:t>
            </w:r>
            <w:r w:rsidRPr="00483A45">
              <w:t>.</w:t>
            </w:r>
          </w:p>
          <w:p w14:paraId="39E78741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b/>
                <w:bCs/>
              </w:rPr>
              <w:t>Толерантность </w:t>
            </w:r>
            <w:r w:rsidRPr="00483A45">
              <w:t>-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</w:t>
            </w:r>
          </w:p>
          <w:p w14:paraId="023C9113" w14:textId="77777777" w:rsidR="00FE7719" w:rsidRPr="00483A45" w:rsidRDefault="00FE7719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b/>
                <w:bCs/>
              </w:rPr>
              <w:t>V. Итоговый тест. Проверь насколько ты толерантный.</w:t>
            </w:r>
          </w:p>
          <w:p w14:paraId="68962BD0" w14:textId="7199BD8A" w:rsidR="00FE7719" w:rsidRPr="00483A45" w:rsidRDefault="00483A45" w:rsidP="00FE7719">
            <w:pPr>
              <w:pStyle w:val="a5"/>
              <w:shd w:val="clear" w:color="auto" w:fill="FFFFFF"/>
              <w:spacing w:before="0" w:beforeAutospacing="0" w:after="150" w:afterAutospacing="0"/>
            </w:pPr>
            <w:r>
              <w:rPr>
                <w:b/>
                <w:bCs/>
              </w:rPr>
              <w:t xml:space="preserve"> </w:t>
            </w:r>
          </w:p>
          <w:p w14:paraId="37EA49E6" w14:textId="4AE165BA" w:rsidR="00381FFA" w:rsidRPr="00483A45" w:rsidRDefault="00381FFA" w:rsidP="00483A45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4110" w:type="dxa"/>
            <w:vMerge w:val="restart"/>
          </w:tcPr>
          <w:p w14:paraId="51EBEF0C" w14:textId="17CE69A2" w:rsidR="005F3C76" w:rsidRP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EA9D631" w14:textId="77777777" w:rsidR="005F3C76" w:rsidRDefault="005F3C76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FF13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85D9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FE1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09393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A3D9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A168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04F15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9804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2C4E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41C4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CC03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7BB4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5C53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7D6C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8AA4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236A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D7272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708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6DC11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41FA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110C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6169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BEA4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D726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5A48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65D3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3A07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F76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F72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94660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A039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89242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C8D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9ACCA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68771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CD85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74E7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B162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DDD1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858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037F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0763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9F26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3013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1660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A5A0A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DA19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7A7D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F64E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FFA2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EFC0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06302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41A9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DAB75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7B114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EC43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8F52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B137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73597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FCEE0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4C3A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939A4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529F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8877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258E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A040A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D737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21BD1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FBA9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8153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1B9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5C39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D0E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CFB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75F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4DC60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71F92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315E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28E5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6C670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8A16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27D5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A1F46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E94E1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2240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DD5E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A3DA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EAD92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5AFE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000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078A5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29D4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EACB1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D3C0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F313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A70CA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C15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7C74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CFD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DA34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6C7F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4F16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0B83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8CD4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1EA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A978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1214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36DE5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BC1D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8DC54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6054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39E1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2B8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0BC20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E88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F234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9C553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A2C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934F1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0CA4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DFA7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5379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1F610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9AAF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18A65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7207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5D5B6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4AED1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399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B332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84E5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357B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0DE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51A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617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709B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8CF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6FDDC" w14:textId="0F25B7FE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</w:t>
            </w:r>
          </w:p>
          <w:p w14:paraId="08E0A564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5919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4AC2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3ECC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0B69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0414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D906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A1E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1C3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63F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FEF92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AE3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8A9E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A03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6A59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1D3E4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A998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0F01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77B9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D5CD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0B679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5032A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5FD6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47F11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B7F59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160C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BB91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9E86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405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06C6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5D5B6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483A7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B8405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924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D6FB0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7301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2AC75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EB5B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EADBC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E73A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2856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5428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6C52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6B1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5764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85358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23BFA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939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2541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ACD9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E6FF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5F98D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AA4EB" w14:textId="77777777" w:rsid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1CA42" w14:textId="13E7FEC8" w:rsidR="00483A45" w:rsidRPr="00483A45" w:rsidRDefault="00483A45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разбиваются на группы, придумывают эмблему, изображают ее на бумаге.  </w:t>
            </w:r>
          </w:p>
        </w:tc>
        <w:tc>
          <w:tcPr>
            <w:tcW w:w="3261" w:type="dxa"/>
          </w:tcPr>
          <w:p w14:paraId="26FF0C86" w14:textId="4C2EFACC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четко излагать свое мнение, выстраивать речевые конструкции, участвовать в диалоге, высказывать свою точку зрения, оформлять свои мысли в устной речи.</w:t>
            </w:r>
          </w:p>
          <w:p w14:paraId="0C4EE4B3" w14:textId="77777777" w:rsidR="00A27C97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4D78" w:rsidRPr="00483A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579E"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чет разных мнений, координирование в сотрудничестве разных позиций. </w:t>
            </w:r>
          </w:p>
          <w:p w14:paraId="268C0798" w14:textId="4FCD269B" w:rsidR="00C4579E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6E4D78" w:rsidRPr="00483A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4579E" w:rsidRPr="00483A45">
              <w:rPr>
                <w:rFonts w:ascii="Times New Roman" w:hAnsi="Times New Roman" w:cs="Times New Roman"/>
                <w:sz w:val="24"/>
                <w:szCs w:val="24"/>
              </w:rPr>
              <w:t>ормирование умения самостоятельно формулировать и выделять цель всего мероприятия.</w:t>
            </w:r>
          </w:p>
          <w:p w14:paraId="5A6E3AFE" w14:textId="77777777" w:rsidR="00A27C97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логической цепи рассуждений. </w:t>
            </w:r>
          </w:p>
          <w:p w14:paraId="01DDD006" w14:textId="49A85914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6E4D78" w:rsidRPr="00483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остановка и формулирование проблемы, планирова</w:t>
            </w:r>
            <w:r w:rsidR="00C4579E" w:rsidRPr="00483A4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C4579E" w:rsidRPr="00483A4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C4579E" w:rsidRPr="00483A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, умение контролировать процесс и результаты своей деятельности, контроль в сотрудничестве с учителем и сверстниками, готовность к преодолению трудностей.</w:t>
            </w:r>
          </w:p>
          <w:p w14:paraId="5AFE20CD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B468E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45D6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B0C3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D3F4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3385C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F57A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E4C08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6A177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84207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C51D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DC23" w14:textId="00AB780A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B993" w14:textId="2E64211C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6F2E8" w14:textId="6CB18FE9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AD17B" w14:textId="357354FE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711D" w14:textId="54501B08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F646" w14:textId="04D99248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8623" w14:textId="4C9FA61C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5F42" w14:textId="59B72DB5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6493" w14:textId="2A5C43DB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E3FA" w14:textId="1A6DC93C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DCD5B" w14:textId="724BC544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BBE29" w14:textId="0C1B0509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F175" w14:textId="36E7B80C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C7415" w14:textId="114E2DA9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A72C0" w14:textId="00511F19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B290" w14:textId="252905CC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02FE9" w14:textId="1ACADE74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4D5B0" w14:textId="6146C110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97407" w14:textId="77777777" w:rsidR="00C4579E" w:rsidRPr="00483A45" w:rsidRDefault="00C4579E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1928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6FB7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46927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90750" w14:textId="13C2ABC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FA" w:rsidRPr="00483A45" w14:paraId="270940D0" w14:textId="77777777" w:rsidTr="009D4127">
        <w:trPr>
          <w:trHeight w:val="5272"/>
        </w:trPr>
        <w:tc>
          <w:tcPr>
            <w:tcW w:w="1720" w:type="dxa"/>
            <w:vMerge/>
          </w:tcPr>
          <w:p w14:paraId="5B8B66B2" w14:textId="7777777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vMerge/>
          </w:tcPr>
          <w:p w14:paraId="0DEF96FB" w14:textId="745BD2A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B7FC645" w14:textId="06E0D467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E6098D" w14:textId="1A1FC405" w:rsidR="00381FFA" w:rsidRPr="00483A45" w:rsidRDefault="00381FFA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E1" w:rsidRPr="00483A45" w14:paraId="7AD10A12" w14:textId="77777777" w:rsidTr="009D4127">
        <w:tc>
          <w:tcPr>
            <w:tcW w:w="1720" w:type="dxa"/>
          </w:tcPr>
          <w:p w14:paraId="74E0CB92" w14:textId="77777777" w:rsidR="00CD21D8" w:rsidRPr="00483A45" w:rsidRDefault="0038592C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CD21D8"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 Итоги.</w:t>
            </w:r>
          </w:p>
          <w:p w14:paraId="56E6D6D9" w14:textId="13566802" w:rsidR="0038592C" w:rsidRPr="00483A45" w:rsidRDefault="0038592C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85" w:type="dxa"/>
          </w:tcPr>
          <w:p w14:paraId="282AE588" w14:textId="77777777" w:rsidR="00483A45" w:rsidRPr="00483A45" w:rsidRDefault="00FE7719" w:rsidP="00483A45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483A45">
              <w:rPr>
                <w:b/>
                <w:bCs/>
              </w:rPr>
              <w:t xml:space="preserve"> </w:t>
            </w:r>
            <w:r w:rsidR="00483A45" w:rsidRPr="00483A45">
              <w:t xml:space="preserve">Бывают разные ситуации – но надо оставаться человеком. Доброта спасет мир. </w:t>
            </w:r>
            <w:bookmarkStart w:id="0" w:name="_GoBack"/>
            <w:bookmarkEnd w:id="0"/>
            <w:r w:rsidR="00483A45" w:rsidRPr="00483A45">
              <w:t>(Просмотр фотографий класса – мы разные, но нам хорошо вместе)</w:t>
            </w:r>
          </w:p>
          <w:p w14:paraId="70CD2E20" w14:textId="32504E83" w:rsidR="0020137F" w:rsidRPr="00483A45" w:rsidRDefault="0020137F" w:rsidP="000C4C4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4110" w:type="dxa"/>
          </w:tcPr>
          <w:p w14:paraId="76B7DEA9" w14:textId="64B73415" w:rsidR="000C4C48" w:rsidRPr="00483A45" w:rsidRDefault="00483A45" w:rsidP="000C4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6F8607" w14:textId="19CB95AE" w:rsidR="0020137F" w:rsidRPr="00483A45" w:rsidRDefault="0020137F" w:rsidP="000C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C0762F" w14:textId="4118CB85" w:rsidR="0056229B" w:rsidRPr="00483A45" w:rsidRDefault="0038592C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229B" w:rsidRPr="00483A45">
              <w:rPr>
                <w:rFonts w:ascii="Times New Roman" w:hAnsi="Times New Roman" w:cs="Times New Roman"/>
                <w:sz w:val="24"/>
                <w:szCs w:val="24"/>
              </w:rPr>
              <w:t>учет разных мнений, координирование в сотрудничестве разных позиций.</w:t>
            </w:r>
            <w:r w:rsidR="0056229B" w:rsidRPr="00483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5B5DF8"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 диалоге, высказывать свою точку зрения, оформлять свои </w:t>
            </w:r>
            <w:r w:rsidR="005B5DF8" w:rsidRPr="0048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 устной речи, участвовать в работе</w:t>
            </w:r>
            <w:r w:rsidR="0056229B"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5B5DF8"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7684E7" w14:textId="003CCF57" w:rsidR="0056229B" w:rsidRPr="00483A45" w:rsidRDefault="0038592C" w:rsidP="000C4C4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56229B"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4C48" w:rsidRPr="00483A45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 и условиями её реализации.</w:t>
            </w:r>
          </w:p>
          <w:p w14:paraId="70125B92" w14:textId="77777777" w:rsidR="000C4C48" w:rsidRPr="00483A45" w:rsidRDefault="0038592C" w:rsidP="000C4C4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A45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42E36" w:rsidRPr="00483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C48" w:rsidRPr="00483A45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анализировать; выделять основную мысль из поступившей информации.</w:t>
            </w:r>
            <w:proofErr w:type="gramEnd"/>
          </w:p>
          <w:p w14:paraId="73756C84" w14:textId="0B4FD33F" w:rsidR="0038592C" w:rsidRPr="00483A45" w:rsidRDefault="0038592C" w:rsidP="006E4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C5A23" w14:textId="77777777" w:rsidR="00BE144F" w:rsidRPr="00483A45" w:rsidRDefault="00BE144F" w:rsidP="006E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AC575" w14:textId="5170C6E3" w:rsidR="0038592C" w:rsidRPr="00483A45" w:rsidRDefault="0038592C" w:rsidP="006E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592C" w:rsidRPr="00483A45" w:rsidSect="00BD0C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C3C"/>
    <w:multiLevelType w:val="multilevel"/>
    <w:tmpl w:val="B460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028C3"/>
    <w:multiLevelType w:val="hybridMultilevel"/>
    <w:tmpl w:val="F7E25F58"/>
    <w:lvl w:ilvl="0" w:tplc="570014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3F81"/>
    <w:multiLevelType w:val="multilevel"/>
    <w:tmpl w:val="0D9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16BCA"/>
    <w:multiLevelType w:val="multilevel"/>
    <w:tmpl w:val="098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84B9E"/>
    <w:multiLevelType w:val="multilevel"/>
    <w:tmpl w:val="8326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10DB4"/>
    <w:multiLevelType w:val="multilevel"/>
    <w:tmpl w:val="D9D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E4DC6"/>
    <w:multiLevelType w:val="hybridMultilevel"/>
    <w:tmpl w:val="B31CD270"/>
    <w:lvl w:ilvl="0" w:tplc="F488CEE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32C04"/>
    <w:multiLevelType w:val="multilevel"/>
    <w:tmpl w:val="B4E4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960A8"/>
    <w:multiLevelType w:val="multilevel"/>
    <w:tmpl w:val="9BEE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04EBB"/>
    <w:multiLevelType w:val="multilevel"/>
    <w:tmpl w:val="266C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47182"/>
    <w:multiLevelType w:val="multilevel"/>
    <w:tmpl w:val="93F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1D0A6E"/>
    <w:multiLevelType w:val="hybridMultilevel"/>
    <w:tmpl w:val="A3F2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4674A"/>
    <w:multiLevelType w:val="hybridMultilevel"/>
    <w:tmpl w:val="8C6CB0C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96"/>
    <w:rsid w:val="0000107F"/>
    <w:rsid w:val="00016A0A"/>
    <w:rsid w:val="00020923"/>
    <w:rsid w:val="00065CC6"/>
    <w:rsid w:val="0007439A"/>
    <w:rsid w:val="00086232"/>
    <w:rsid w:val="0009441C"/>
    <w:rsid w:val="000C4C48"/>
    <w:rsid w:val="000E5CD7"/>
    <w:rsid w:val="000E68DC"/>
    <w:rsid w:val="000F5615"/>
    <w:rsid w:val="00101A5A"/>
    <w:rsid w:val="00124DC5"/>
    <w:rsid w:val="00146B39"/>
    <w:rsid w:val="00167771"/>
    <w:rsid w:val="001803C3"/>
    <w:rsid w:val="00194F2E"/>
    <w:rsid w:val="0019529D"/>
    <w:rsid w:val="001A1A30"/>
    <w:rsid w:val="001A286B"/>
    <w:rsid w:val="001A5050"/>
    <w:rsid w:val="001B1DE5"/>
    <w:rsid w:val="001E7EB2"/>
    <w:rsid w:val="001F6DD3"/>
    <w:rsid w:val="0020137F"/>
    <w:rsid w:val="00212AA2"/>
    <w:rsid w:val="00221ED3"/>
    <w:rsid w:val="002255CB"/>
    <w:rsid w:val="002F0F77"/>
    <w:rsid w:val="002F4074"/>
    <w:rsid w:val="00316100"/>
    <w:rsid w:val="00372A8E"/>
    <w:rsid w:val="00374A6E"/>
    <w:rsid w:val="00381FFA"/>
    <w:rsid w:val="0038592C"/>
    <w:rsid w:val="003A10FA"/>
    <w:rsid w:val="003C0C5E"/>
    <w:rsid w:val="003E190E"/>
    <w:rsid w:val="0042349E"/>
    <w:rsid w:val="0042559C"/>
    <w:rsid w:val="00442A8E"/>
    <w:rsid w:val="0044420B"/>
    <w:rsid w:val="00483A45"/>
    <w:rsid w:val="004854D0"/>
    <w:rsid w:val="0048554F"/>
    <w:rsid w:val="00485A7A"/>
    <w:rsid w:val="004908BE"/>
    <w:rsid w:val="004D2491"/>
    <w:rsid w:val="004D4909"/>
    <w:rsid w:val="00505099"/>
    <w:rsid w:val="00512D1A"/>
    <w:rsid w:val="00515EAD"/>
    <w:rsid w:val="00524122"/>
    <w:rsid w:val="005330DE"/>
    <w:rsid w:val="0056229B"/>
    <w:rsid w:val="00574204"/>
    <w:rsid w:val="0057452B"/>
    <w:rsid w:val="00575F3E"/>
    <w:rsid w:val="0058058A"/>
    <w:rsid w:val="005814E1"/>
    <w:rsid w:val="005A3078"/>
    <w:rsid w:val="005B5DF8"/>
    <w:rsid w:val="005C12AD"/>
    <w:rsid w:val="005F3C76"/>
    <w:rsid w:val="005F5A6F"/>
    <w:rsid w:val="00600909"/>
    <w:rsid w:val="00614C03"/>
    <w:rsid w:val="0066317D"/>
    <w:rsid w:val="00666767"/>
    <w:rsid w:val="00675D90"/>
    <w:rsid w:val="006935D5"/>
    <w:rsid w:val="006978FF"/>
    <w:rsid w:val="006B0902"/>
    <w:rsid w:val="006B12FA"/>
    <w:rsid w:val="006C1B25"/>
    <w:rsid w:val="006D2218"/>
    <w:rsid w:val="006E28B4"/>
    <w:rsid w:val="006E4A58"/>
    <w:rsid w:val="006E4D78"/>
    <w:rsid w:val="006F1910"/>
    <w:rsid w:val="006F4C33"/>
    <w:rsid w:val="006F6ABC"/>
    <w:rsid w:val="006F7E1B"/>
    <w:rsid w:val="00722B96"/>
    <w:rsid w:val="007260C6"/>
    <w:rsid w:val="007553F2"/>
    <w:rsid w:val="00770882"/>
    <w:rsid w:val="00777F64"/>
    <w:rsid w:val="007B550A"/>
    <w:rsid w:val="007D5804"/>
    <w:rsid w:val="00821E25"/>
    <w:rsid w:val="008357CF"/>
    <w:rsid w:val="00852D8F"/>
    <w:rsid w:val="00857FA8"/>
    <w:rsid w:val="008725F0"/>
    <w:rsid w:val="008856FA"/>
    <w:rsid w:val="00886321"/>
    <w:rsid w:val="008B2762"/>
    <w:rsid w:val="008D3AE7"/>
    <w:rsid w:val="008D5B95"/>
    <w:rsid w:val="008D7260"/>
    <w:rsid w:val="008E311B"/>
    <w:rsid w:val="00952F94"/>
    <w:rsid w:val="0098232B"/>
    <w:rsid w:val="00985AE5"/>
    <w:rsid w:val="0099508A"/>
    <w:rsid w:val="00997D60"/>
    <w:rsid w:val="009C641D"/>
    <w:rsid w:val="009C7C4F"/>
    <w:rsid w:val="009D0257"/>
    <w:rsid w:val="009D4127"/>
    <w:rsid w:val="009E016A"/>
    <w:rsid w:val="009E2E7A"/>
    <w:rsid w:val="009E3AE1"/>
    <w:rsid w:val="009E4C11"/>
    <w:rsid w:val="009F5A1A"/>
    <w:rsid w:val="00A00D60"/>
    <w:rsid w:val="00A22BE6"/>
    <w:rsid w:val="00A26002"/>
    <w:rsid w:val="00A27C97"/>
    <w:rsid w:val="00A43924"/>
    <w:rsid w:val="00A43B33"/>
    <w:rsid w:val="00A64028"/>
    <w:rsid w:val="00A6717D"/>
    <w:rsid w:val="00A7347D"/>
    <w:rsid w:val="00A7451D"/>
    <w:rsid w:val="00A90F77"/>
    <w:rsid w:val="00A90FCE"/>
    <w:rsid w:val="00A972BF"/>
    <w:rsid w:val="00AB009F"/>
    <w:rsid w:val="00AB5612"/>
    <w:rsid w:val="00AB5685"/>
    <w:rsid w:val="00AE26BD"/>
    <w:rsid w:val="00AE289B"/>
    <w:rsid w:val="00AF199B"/>
    <w:rsid w:val="00B00138"/>
    <w:rsid w:val="00B0310A"/>
    <w:rsid w:val="00B24D52"/>
    <w:rsid w:val="00B361B4"/>
    <w:rsid w:val="00B42E36"/>
    <w:rsid w:val="00B5531A"/>
    <w:rsid w:val="00B7282C"/>
    <w:rsid w:val="00B823B3"/>
    <w:rsid w:val="00B9691C"/>
    <w:rsid w:val="00B97095"/>
    <w:rsid w:val="00BB480B"/>
    <w:rsid w:val="00BC5363"/>
    <w:rsid w:val="00BC7872"/>
    <w:rsid w:val="00BD0C69"/>
    <w:rsid w:val="00BE144F"/>
    <w:rsid w:val="00C301B4"/>
    <w:rsid w:val="00C4342C"/>
    <w:rsid w:val="00C4579E"/>
    <w:rsid w:val="00C85A3D"/>
    <w:rsid w:val="00CA4E1E"/>
    <w:rsid w:val="00CA6CB2"/>
    <w:rsid w:val="00CC5178"/>
    <w:rsid w:val="00CC6150"/>
    <w:rsid w:val="00CC73E3"/>
    <w:rsid w:val="00CD21D8"/>
    <w:rsid w:val="00CE29F5"/>
    <w:rsid w:val="00CF112F"/>
    <w:rsid w:val="00D01A29"/>
    <w:rsid w:val="00D32220"/>
    <w:rsid w:val="00D53750"/>
    <w:rsid w:val="00D85169"/>
    <w:rsid w:val="00D874BE"/>
    <w:rsid w:val="00D94704"/>
    <w:rsid w:val="00D97D17"/>
    <w:rsid w:val="00DA7149"/>
    <w:rsid w:val="00DB36FE"/>
    <w:rsid w:val="00DF15C5"/>
    <w:rsid w:val="00E00FC6"/>
    <w:rsid w:val="00E0176A"/>
    <w:rsid w:val="00E031FE"/>
    <w:rsid w:val="00E04CF5"/>
    <w:rsid w:val="00E05B89"/>
    <w:rsid w:val="00E077A1"/>
    <w:rsid w:val="00E20D8F"/>
    <w:rsid w:val="00E46E95"/>
    <w:rsid w:val="00E56BD2"/>
    <w:rsid w:val="00E66C65"/>
    <w:rsid w:val="00E85C55"/>
    <w:rsid w:val="00E93E24"/>
    <w:rsid w:val="00EA0D9E"/>
    <w:rsid w:val="00EC117A"/>
    <w:rsid w:val="00ED4E6A"/>
    <w:rsid w:val="00EE52D0"/>
    <w:rsid w:val="00F03CAC"/>
    <w:rsid w:val="00F34D74"/>
    <w:rsid w:val="00F471DE"/>
    <w:rsid w:val="00F63496"/>
    <w:rsid w:val="00F85EB5"/>
    <w:rsid w:val="00FA7DF3"/>
    <w:rsid w:val="00FB7717"/>
    <w:rsid w:val="00FC3A36"/>
    <w:rsid w:val="00FE7719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4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8E"/>
  </w:style>
  <w:style w:type="paragraph" w:styleId="2">
    <w:name w:val="heading 2"/>
    <w:basedOn w:val="a"/>
    <w:link w:val="20"/>
    <w:uiPriority w:val="9"/>
    <w:qFormat/>
    <w:rsid w:val="00BD0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9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42E3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E1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A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4E1E"/>
  </w:style>
  <w:style w:type="character" w:styleId="a9">
    <w:name w:val="Hyperlink"/>
    <w:basedOn w:val="a0"/>
    <w:uiPriority w:val="99"/>
    <w:semiHidden/>
    <w:unhideWhenUsed/>
    <w:rsid w:val="00AE28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289B"/>
  </w:style>
  <w:style w:type="character" w:styleId="aa">
    <w:name w:val="Strong"/>
    <w:basedOn w:val="a0"/>
    <w:uiPriority w:val="22"/>
    <w:qFormat/>
    <w:rsid w:val="00505099"/>
    <w:rPr>
      <w:b/>
      <w:bCs/>
    </w:rPr>
  </w:style>
  <w:style w:type="character" w:styleId="ab">
    <w:name w:val="Emphasis"/>
    <w:basedOn w:val="a0"/>
    <w:uiPriority w:val="20"/>
    <w:qFormat/>
    <w:rsid w:val="00EE52D0"/>
    <w:rPr>
      <w:i/>
      <w:iCs/>
    </w:rPr>
  </w:style>
  <w:style w:type="paragraph" w:customStyle="1" w:styleId="c2">
    <w:name w:val="c2"/>
    <w:basedOn w:val="a"/>
    <w:rsid w:val="0099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0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8E"/>
  </w:style>
  <w:style w:type="paragraph" w:styleId="2">
    <w:name w:val="heading 2"/>
    <w:basedOn w:val="a"/>
    <w:link w:val="20"/>
    <w:uiPriority w:val="9"/>
    <w:qFormat/>
    <w:rsid w:val="00BD0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9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42E3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E1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A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4E1E"/>
  </w:style>
  <w:style w:type="character" w:styleId="a9">
    <w:name w:val="Hyperlink"/>
    <w:basedOn w:val="a0"/>
    <w:uiPriority w:val="99"/>
    <w:semiHidden/>
    <w:unhideWhenUsed/>
    <w:rsid w:val="00AE28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289B"/>
  </w:style>
  <w:style w:type="character" w:styleId="aa">
    <w:name w:val="Strong"/>
    <w:basedOn w:val="a0"/>
    <w:uiPriority w:val="22"/>
    <w:qFormat/>
    <w:rsid w:val="00505099"/>
    <w:rPr>
      <w:b/>
      <w:bCs/>
    </w:rPr>
  </w:style>
  <w:style w:type="character" w:styleId="ab">
    <w:name w:val="Emphasis"/>
    <w:basedOn w:val="a0"/>
    <w:uiPriority w:val="20"/>
    <w:qFormat/>
    <w:rsid w:val="00EE52D0"/>
    <w:rPr>
      <w:i/>
      <w:iCs/>
    </w:rPr>
  </w:style>
  <w:style w:type="paragraph" w:customStyle="1" w:styleId="c2">
    <w:name w:val="c2"/>
    <w:basedOn w:val="a"/>
    <w:rsid w:val="0099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0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2E05-00F8-4C90-9858-67868E7A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8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2021-01-15T05:18:00Z</dcterms:created>
  <dcterms:modified xsi:type="dcterms:W3CDTF">2021-01-19T04:01:00Z</dcterms:modified>
</cp:coreProperties>
</file>