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56" w:rsidRPr="00F54756" w:rsidRDefault="00F54756" w:rsidP="00F54756">
      <w:pPr>
        <w:shd w:val="clear" w:color="auto" w:fill="FFFFFF"/>
        <w:spacing w:after="0" w:line="240" w:lineRule="auto"/>
        <w:ind w:left="-424" w:firstLine="424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Calibri" w:eastAsia="Times New Roman" w:hAnsi="Calibri" w:cs="Calibri"/>
          <w:color w:val="000000"/>
          <w:lang w:eastAsia="ru-RU"/>
        </w:rPr>
        <w:t>                       </w:t>
      </w:r>
    </w:p>
    <w:p w:rsidR="00A52A56" w:rsidRPr="00A52A56" w:rsidRDefault="00A52A56" w:rsidP="00A52A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A56">
        <w:rPr>
          <w:rFonts w:ascii="Times New Roman" w:hAnsi="Times New Roman" w:cs="Times New Roman"/>
          <w:b/>
          <w:sz w:val="24"/>
          <w:szCs w:val="24"/>
        </w:rPr>
        <w:t>Министерство образования Иркутской области</w:t>
      </w:r>
    </w:p>
    <w:p w:rsidR="00A52A56" w:rsidRPr="00A52A56" w:rsidRDefault="00A52A56" w:rsidP="00A52A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A56">
        <w:rPr>
          <w:rFonts w:ascii="Times New Roman" w:hAnsi="Times New Roman" w:cs="Times New Roman"/>
          <w:b/>
          <w:sz w:val="24"/>
          <w:szCs w:val="24"/>
        </w:rPr>
        <w:t>ГБПОУ ИО «Бодайбинский горный техникум»</w:t>
      </w:r>
    </w:p>
    <w:p w:rsidR="00F54756" w:rsidRDefault="00F54756" w:rsidP="00A52A56">
      <w:pPr>
        <w:shd w:val="clear" w:color="auto" w:fill="FFFFFF"/>
        <w:spacing w:after="0" w:line="240" w:lineRule="auto"/>
        <w:ind w:left="-424" w:firstLine="424"/>
        <w:rPr>
          <w:rFonts w:ascii="Calibri" w:eastAsia="Times New Roman" w:hAnsi="Calibri" w:cs="Calibri"/>
          <w:color w:val="000000"/>
          <w:lang w:eastAsia="ru-RU"/>
        </w:rPr>
      </w:pPr>
    </w:p>
    <w:p w:rsidR="00A52A56" w:rsidRDefault="00A52A56" w:rsidP="00A52A56">
      <w:pPr>
        <w:shd w:val="clear" w:color="auto" w:fill="FFFFFF"/>
        <w:spacing w:after="0" w:line="240" w:lineRule="auto"/>
        <w:ind w:left="-424" w:firstLine="424"/>
        <w:rPr>
          <w:rFonts w:ascii="Calibri" w:eastAsia="Times New Roman" w:hAnsi="Calibri" w:cs="Calibri"/>
          <w:color w:val="000000"/>
          <w:lang w:eastAsia="ru-RU"/>
        </w:rPr>
      </w:pPr>
    </w:p>
    <w:p w:rsidR="00A52A56" w:rsidRDefault="00A52A56" w:rsidP="00A52A56">
      <w:pPr>
        <w:shd w:val="clear" w:color="auto" w:fill="FFFFFF"/>
        <w:spacing w:after="0" w:line="240" w:lineRule="auto"/>
        <w:ind w:left="-424" w:firstLine="424"/>
        <w:rPr>
          <w:rFonts w:ascii="Calibri" w:eastAsia="Times New Roman" w:hAnsi="Calibri" w:cs="Calibri"/>
          <w:color w:val="000000"/>
          <w:lang w:eastAsia="ru-RU"/>
        </w:rPr>
      </w:pPr>
    </w:p>
    <w:p w:rsidR="00A52A56" w:rsidRDefault="00A52A56" w:rsidP="00A52A56">
      <w:pPr>
        <w:shd w:val="clear" w:color="auto" w:fill="FFFFFF"/>
        <w:spacing w:after="0" w:line="240" w:lineRule="auto"/>
        <w:ind w:left="-424" w:firstLine="424"/>
        <w:rPr>
          <w:rFonts w:ascii="Calibri" w:eastAsia="Times New Roman" w:hAnsi="Calibri" w:cs="Calibri"/>
          <w:color w:val="000000"/>
          <w:lang w:eastAsia="ru-RU"/>
        </w:rPr>
      </w:pPr>
    </w:p>
    <w:p w:rsidR="00A52A56" w:rsidRDefault="00A52A56" w:rsidP="00A52A56">
      <w:pPr>
        <w:shd w:val="clear" w:color="auto" w:fill="FFFFFF"/>
        <w:spacing w:after="0" w:line="240" w:lineRule="auto"/>
        <w:ind w:left="-424" w:firstLine="424"/>
        <w:rPr>
          <w:rFonts w:ascii="Calibri" w:eastAsia="Times New Roman" w:hAnsi="Calibri" w:cs="Calibri"/>
          <w:color w:val="000000"/>
          <w:lang w:eastAsia="ru-RU"/>
        </w:rPr>
      </w:pPr>
    </w:p>
    <w:p w:rsidR="00A52A56" w:rsidRDefault="00A52A56" w:rsidP="00A52A56">
      <w:pPr>
        <w:shd w:val="clear" w:color="auto" w:fill="FFFFFF"/>
        <w:spacing w:after="0" w:line="240" w:lineRule="auto"/>
        <w:ind w:left="-424" w:firstLine="424"/>
        <w:rPr>
          <w:rFonts w:ascii="Calibri" w:eastAsia="Times New Roman" w:hAnsi="Calibri" w:cs="Calibri"/>
          <w:color w:val="000000"/>
          <w:lang w:eastAsia="ru-RU"/>
        </w:rPr>
      </w:pPr>
    </w:p>
    <w:p w:rsidR="00A52A56" w:rsidRDefault="00A52A56" w:rsidP="00A52A56">
      <w:pPr>
        <w:shd w:val="clear" w:color="auto" w:fill="FFFFFF"/>
        <w:spacing w:after="0" w:line="240" w:lineRule="auto"/>
        <w:ind w:left="-424" w:firstLine="424"/>
        <w:rPr>
          <w:rFonts w:ascii="Calibri" w:eastAsia="Times New Roman" w:hAnsi="Calibri" w:cs="Calibri"/>
          <w:color w:val="000000"/>
          <w:lang w:eastAsia="ru-RU"/>
        </w:rPr>
      </w:pPr>
    </w:p>
    <w:p w:rsidR="00A52A56" w:rsidRPr="00F54756" w:rsidRDefault="00A52A56" w:rsidP="00A52A56">
      <w:pPr>
        <w:shd w:val="clear" w:color="auto" w:fill="FFFFFF"/>
        <w:spacing w:after="0" w:line="240" w:lineRule="auto"/>
        <w:ind w:left="-424" w:firstLine="424"/>
        <w:rPr>
          <w:rFonts w:ascii="Calibri" w:eastAsia="Times New Roman" w:hAnsi="Calibri" w:cs="Calibri"/>
          <w:color w:val="000000"/>
          <w:lang w:eastAsia="ru-RU"/>
        </w:rPr>
      </w:pPr>
    </w:p>
    <w:p w:rsidR="00F54756" w:rsidRPr="00A52A56" w:rsidRDefault="00F54756" w:rsidP="00F54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A5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ОБОБЩЕНИЕ ПЕДАГОГИЧЕСКОГО ОПЫТА</w:t>
      </w:r>
    </w:p>
    <w:p w:rsidR="00F54756" w:rsidRPr="00A52A56" w:rsidRDefault="00F547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A5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            </w:t>
      </w:r>
      <w:r w:rsidR="00A52A56" w:rsidRPr="00A52A5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</w:t>
      </w:r>
      <w:r w:rsidRPr="00A52A5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ПО ТЕМЕ:</w:t>
      </w:r>
    </w:p>
    <w:p w:rsidR="00F54756" w:rsidRPr="00A52A56" w:rsidRDefault="00F54756" w:rsidP="00F54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52A56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Инновационные технологии на уроках</w:t>
      </w:r>
    </w:p>
    <w:p w:rsidR="00F54756" w:rsidRPr="00A52A56" w:rsidRDefault="00F54756" w:rsidP="00F54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  <w:r w:rsidRPr="00A52A56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русского языка и литературы.</w:t>
      </w:r>
    </w:p>
    <w:p w:rsidR="00997AC1" w:rsidRDefault="00997AC1" w:rsidP="00F54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</w:p>
    <w:p w:rsidR="00997AC1" w:rsidRPr="00F54756" w:rsidRDefault="00997AC1" w:rsidP="00F5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54756" w:rsidRPr="00A52A56" w:rsidRDefault="00F54756" w:rsidP="00F54756">
      <w:pPr>
        <w:shd w:val="clear" w:color="auto" w:fill="FFFFFF"/>
        <w:spacing w:after="0" w:line="240" w:lineRule="auto"/>
        <w:ind w:left="540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</w:t>
      </w:r>
      <w:r w:rsidRPr="00A52A56">
        <w:rPr>
          <w:rFonts w:ascii="Calibri" w:eastAsia="Times New Roman" w:hAnsi="Calibri" w:cs="Calibri"/>
          <w:bCs/>
          <w:color w:val="000000"/>
          <w:sz w:val="28"/>
          <w:lang w:eastAsia="ru-RU"/>
        </w:rPr>
        <w:t>Автор:</w:t>
      </w:r>
      <w:r w:rsidR="006568CF">
        <w:rPr>
          <w:rFonts w:ascii="Calibri" w:eastAsia="Times New Roman" w:hAnsi="Calibri" w:cs="Calibri"/>
          <w:bCs/>
          <w:color w:val="000000"/>
          <w:sz w:val="28"/>
          <w:lang w:eastAsia="ru-RU"/>
        </w:rPr>
        <w:t xml:space="preserve">    Бобровская </w:t>
      </w:r>
      <w:r w:rsidR="00A52A56" w:rsidRPr="00A52A56">
        <w:rPr>
          <w:rFonts w:ascii="Calibri" w:eastAsia="Times New Roman" w:hAnsi="Calibri" w:cs="Calibri"/>
          <w:bCs/>
          <w:color w:val="000000"/>
          <w:sz w:val="28"/>
          <w:lang w:eastAsia="ru-RU"/>
        </w:rPr>
        <w:t xml:space="preserve"> Ольга Валерьевна</w:t>
      </w:r>
      <w:r w:rsidRPr="00A52A56">
        <w:rPr>
          <w:rFonts w:ascii="Calibri" w:eastAsia="Times New Roman" w:hAnsi="Calibri" w:cs="Calibri"/>
          <w:bCs/>
          <w:color w:val="000000"/>
          <w:sz w:val="28"/>
          <w:lang w:eastAsia="ru-RU"/>
        </w:rPr>
        <w:t>,</w:t>
      </w:r>
    </w:p>
    <w:p w:rsidR="00997AC1" w:rsidRPr="00A52A56" w:rsidRDefault="00F54756" w:rsidP="00F54756">
      <w:pPr>
        <w:shd w:val="clear" w:color="auto" w:fill="FFFFFF"/>
        <w:spacing w:after="0" w:line="240" w:lineRule="auto"/>
        <w:ind w:left="5400"/>
        <w:jc w:val="right"/>
        <w:rPr>
          <w:rFonts w:ascii="Calibri" w:eastAsia="Times New Roman" w:hAnsi="Calibri" w:cs="Calibri"/>
          <w:bCs/>
          <w:color w:val="000000"/>
          <w:sz w:val="28"/>
          <w:lang w:eastAsia="ru-RU"/>
        </w:rPr>
      </w:pPr>
      <w:r w:rsidRPr="00A52A56">
        <w:rPr>
          <w:rFonts w:ascii="Calibri" w:eastAsia="Times New Roman" w:hAnsi="Calibri" w:cs="Calibri"/>
          <w:bCs/>
          <w:color w:val="000000"/>
          <w:sz w:val="28"/>
          <w:lang w:eastAsia="ru-RU"/>
        </w:rPr>
        <w:t xml:space="preserve">учитель русского языка и </w:t>
      </w:r>
    </w:p>
    <w:p w:rsidR="00F54756" w:rsidRPr="00A52A56" w:rsidRDefault="00F54756" w:rsidP="00F54756">
      <w:pPr>
        <w:shd w:val="clear" w:color="auto" w:fill="FFFFFF"/>
        <w:spacing w:after="0" w:line="240" w:lineRule="auto"/>
        <w:ind w:left="5400"/>
        <w:jc w:val="right"/>
        <w:rPr>
          <w:rFonts w:ascii="Calibri" w:eastAsia="Times New Roman" w:hAnsi="Calibri" w:cs="Calibri"/>
          <w:bCs/>
          <w:color w:val="000000"/>
          <w:sz w:val="28"/>
          <w:lang w:eastAsia="ru-RU"/>
        </w:rPr>
      </w:pPr>
      <w:r w:rsidRPr="00A52A56">
        <w:rPr>
          <w:rFonts w:ascii="Calibri" w:eastAsia="Times New Roman" w:hAnsi="Calibri" w:cs="Calibri"/>
          <w:bCs/>
          <w:color w:val="000000"/>
          <w:sz w:val="28"/>
          <w:lang w:eastAsia="ru-RU"/>
        </w:rPr>
        <w:t>литературы</w:t>
      </w:r>
    </w:p>
    <w:p w:rsidR="00997AC1" w:rsidRDefault="00997AC1" w:rsidP="00F54756">
      <w:pPr>
        <w:shd w:val="clear" w:color="auto" w:fill="FFFFFF"/>
        <w:spacing w:after="0" w:line="240" w:lineRule="auto"/>
        <w:ind w:left="5400"/>
        <w:jc w:val="right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ind w:left="5400"/>
        <w:jc w:val="right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ind w:left="5400"/>
        <w:jc w:val="right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ind w:left="5400"/>
        <w:jc w:val="right"/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</w:pPr>
    </w:p>
    <w:p w:rsidR="00F54756" w:rsidRPr="00F54756" w:rsidRDefault="00A52A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lang w:eastAsia="ru-RU"/>
        </w:rPr>
        <w:t xml:space="preserve">                                            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г. </w:t>
      </w:r>
      <w:r w:rsid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Бодайбо 2021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</w:p>
    <w:p w:rsidR="00F54756" w:rsidRDefault="00F547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54756" w:rsidRPr="00F54756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F54756" w:rsidRPr="00F54756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Стр.</w:t>
      </w:r>
    </w:p>
    <w:p w:rsidR="00F54756" w:rsidRPr="00F54756" w:rsidRDefault="00A52A56" w:rsidP="00F54756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 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2 - 3                                                                                                                                                </w:t>
      </w:r>
    </w:p>
    <w:p w:rsidR="00F54756" w:rsidRPr="00F54756" w:rsidRDefault="00F54756" w:rsidP="00F54756">
      <w:pPr>
        <w:numPr>
          <w:ilvl w:val="0"/>
          <w:numId w:val="1"/>
        </w:numPr>
        <w:shd w:val="clear" w:color="auto" w:fill="FFFFFF"/>
        <w:spacing w:after="0" w:line="240" w:lineRule="auto"/>
        <w:ind w:left="900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Глава 1. Инновационная деятельность на уроках</w:t>
      </w:r>
    </w:p>
    <w:p w:rsidR="00F54756" w:rsidRPr="00F54756" w:rsidRDefault="00F54756" w:rsidP="00F54756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A52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русского языка ………………………………………………………4- 7                </w:t>
      </w:r>
    </w:p>
    <w:p w:rsidR="00F54756" w:rsidRPr="00F54756" w:rsidRDefault="00A52A56" w:rsidP="00F54756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Глава 2. Инновационные технологии на уроках словесности ...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8 -15</w:t>
      </w:r>
    </w:p>
    <w:p w:rsidR="00F54756" w:rsidRPr="00F54756" w:rsidRDefault="00A52A56" w:rsidP="00F54756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Заключение 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</w:t>
      </w:r>
    </w:p>
    <w:p w:rsidR="00F54756" w:rsidRPr="00F54756" w:rsidRDefault="00A52A56" w:rsidP="00F54756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Список использованной литературы ……………………………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</w:t>
      </w:r>
    </w:p>
    <w:p w:rsidR="00F54756" w:rsidRPr="00F54756" w:rsidRDefault="00A52A56" w:rsidP="00F54756">
      <w:pPr>
        <w:numPr>
          <w:ilvl w:val="0"/>
          <w:numId w:val="2"/>
        </w:numPr>
        <w:shd w:val="clear" w:color="auto" w:fill="FFFFFF"/>
        <w:spacing w:after="0" w:line="240" w:lineRule="auto"/>
        <w:ind w:left="90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Приложения</w:t>
      </w:r>
    </w:p>
    <w:p w:rsidR="00F54756" w:rsidRDefault="00F547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547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</w:t>
      </w: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7AC1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A56" w:rsidRDefault="00A52A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A56" w:rsidRDefault="00A52A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A56" w:rsidRDefault="00A52A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A56" w:rsidRDefault="00A52A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A56" w:rsidRDefault="00A52A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A56" w:rsidRDefault="00A52A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A56" w:rsidRDefault="00A52A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A56" w:rsidRDefault="00A52A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A56" w:rsidRDefault="00A52A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A56" w:rsidRDefault="00A52A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A56" w:rsidRDefault="00A52A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A56" w:rsidRDefault="00A52A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A56" w:rsidRDefault="00A52A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A56" w:rsidRDefault="00A52A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A56" w:rsidRDefault="00A52A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52A56" w:rsidRDefault="00A52A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97AC1" w:rsidRPr="00F54756" w:rsidRDefault="00997AC1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54756" w:rsidRPr="00F54756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Введение.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современный урок? Важнее содержание или форма проведения урока? Может ли быть технология в образовании? Что придает современность уроку? Чем сегодняшний урок отличается от урока вчерашнего?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задать ещё много вопросов. Как же быть и что делать?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Последние два десятилетия очень многое изменилось в образовании. Я думаю, что нет такого учителя, который бы не задумывался </w:t>
      </w:r>
      <w:r w:rsidR="00A52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вопросами: «Как сделать занятие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интере</w:t>
      </w:r>
      <w:r w:rsidR="00A52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сным, ярким? Как увлечь студентов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своим</w:t>
      </w:r>
      <w:r w:rsidR="00A52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предметом? Как создать на занятие 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сит</w:t>
      </w:r>
      <w:r w:rsidR="00A52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уацию успеха для каждого студента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?»  Каждый современный учи</w:t>
      </w:r>
      <w:r w:rsidR="00A52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 мечтает, чтобы на его занятии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 работали добровольно, с интересом, творчески.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именно интерес является основн</w:t>
      </w:r>
      <w:r w:rsidR="00A52A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ым стимулом деятельности студента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его обучения, развития.</w:t>
      </w:r>
    </w:p>
    <w:p w:rsidR="00F54756" w:rsidRPr="00F54756" w:rsidRDefault="00A52A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адача учителя усложняется.  С одной стороны, он должен обеспечить обязательный уровень знаний, умений и навыков обучающихся, с другой - развить потенциальные творческие возможности, мыслительные способности, навык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самообразования каждого </w:t>
      </w:r>
      <w:r w:rsidRP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студента</w:t>
      </w:r>
      <w:r w:rsidR="00F54756" w:rsidRP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создать условия для самореализации личности, вовлечь в творческие занятия,   воспитать порядочного и патриотичного человека, личность, готовую к жизни в высокотехнологичном, конкурентном мире. В связи с этим  возникает необходимость интенсификации учебного процесса путем применения   инновационных методов обучения.  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Инновационный подход к обучению позволяет так организов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ать учебный процесс, что студенту  занятие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 радость, и приносит пользу, не превращаясь просто в забаву или игру. И, м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ожет быть, именно на таком занятии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говорил Цицерон, «зажгутся глаза слушающего о глаза говорящего».</w:t>
      </w:r>
    </w:p>
    <w:p w:rsidR="00F54756" w:rsidRPr="00F54756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Глава 1. Инновационная деятельность на уроках русского языка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54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47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1.1. «С чего начинается…опыт?»</w:t>
      </w:r>
    </w:p>
    <w:p w:rsidR="00F54756" w:rsidRDefault="00F54756" w:rsidP="00F54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чего же начался мой учительский опыт? С первого урока? С первых шагов по школьным коридорам? Или немного раньше? Когда впервые начала задумываться о будущей профессии, о важности своего выбора? Вопрос кем быть – никогда не вызывал у меня раздумий. Я точно знал</w:t>
      </w:r>
      <w:proofErr w:type="gramStart"/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моя жизнь будет связана с воспитанием детей. С теплотой в душе я вспоминаю мою первую учительницу, быть похожей на которую мне хотелось с первого дня в школе. Именно желание быть помощником и наставником детям стало определяющим. Я пришла работать в школу, чтобы быть рядом с подрастающим поколением. Учительский труд – это каждодневная работа со своим удачами и неудачами, победа и поражениями. И каждый день я для ребят:</w:t>
      </w:r>
    </w:p>
    <w:p w:rsidR="00110EF3" w:rsidRDefault="00110EF3" w:rsidP="00F54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0EF3" w:rsidRDefault="00110EF3" w:rsidP="00F54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10EF3" w:rsidRPr="00F54756" w:rsidRDefault="00110EF3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руководитель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участник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советник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товарищ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наблюдатель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Иногда бывает очень трудно, но ни разу я не пожалела, что выбрала этот путь, став учителем.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Целью своей педагогической деятельности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ставлю желание научить ребят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самостоятельно мыслить,  самому сопоставлять факты и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искать информацию, помочь студентам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раскрыться и развить творческие способности, научить любить себя и окружающих.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 связи с ФГОС 2 поколения приоритетной становится развивающая функция обучения, которая должна обеспечить:</w:t>
      </w:r>
    </w:p>
    <w:p w:rsidR="00F54756" w:rsidRPr="00F54756" w:rsidRDefault="00110EF3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становление личности студента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раскрытие его индивидуальных возможностей.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своей деятельности постоянно ищу пути для того, чтобы в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оспитывать и развивать в студентах 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активную, смелую, решительную личность. Личность, которая умеет сама добывать знания и применять их в нестандартных ситуациях.  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Следовательно, мной выбрана 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547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проблемная тема «Инновационные технологии на уроках русского языка и литературы,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ней  я работаю уже несколько лет.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54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 представляемого  материала: обобщить, проанализировать опыт работы по выбранной теме.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Задачи: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proofErr w:type="gramStart"/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</w:t>
      </w:r>
      <w:proofErr w:type="gramEnd"/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ыявить, что может обеспечить нестандартную                  </w:t>
      </w:r>
    </w:p>
    <w:p w:rsidR="00F54756" w:rsidRPr="00F54756" w:rsidRDefault="00F54756" w:rsidP="00F54756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организацию современного урока;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-показать, </w:t>
      </w:r>
      <w:proofErr w:type="gramStart"/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какими</w:t>
      </w:r>
      <w:proofErr w:type="gramEnd"/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педагогическими технология пользуюсь;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-показать результативность опыта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Опираясь  на  интересы, можно  успешно  раскрыват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 творческие  способности  ребят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 своей  работе  я нередко сталкиваюсь  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 тем, что  некоторые  студенты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не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усваивают материал  программы  по  русскому  языку.  Трудно  определить причины отставания.  Ясно  только  одно: </w:t>
      </w:r>
      <w:r w:rsidRPr="00F5475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ситуация  такая складывается под  влиянием  внешних  и внутренних  факторов.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Внешние  факторы  связаны  с особенностями  среды и условиями 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организации деятельности студента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внутренние обусловлены  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психологическим  складом студента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Мне  пришлось  немало поработать  над  тем,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чтобы  заинтересовать ребят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предлагая им новую систему отношений учебного сотрудничества, уважения к окружающим, взаимопонимания.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ешения подобных задач студентов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необходимо обучить главным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мыслительным операциям: анализу, обобщению, сравнению, конкретизации,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систематизации.  В   поисках новых  идей я  обратилась  к  </w:t>
      </w:r>
      <w:r w:rsidRPr="00F54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нестандартным  формам   урока, т.е. к  современным  технологиям, 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которые обеспечивают  активное  участие  в  уроке</w:t>
      </w:r>
      <w:r w:rsidRPr="00F54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каждого  студента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повышают 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авторитет знаний и индивидуальную  ответственность</w:t>
      </w:r>
      <w:r w:rsidRPr="00F547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студента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результаты учебного труда.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Практикуя организацию и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проведение нестандартных занятий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я сделала 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вывод, что именно  такие  занятия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повышают  эффективность  обучения, развивают  активность, самостоятел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ьность,  личную  инициативу  и 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</w:t>
      </w:r>
      <w:r w:rsidR="00110E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орческие способности    студента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54756" w:rsidRPr="00F54756" w:rsidRDefault="00110EF3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техникуме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обучаютс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  студенты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имеющие 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зный   уровень   подготовки.  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 же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реализовать   в  полной  мере  их возможности?  В  первую  очередь  необходимо   серьез</w:t>
      </w:r>
      <w:r w:rsidR="00611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проанализировать успехи ребят</w:t>
      </w:r>
      <w:proofErr w:type="gramStart"/>
      <w:r w:rsidR="00611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потенциал. Следующим   ответственным  шагом является  прогнозирование ре</w:t>
      </w:r>
      <w:r w:rsidR="00611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зультата (что студент</w:t>
      </w:r>
      <w:r w:rsidR="00F54756"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должен  знать и уметь),  выбор методов  работы, способствующих  развитию активности мышления. Необходимо  знать,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 место в процессе обучени</w:t>
      </w:r>
      <w:r w:rsidR="00611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будут  занимать групповые  и 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 фор</w:t>
      </w:r>
      <w:r w:rsidR="00611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организации  познавательной 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</w:t>
      </w:r>
      <w:r w:rsidR="00611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ности студентов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самостоятельная  работа.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Большую </w:t>
      </w:r>
      <w:proofErr w:type="gramStart"/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</w:t>
      </w:r>
      <w:proofErr w:type="gramEnd"/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активизации познавательной деятельности обучающихся играет внеурочная деятельность, связанная с творчеством. </w:t>
      </w:r>
      <w:r w:rsidR="00611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Сегодня, чтобы 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уверенно ступать на пути педагогического поиска, я понимаю, что нужно многое знать в педагогике, надо осваивать новые программы, изучать новую технику, читать энциклопедии, справочники, руководства, способные воз</w:t>
      </w:r>
      <w:r w:rsidR="00611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действовать на сознание студентов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gramStart"/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разнообразии точек зрения, позиций, подходов важно выбрать нужное для себя, выбрать собственную позицию.</w:t>
      </w:r>
      <w:proofErr w:type="gramEnd"/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я учусь. Учусь все время. Учусь всегда.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Сначала самостоятельно осваивала работу с компьютером. С помощью интернета осваиваю новые программы, повышаю образовательный уровень. 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2010 году прошла курсы, проводимые  НИРО по 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обучению специалистов,   по теме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«Теория и методика преподавания русского языка и литературы».</w:t>
      </w:r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proofErr w:type="gramStart"/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spellEnd"/>
      <w:proofErr w:type="gramEnd"/>
      <w:r w:rsidRPr="00F547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целях развития мотиваций учебно-познавательной деятельности обучающихся, стимулирования их к самовыражению, расширению кругозора, самостоятельному решению собственных жизненных проблем в нестабильном социуме,  активизации мыслительной, коммуникативной, речевой и творческой деятельности применяю различные педагогические технологии.</w:t>
      </w:r>
    </w:p>
    <w:p w:rsidR="00F54756" w:rsidRPr="00F54756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Глава 2. Инновационные технологии на уроках словесности.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Технология-это совокупность приемов,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5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применяемых</w:t>
      </w:r>
      <w:proofErr w:type="gramEnd"/>
      <w:r w:rsidRPr="00F5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каком-либо деле,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5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мастерстве</w:t>
      </w:r>
      <w:proofErr w:type="gramEnd"/>
      <w:r w:rsidRPr="00F5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искусстве.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(Толковый словарь).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технология-это продуманная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деталях модель </w:t>
      </w:r>
      <w:proofErr w:type="gramStart"/>
      <w:r w:rsidRPr="00F5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proofErr w:type="gramEnd"/>
    </w:p>
    <w:p w:rsidR="00F54756" w:rsidRPr="00F54756" w:rsidRDefault="00F54756" w:rsidP="00F5475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 деятельности по проектированию,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проведению учебного процесса</w:t>
      </w:r>
    </w:p>
    <w:p w:rsidR="00F54756" w:rsidRPr="00F54756" w:rsidRDefault="00F54756" w:rsidP="00F5475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5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безусловным обеспечением комфортных условий</w:t>
      </w:r>
    </w:p>
    <w:p w:rsidR="00F54756" w:rsidRPr="00F54756" w:rsidRDefault="00611206" w:rsidP="00F5475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F54756" w:rsidRPr="00F547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и учителя.                                                                                                                                                                                ( В. М. Монахов)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Определение «инновация» как педагогический критерий встречается часто и сводится, как правило, к понятию «новшество», «новизна». Между тем,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 прошлого века</w:t>
      </w: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Боткин. Он и наметил основные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Актуальность инновационного обучения состоит в следующем: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соответствие концепции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гуманизации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образования;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преодоление формализма, авторитарного стиля в системе преподавания;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использование личностно - ориентированного обучения;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поиск условий для раскрытия творческого потенциала ученика;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соответствие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социокультурной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потребности современного общества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самостоятельной творческой деятельности.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основе инновационного обучения лежат следующие технологии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развивающее обучение;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проблемное обучение;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критического мышления;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дифференцированный подход к обучению;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ситуации успеха на уроке.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Основными принципами инновационного обучения являются: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креативность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(ориентация на творчество);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усвоение знаний в системе;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нетрадиционные формы уроков;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использование наглядности.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 использовании инновационных технологий в обучении русскому языку и литературе успешно применяются следующие </w:t>
      </w:r>
      <w:r w:rsidRPr="00656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приемы</w:t>
      </w: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ассоциативный ряд;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опорный конспект;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ИНСЕРТ (интерактивная система записи для эффективного чтения и    размышления);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мозговая атака;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групповая дискуссия;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чтение с остановками и Вопросы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Блума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кластеры;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эссе;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ключевые термины;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дидактическая игра;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лингвистические карты;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исследование текста;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работа с тестами;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нетрадиционные формы домашнего задания.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Несколько подробнее мне хотелось бы остановиться на некоторых приемах, используемых в технологии развития критического мышления.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Критическое мышление – это точка опоры для мышления человека, это естественный способ взаимодействия с идеями и информацией. Мы и наши ученики часто стоим перед проблемой выбора, выбора информации. Необходимо умение не только овладеть информацией, но и критически ее оценить, осмыслить, применить. Встречаясь с новой информацией, обучающиеся 5-11 классов должны уметь рассматривать ее вдумчиво, критически, оценивать новые идеи с различных точек зрения, делая выводы относительно точности и ценности данной информации.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Эффективным я считаю прием </w:t>
      </w:r>
      <w:r w:rsidRPr="00656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 чтение с остановками».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Этот прием требует подготовительной работы: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Учитель выбирает те</w:t>
      </w:r>
      <w:proofErr w:type="gramStart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кст дл</w:t>
      </w:r>
      <w:proofErr w:type="gramEnd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чтения.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Критерии отбора текста: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он должен быть неизвестным для данной аудитории (в противном случае</w:t>
      </w:r>
      <w:proofErr w:type="gramEnd"/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теряется смысл и логика использования приема);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динамичный, событийный сюжет;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неожиданная развязка, проблемный финал.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2. Текст заранее делится на смысловые части. Прямо в тексте отмечается, где следует прервать чтение, сделать остановку.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 Учитель заранее продумывает вопросы и задания к тексту, направленные на развитие у учащихся различных мыслительных навыков.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Педагог дает инструкцию и организовывает процесс чтения с остановками, внимательно следя за соблюдением правил работы с текстом. (Описанная стратегия может использоваться не только при самостоятельном чтении, но и при восприятии текста «на слух»)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прием я часто использую при подготовке учащихся к написанию сочинения-рассуждения, т.к. эта работа предполагает не только тщательный анализ текста, но и умение «идти» вслед за автором, «видеть», как он создает текст, что хочет «сказать» читателю на данном этапе.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работе над частью «С» особую сложность представляет для обучающихся умение находить проблемы текста (как правило, их несколько).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Поможет в этом составление кластера.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Кластер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Приведу </w:t>
      </w:r>
      <w:r w:rsidRPr="00656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пример</w:t>
      </w: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кластера, который получился на уроке русского языка в 5 классе. Тема урока: «Имя существительное как часть речи». Учащимся предлагалось вспомнить, что им известно о существительном (фронтальная беседа, результаты которой учитель фиксирует на доске). Ученики оформляют полученную информацию в тетрадях в виде кластеров.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8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(Приложение 1).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 кластеров позволяет охватить избыточный объем информации.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5-минутное эссе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Этот вид письменного задания обычно применяется в конце занятия, чтобы помочь учащимся подытожить свои знания по изученной теме. Для учителя – это возможность получить обратную связь.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 перспективным представляется </w:t>
      </w:r>
      <w:r w:rsidRPr="00656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 проектов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который позволяет эффективно развивать критическое мышление, исследовательские способности аудитории, активизировать ее творческую деятельность,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медиакомпетентность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обучающихся. К использованию на уроке данного метода нужно готовить ребят постепенно.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Например</w:t>
      </w: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в 5 классе ребята выполняют на уроках литературы мини-проект «Сказочная книга». Выводится проблема:  как влияет УНТ на восприятие человека, и предлагается подобрать материал, иллюстрирующий данную задачу. Результатом как групповой, так и индивидуальной работы над проектом является презентация собственной книги. В 6 классе ребята подготовили и презентовали несколько своих проектов по русскому языку. Например, « Что мы знаем об имени существительном?», « Как мы провели лето».  А  уже в 7 классе по русскому языку можно подготовить с учениками несколько проектов по изученным частям речи. Темы по морфологии очень обширны, имеют несколько </w:t>
      </w:r>
      <w:proofErr w:type="spellStart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микротем</w:t>
      </w:r>
      <w:proofErr w:type="spellEnd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требуют много работы при отработке навыков и умений, поэтому на стадии закрепления можно подготовить и проект по изученной теме. Еще один плюс этой работы психологический: 7-й класс это, так называемый, «трудный» возраст, когда ребёнка сложно чем- то заинтересовать. А новый вид работы всегда интересен, тем более</w:t>
      </w:r>
      <w:proofErr w:type="gramStart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proofErr w:type="gramEnd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что можно работать в группах, что тоже имеет немаловажное значение для ребят этого возраста.  В 9 классе </w:t>
      </w:r>
      <w:proofErr w:type="gramStart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обучающиеся</w:t>
      </w:r>
      <w:proofErr w:type="gramEnd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 работе по сбору материала используют кластер и </w:t>
      </w:r>
      <w:proofErr w:type="spellStart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синквейн</w:t>
      </w:r>
      <w:proofErr w:type="spellEnd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которые помогают создать и презентовать буклет. Если работа в этом направлении ведётся учителем целенаправленно, то к 10-11классу ученики уже достаточно владеют навыками создания проекта, чтобы выполнять эту работы самостоятельно.  Учащиеся 10 класса презентовали проект «Суд над Базаровым». А </w:t>
      </w:r>
      <w:proofErr w:type="gramStart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обучающимися</w:t>
      </w:r>
      <w:proofErr w:type="gramEnd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11 класса была подготовлен интерактивный проект « Неделя европейских языков», задействовавший как русский язык и литературу, так и иностранные языки и музыку.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Метод проектирования помогает и во внеурочной деятельности.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Мною была разработана программа театрального кружка «Драматический», в реализации которой дети помогают разрабатывать проекты и их осуществлять в виде спектаклей, акций, концертов. Эти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связи подготавливают учащихся для реализации своих проектов во взрослой, самостоятельной жизни.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чаще современные учителя стали использовать </w:t>
      </w:r>
      <w:proofErr w:type="spellStart"/>
      <w:r w:rsidRPr="00656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синквейн</w:t>
      </w:r>
      <w:proofErr w:type="spellEnd"/>
      <w:proofErr w:type="gramStart"/>
      <w:r w:rsidRPr="00656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приём технологии развития критического мышления, на стадии рефлексии).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переводе с 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французского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«пять строк».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белый стих, помогающий синтезировать, резюмировать информацию. На первый взгляд эта технология может показаться сложной, но, если разобраться, все просто. Детям очень нравится.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lastRenderedPageBreak/>
        <w:t xml:space="preserve">Пример </w:t>
      </w:r>
      <w:proofErr w:type="spellStart"/>
      <w:r w:rsidRPr="00656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синквейна</w:t>
      </w:r>
      <w:proofErr w:type="spellEnd"/>
      <w:r w:rsidRPr="00656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: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русский язык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живой, удивительный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учит, объясняет, творит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Берегите наш родной язык!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познание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color w:val="272627"/>
          <w:sz w:val="28"/>
          <w:lang w:eastAsia="ru-RU"/>
        </w:rPr>
        <w:t xml:space="preserve">Исследовательские методы </w:t>
      </w:r>
      <w:proofErr w:type="gramStart"/>
      <w:r w:rsidRPr="006568CF">
        <w:rPr>
          <w:rFonts w:ascii="Times New Roman" w:eastAsia="Times New Roman" w:hAnsi="Times New Roman" w:cs="Times New Roman"/>
          <w:b/>
          <w:bCs/>
          <w:color w:val="272627"/>
          <w:sz w:val="28"/>
          <w:lang w:eastAsia="ru-RU"/>
        </w:rPr>
        <w:t>обучения</w:t>
      </w:r>
      <w:proofErr w:type="gramEnd"/>
      <w:r w:rsidRPr="006568CF">
        <w:rPr>
          <w:rFonts w:ascii="Times New Roman" w:eastAsia="Times New Roman" w:hAnsi="Times New Roman" w:cs="Times New Roman"/>
          <w:color w:val="272627"/>
          <w:sz w:val="28"/>
          <w:lang w:eastAsia="ru-RU"/>
        </w:rPr>
        <w:t> возможно применять на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568CF">
        <w:rPr>
          <w:rFonts w:ascii="Times New Roman" w:eastAsia="Times New Roman" w:hAnsi="Times New Roman" w:cs="Times New Roman"/>
          <w:color w:val="272627"/>
          <w:sz w:val="28"/>
          <w:lang w:eastAsia="ru-RU"/>
        </w:rPr>
        <w:t>всех этапах урока.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Некоторые правила технологии развития критического мышления: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1.Задавайтесь вопросами, интересуйтесь  </w:t>
      </w:r>
      <w:r w:rsidRPr="00656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(Приложение 2,3)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Анализируйте идеи, предположения, тексты.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- это исходная мыслительная операция, с которой начинается процесс мышления. Для его осуществления нужно разложить идею или объект на составные части.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ИНСЕРТ 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(интерактивная система записи для эффективного чтения и размышления)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V-«уже знал» + </w:t>
      </w:r>
      <w:proofErr w:type="gramStart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-«</w:t>
      </w:r>
      <w:proofErr w:type="gramEnd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новое» (-) - думал иначе или не знал ? - не понял, есть вопросы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Подсчет обозначений и занесение в итоговую таблицу. (</w:t>
      </w:r>
      <w:r w:rsidRPr="00656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Приложение 4).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Исследуйте факты, доказательства.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Высказывайте свои предложения, мысли, идеи, а также считайтесь с другими мнениями.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Развитию критического мышления способствуют и </w:t>
      </w:r>
      <w:r w:rsidRPr="006568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нетрадиционные уроки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которые позволяют повысить интерес 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ученика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к предмету, так и к обучения в целом. 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Попадая в необычную ситуацию, ребёнок включается в деятельность, сотрудничество с учителем, при этом создается положительный эмоциональный фон, начинают активно функционировать интеллектуальная и волевая сферы, легче усваиваются знания, быстрее формируются умения и навыки.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Этому способствует создание на нестандартных уроках условий для мобилизации творческих резервов и учителя, и ученика.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Существует несколько классификаций нестандартных уроков и множество их видов. </w:t>
      </w:r>
      <w:proofErr w:type="gramStart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Например: 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- семинар (</w:t>
      </w: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произведению Фадеева «Разгром»),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лекция, беседа, практикум, защита проекта, театрализованное представление  </w:t>
      </w: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(«Я к Вам пишу…»), 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путешествие  (</w:t>
      </w: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«Страна </w:t>
      </w:r>
      <w:proofErr w:type="spellStart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Глаголия</w:t>
      </w:r>
      <w:proofErr w:type="spellEnd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»), 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 </w:t>
      </w: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(«Неизвестные факты о С.Есенине») и т.д.</w:t>
      </w:r>
      <w:proofErr w:type="gramEnd"/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 все они позволяют задавать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 Нетрадиционные же уроки русского языка и литературы обеспечивают системный анализ лингвистических сведений, развивают языковую наблюдательность.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Уделяю большое внимание созданию у обучающихся на уроке и во внеурочной деятельности мотиваций к сохранению своего психического и 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физического здоровья целях сохранения здоровья. </w:t>
      </w:r>
      <w:r w:rsidRPr="006568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 этой целью использую </w:t>
      </w:r>
      <w:proofErr w:type="spellStart"/>
      <w:r w:rsidRPr="006568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здоровьесберегающие</w:t>
      </w:r>
      <w:proofErr w:type="spellEnd"/>
      <w:r w:rsidRPr="006568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технологии:</w:t>
      </w:r>
    </w:p>
    <w:p w:rsidR="00F54756" w:rsidRPr="006568CF" w:rsidRDefault="00F54756" w:rsidP="00F547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групповая дискуссия</w:t>
      </w:r>
    </w:p>
    <w:p w:rsidR="00F54756" w:rsidRPr="006568CF" w:rsidRDefault="00F54756" w:rsidP="00F547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интерактивные методы</w:t>
      </w:r>
    </w:p>
    <w:p w:rsidR="00F54756" w:rsidRPr="006568CF" w:rsidRDefault="00F54756" w:rsidP="00F547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ролевая игра</w:t>
      </w:r>
    </w:p>
    <w:p w:rsidR="00F54756" w:rsidRPr="006568CF" w:rsidRDefault="00F54756" w:rsidP="00F547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упражнения-энергизаторы</w:t>
      </w:r>
      <w:proofErr w:type="spellEnd"/>
    </w:p>
    <w:p w:rsidR="00F54756" w:rsidRPr="006568CF" w:rsidRDefault="00F54756" w:rsidP="00F5475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интеллект-карты</w:t>
      </w:r>
      <w:proofErr w:type="spellEnd"/>
      <w:proofErr w:type="gramEnd"/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Применение вышеперечисленных педагогических технологий обеспечивает:</w:t>
      </w:r>
    </w:p>
    <w:p w:rsidR="00F54756" w:rsidRPr="006568CF" w:rsidRDefault="00F54756" w:rsidP="00F5475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на уроке атмосферы заинтересованности, ситуации успеха</w:t>
      </w:r>
    </w:p>
    <w:p w:rsidR="00F54756" w:rsidRPr="006568CF" w:rsidRDefault="00F54756" w:rsidP="00F5475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стимулирование обучающихся  к использованию разнообразных способов</w:t>
      </w:r>
    </w:p>
    <w:p w:rsidR="00F54756" w:rsidRPr="006568CF" w:rsidRDefault="00F54756" w:rsidP="00F5475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выполнение заданий без боязни ошибиться, получить неправильный ответ</w:t>
      </w:r>
    </w:p>
    <w:p w:rsidR="00F54756" w:rsidRPr="006568CF" w:rsidRDefault="00F54756" w:rsidP="00F5475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карточек-тренажёров для достижения 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уровня обязательной подготовки,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разноуровневых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контрольных работ</w:t>
      </w:r>
    </w:p>
    <w:p w:rsidR="00F54756" w:rsidRPr="006568CF" w:rsidRDefault="00F54756" w:rsidP="00F547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слуховой и зрительной памяти 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образного мышления</w:t>
      </w:r>
    </w:p>
    <w:p w:rsidR="00F54756" w:rsidRPr="006568CF" w:rsidRDefault="00F54756" w:rsidP="00F547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поощрение высказывания оригинальных идей</w:t>
      </w:r>
    </w:p>
    <w:p w:rsidR="00F54756" w:rsidRPr="006568CF" w:rsidRDefault="00F54756" w:rsidP="00F547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личного примера творческого подхода к решению проблемы</w:t>
      </w:r>
    </w:p>
    <w:p w:rsidR="00F54756" w:rsidRPr="006568CF" w:rsidRDefault="00F54756" w:rsidP="00F547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высокое качество организации образовательного процесса</w:t>
      </w:r>
    </w:p>
    <w:p w:rsidR="00F54756" w:rsidRPr="006568CF" w:rsidRDefault="00F54756" w:rsidP="00F547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устойчивой мотивации школьников к обучению</w:t>
      </w:r>
    </w:p>
    <w:p w:rsidR="00F54756" w:rsidRPr="006568CF" w:rsidRDefault="00F54756" w:rsidP="00F5475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получение ими прочных знаний по русскому языку и литературе:  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-уровень </w:t>
      </w:r>
      <w:proofErr w:type="spellStart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обученности</w:t>
      </w:r>
      <w:proofErr w:type="spellEnd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 предметам -  100%;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качество по русскому языку  - 45% - 50%, по литературе – 70% - 80%;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уровень </w:t>
      </w:r>
      <w:proofErr w:type="spellStart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обученности</w:t>
      </w:r>
      <w:proofErr w:type="spellEnd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выпускников 9 классов по русскому языку – 100% на государственной аттестации школы (2010 г.);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-призовые места на районных и областных конкурсах сочинений («Голос ребенка», проектов («</w:t>
      </w:r>
      <w:proofErr w:type="spellStart"/>
      <w:proofErr w:type="gramStart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Дети-детям</w:t>
      </w:r>
      <w:proofErr w:type="spellEnd"/>
      <w:proofErr w:type="gramEnd"/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»);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участие на конкурсах чтецов;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участие в международном конкурсе «Русский медвежонок»;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 участие в театральном конкурсе «Театр 21 века»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значение для раскрытия творческого потенциала ученика имеют и </w:t>
      </w:r>
      <w:r w:rsidRPr="006568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нетрадиционные формы домашнего задания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 о современном уроке, нельзя забывать </w:t>
      </w:r>
      <w:r w:rsidRPr="006568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 информационных и коммуникационных технологиях (ИКТ)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.И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спользование ИКТ позволяет погрузиться в другой мир, увидеть его своими глазами. Управление обучением с помощью компьютера приводит к повышению эффективности усвоения, активизации мыслительной деятельности учащихся. Я применяю компьютер и средства мультимедиа на уроках, во-первых, для того, чтобы решать специальные практические задачи, записанные в программе по русскому языку и литературе;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Во-вторых, при организации самостоятельной работы учащихся по формированию основополагающих знаний школьного курса;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В-третьих, применение информационных технологий позволяет формировать ключевые компетенции учащихся.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Говорить о современном уроке можно много. Как не потеряться в целом океане технологий, методик, приемов? Как это совместить в рамках одного урока?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 прост - нужен адаптивный урок.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Адаптивный урок –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сочетание элементов различных технологий, создающих комфортную среду урока.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Применяя различные технологии на уроках, мы добиваемся успеха: результаты обучения становятся выше. Мы чувствуем себя более уверенно, так как владеем современными методиками.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исследовательской деятельности на уроках русского языка и литературы позволяет развить:</w:t>
      </w:r>
      <w:r w:rsidRPr="0065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навыки аналитического мышления в процессе анализа информации, отбора</w:t>
      </w:r>
      <w:r w:rsidRPr="0065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необходимых материалов,</w:t>
      </w:r>
      <w:r w:rsidRPr="0065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ассоциативное мышление в процессе установления ассоциаций нового</w:t>
      </w:r>
      <w:r w:rsidRPr="0065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учебного материала с ранее изученным,</w:t>
      </w:r>
      <w:r w:rsidRPr="0065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логическое мышление, умение выстраивать логику доказательств, внутреннюю логику решаемой проблемы,</w:t>
      </w:r>
      <w:r w:rsidRPr="0065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умение рассматривать проблему в целостности связей и характеристик,</w:t>
      </w:r>
      <w:r w:rsidRPr="0065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опираться на ранее изученный материал.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 считают, что если на протяжении школьной жизни ученик</w:t>
      </w:r>
      <w:r w:rsidRPr="0065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проживает ситуации выбора, то у него формируется самостоятельность,</w:t>
      </w:r>
      <w:r w:rsidRPr="0065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которой невозможна творческая личность.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6568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Список использованной литературы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Федоров А. В.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Медиаобразование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медиаграмотность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Таганрог: Кучма, 2004.с.14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Демкин В. П.,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Можаева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В. Учебно-методическое обеспечение образовательных программ на основе информационных технологий// Открытое и дистанционное образование.2003.№ 2(10).с.5-8.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Развитие творческих способностей и личности учащихся/ Русский язык в школе. – 2001.-№ 6.с.21-25.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Архипова Е. В. О методе моделирования и возможности применения тестовых заданий при обучении орфографии. Русский язык в школе 2003 № 2 с.13-17.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Рыбченкова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 М., Капинос В. И.,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Цыбулько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 П. О ЕГЭ и мониторинге по русскому языку// Русский язык в школе. 2004. -№ 3.-с.10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Гудилина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 И. Интернет на уроках искусства: Из опыта преподавателей: Педагогическая технология создания и использования информационно-коммуникативной среды/ С. И.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Гудилина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 М: УЦ Перспектива. – 2004- с. 34.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6.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Вымятин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 М., Демкин В. П., 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Можаева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В. Мультимедиа-курсы: методология и технология разработки. Научно-методический журнал. 2002 № №(7). С. 34-60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Чередникова О. И. Информационные технологии в работе учителя русского языка и литературы. Русский язык. 1 сентября 2009 № 5. с.2-3.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Роберт И. В. Теоретические основы развития информатизации образования в современных условиях информационного общества массовой глобальной коммуникации// Информатика и образование. 2008. № 5с. 126-127.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Никишина И. В. Педагогические инновационные технологии. « Учитель». Волгоград, 2006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Русский язык № 24, 2009 с.6-16.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Приложение.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Приложение 1.</w:t>
      </w:r>
    </w:p>
    <w:p w:rsidR="00F54756" w:rsidRPr="006568CF" w:rsidRDefault="004F17DF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2.</w:t>
      </w:r>
    </w:p>
    <w:tbl>
      <w:tblPr>
        <w:tblW w:w="120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6"/>
        <w:gridCol w:w="1671"/>
        <w:gridCol w:w="2174"/>
        <w:gridCol w:w="1667"/>
        <w:gridCol w:w="2595"/>
        <w:gridCol w:w="2217"/>
      </w:tblGrid>
      <w:tr w:rsidR="00F54756" w:rsidRPr="006568CF" w:rsidTr="00F5475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fbd7984d26c7b6bef8a965546b41a3908525a702"/>
            <w:bookmarkStart w:id="2" w:name="0"/>
            <w:bookmarkEnd w:id="1"/>
            <w:bookmarkEnd w:id="2"/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Что?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Кто?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Когда?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Как?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Почему?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Зачем?</w:t>
            </w:r>
          </w:p>
        </w:tc>
      </w:tr>
      <w:tr w:rsidR="00F54756" w:rsidRPr="006568CF" w:rsidTr="00F54756"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F54756" w:rsidRPr="006568CF" w:rsidRDefault="00F54756" w:rsidP="00F5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54756" w:rsidRPr="006568CF" w:rsidRDefault="00F54756" w:rsidP="00F5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3.</w:t>
      </w:r>
    </w:p>
    <w:tbl>
      <w:tblPr>
        <w:tblW w:w="12030" w:type="dxa"/>
        <w:tblInd w:w="-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4"/>
        <w:gridCol w:w="5896"/>
      </w:tblGrid>
      <w:tr w:rsidR="00F54756" w:rsidRPr="006568CF" w:rsidTr="00F54756"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54756" w:rsidRPr="006568CF" w:rsidRDefault="00F54756" w:rsidP="00F547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163745bc78a85414e3109fca73f18fd5aa14cb22"/>
            <w:bookmarkStart w:id="4" w:name="1"/>
            <w:bookmarkEnd w:id="3"/>
            <w:bookmarkEnd w:id="4"/>
            <w:r w:rsidRPr="00656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?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54756" w:rsidRPr="006568CF" w:rsidRDefault="00F54756" w:rsidP="00F547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?</w:t>
            </w:r>
          </w:p>
        </w:tc>
      </w:tr>
      <w:tr w:rsidR="00F54756" w:rsidRPr="006568CF" w:rsidTr="00F54756"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54756" w:rsidRPr="006568CF" w:rsidRDefault="00F54756" w:rsidP="00F547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эту графу мы записываем те вопросы, на которые предполагается развернутый, «долгий», обстоятельный ответ.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54756" w:rsidRPr="006568CF" w:rsidRDefault="00F54756" w:rsidP="00F547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эту графу мы записываем вопросы, на которые предполагается однозначный, «фактический» ответ.</w:t>
            </w:r>
          </w:p>
        </w:tc>
      </w:tr>
    </w:tbl>
    <w:p w:rsidR="00F54756" w:rsidRPr="006568CF" w:rsidRDefault="00F54756" w:rsidP="00F547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0b29cb82812aa2e39080ded96b14e69f57b18325"/>
      <w:bookmarkStart w:id="6" w:name="2"/>
      <w:bookmarkEnd w:id="5"/>
      <w:bookmarkEnd w:id="6"/>
    </w:p>
    <w:tbl>
      <w:tblPr>
        <w:tblW w:w="12030" w:type="dxa"/>
        <w:tblInd w:w="6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8"/>
        <w:gridCol w:w="6732"/>
      </w:tblGrid>
      <w:tr w:rsidR="00F54756" w:rsidRPr="006568CF" w:rsidTr="00F54756"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Толстый.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Тонкий.</w:t>
            </w:r>
          </w:p>
        </w:tc>
      </w:tr>
      <w:tr w:rsidR="00F54756" w:rsidRPr="006568CF" w:rsidTr="00F54756"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Объясните почему….?</w:t>
            </w:r>
          </w:p>
          <w:p w:rsidR="00F54756" w:rsidRPr="006568CF" w:rsidRDefault="00F54756" w:rsidP="00F5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Почему вы думаете….?</w:t>
            </w:r>
          </w:p>
          <w:p w:rsidR="00F54756" w:rsidRPr="006568CF" w:rsidRDefault="00F54756" w:rsidP="00F5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Предположите, что будет если…?</w:t>
            </w:r>
          </w:p>
          <w:p w:rsidR="00F54756" w:rsidRPr="006568CF" w:rsidRDefault="00F54756" w:rsidP="00F5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чём различие…?</w:t>
            </w:r>
          </w:p>
          <w:p w:rsidR="00F54756" w:rsidRPr="006568CF" w:rsidRDefault="00F54756" w:rsidP="00F547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Почему вы считаете….?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Кто</w:t>
            </w:r>
            <w:proofErr w:type="gramStart"/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..? </w:t>
            </w:r>
            <w:proofErr w:type="gramEnd"/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Что…? Когда…?</w:t>
            </w:r>
          </w:p>
          <w:p w:rsidR="00F54756" w:rsidRPr="006568CF" w:rsidRDefault="00F54756" w:rsidP="00F5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Может…? Мог ли…?</w:t>
            </w:r>
          </w:p>
          <w:p w:rsidR="00F54756" w:rsidRPr="006568CF" w:rsidRDefault="00F54756" w:rsidP="00F5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Было ли…? Будет…?</w:t>
            </w:r>
          </w:p>
          <w:p w:rsidR="00F54756" w:rsidRPr="006568CF" w:rsidRDefault="00F54756" w:rsidP="00F54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Согласны ли вы…?</w:t>
            </w:r>
          </w:p>
          <w:p w:rsidR="00F54756" w:rsidRPr="006568CF" w:rsidRDefault="00F54756" w:rsidP="00F5475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Верно ли…?</w:t>
            </w:r>
          </w:p>
        </w:tc>
      </w:tr>
    </w:tbl>
    <w:p w:rsidR="00F54756" w:rsidRPr="006568CF" w:rsidRDefault="00F54756" w:rsidP="00F547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4.</w:t>
      </w:r>
    </w:p>
    <w:tbl>
      <w:tblPr>
        <w:tblW w:w="12030" w:type="dxa"/>
        <w:tblInd w:w="-1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7"/>
        <w:gridCol w:w="2877"/>
        <w:gridCol w:w="2758"/>
        <w:gridCol w:w="3138"/>
      </w:tblGrid>
      <w:tr w:rsidR="00F54756" w:rsidRPr="006568CF" w:rsidTr="00F54756"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7" w:name="362ec34c1774d965f2893434eecfb22cb71f4e0c"/>
            <w:bookmarkStart w:id="8" w:name="3"/>
            <w:bookmarkEnd w:id="7"/>
            <w:bookmarkEnd w:id="8"/>
            <w:r w:rsidRPr="00656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V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+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(-)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56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?</w:t>
            </w:r>
          </w:p>
        </w:tc>
      </w:tr>
      <w:tr w:rsidR="00F54756" w:rsidRPr="006568CF" w:rsidTr="00F54756">
        <w:trPr>
          <w:trHeight w:val="900"/>
        </w:trPr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F54756" w:rsidRPr="006568CF" w:rsidRDefault="00F54756" w:rsidP="00F5475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5.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Исследовательский   метод  помогает  выработать  навыки творческой  работы,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развивает   внимание,  умения  анализировать,  доказывать,   обобщать,  делать  выводы,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формирует  способность к суждениям и их аргументации.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7 классе  мной  был  проведен  урок-исследование  по  теме «Частица».    Целью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урока было знакомство учащихся не  только  с грамматическими   характеристиками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частиц,  но  и  с  их  семантикой,  особенностями  функционирования   в  разных  стилях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речи,  ролью  в  организации предложения  и  текста.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Урок  начинается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со  знакомства  с  определением   частиц  по  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школьному</w:t>
      </w:r>
      <w:proofErr w:type="gramEnd"/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учебнику  и  с  обобщающей  таблицей.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Разряды   частиц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Функции Отрицательные    Смысловые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Образуют форму 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условного</w:t>
      </w:r>
      <w:proofErr w:type="gramEnd"/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наклонения  глагола:  бы (б).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Образуют   форму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повелительного   наклонения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глагола:  пусть,  пускай,  да,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давай,  давайте.  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здравствуют  музы, да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здравствует  разум!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всегда  будет  солнце!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Отрицательные:   НЕ – НИ.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сладость  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розовых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лучей, ни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запах, веющий  с полей, ни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быстрый  лёт  коня 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ретива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ничто  души  не  веселит.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Передают значения…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условия: даже,  даже и,  же,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уж, всё-таки, ещё.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вопроса: разве,  неужели, ли,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что,  что ли.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восклицания: что за, как,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куда.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сомнения: вряд  ли, едва ли.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уточнения: именно,  как раз,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выделения, ограничения:- 9 -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только, лишь, почти,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исключительно.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указания: вон, вот, а вот,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  гриб  не  пахнет  ничем.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Разве  что  отдаёт  немного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прохладой  и  свежестью.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  для  анализа  таблицы: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На  какие  группы  делятся  все  частицы?  По  каким  признакам?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 Отметьте  наиболее  употребительные частицы.  В  каких  стилях  речи  они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употребляются?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Какие  частицы  используются  редко?  В каких  стилях?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Второй  этап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анализ  текста  с  помощью  вопросов  и  исследовательских  заданий.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Отпечатанный    текст  высвечен  на  доске  и  представлен  как  раздаточный  на  столах  у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Скажи, что ты ешь, и я скажу, кто ты.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Угадай, кто я? Ем жуков и муравьёв и живу на ёлке.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Неужели дятел?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Нет, 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не угадал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Ещё я ем ос и шмелей.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Так ты птица осоед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же, осоед! Ещё я ем гусениц и личинок.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раз гусениц и личинок  любят дрозды.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Действительно, дрозды, а не я. Ведь я грызу сброшенные лосями рога.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Ну, тогда ты,  наверно, лесная мышь.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ещё – мышь! Бывает, я сама ем мышей.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Хорошо! Тогда ты, конечно, кошка.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Куда  уж – кошка!  Иногда я ем ящериц. Изредка  рыбу.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Ладно, ты – цапля.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Где  уж – цапля! Я ловлю птенцов и таскаю  из птичьих гнёзд яйца.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Точно, куница!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именно  не  куница. Куница – мой старый враг.  А я ем ещё почки, орехи,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семена ёлок, ягоды, грибы.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Скорее  всего, ты свинья, раз 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лопаешь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всё подряд. Ты  одичавшая  свинья, которая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сглупу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забралась на ёлку!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Нет, нет и нет! Я белка! Запомни: кошки едят не только мышей. Чайки ловят не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рыбу. Мухоловки глотают  не только мух, а белки грызут не только орешки.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 Н.И. Сладкову).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Исследовательскую  деятельность на основе  этого  текста позволяют  организовать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следующие  вопросы   и  задания: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Прочитайте  текст. Показался ли он вам интересным?    Чем?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Как  его  можно  озаглавить? Сравните свое название  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авторским.  Какое точнее,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удачнее?  Почему?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Определите  стиль  текста.  Обоснуйте  свое  мнение.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Сравните  два  предложения:   Ты ошибся, потому  что  я не  лесная  мышь.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 ещё – лесная  мышь!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Можно  ли  их  употребить  в диалоге?  В  каком предложении содержание  передано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сжато,  энергично? Какими средствами? Где решительно и резко опровергается  суждение,- 10 -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высказанное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собеседником? В какой конструкции обнаруживается отношение  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говорящего</w:t>
      </w:r>
      <w:proofErr w:type="gramEnd"/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 предмету  разговора и  к  собеседнику?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Найдите  в  тексте  аналогичные  конструкции,  по  которым  можно  определить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отношения  собеседников.  Каковы  эти  отношения?  Какая  часть  речи  помогла  нам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узнать  о  них?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Укажите  в  тексте  все  частицы,  их  разряды  по  значению  и  функциям,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обратившись  к  таблице  и  следующему  предписанию: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 частиц  в  предложении  и  тексте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Укажите  частицу  или  группу  частиц.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  какой  целью  употреблена  частица  в предложении (тексте)?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для  образования  наклонения  глагола;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для  внесения  в  предложение  значения  утверждения  или  отрицания;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для  оформления  предложения  по  цели  высказывания;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входят ли в структуру  предложения  как  необходимый  компонент?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Д) Связывает  части  предложения,  его  члены  или  целые  предложения.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Признаком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какого  стиля  является  употребление  частиц  в  данном  контексте?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 словаре  некоторые  частицы  имеют  особые  стилистические  пометы  (Ну  да,</w:t>
      </w:r>
      <w:proofErr w:type="gramEnd"/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- таки –  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разговорные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аж,  эк, ишь – просторечные).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что указывают эти  пометы?  Замените  просторечные  частицы   синонимичными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нейтральными.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Почему  в  тексте  разговорного  стиля  используется  множество  частиц?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Какие частицы  употребляются  в  остальных  стилях?  Докажите правильность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ответа примерами.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Третий  этап  урока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конструирование  микротекстов  по  предложениям.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Сравните  четыре  предложения.  Одинаковую  ли информацию  они  содержат?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 вы  это  установили?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 приглашаю  вас  сегодня  в  гости.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 я  приглашаю  вас  сегодня   в  гости.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 приглашаю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вас  сегодня  в  гости.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 приглашаю  вас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сегодня  в  гости.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Сконструируйте микротекст  по  каждому  предложению.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 проверки  задания  сделали  вывод:  частицы   могут  «путешествовать»  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предложению,  но  их  место  строго  закреплено:  каждая  частица  употребляется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говорящим   или  пишущим  перед  тем  словом,  словосочетанием  и  даже  целым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высказыванием,  которое  важно,  значительно   для  автора.   Частицы  могут  указывать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 на  определенное скрытое  содержание  высказывания  или  текста.  Обнаружить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 содержание  нам  помогают  частицы.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Четвертый  этап  урока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лингвистический  эксперимент.  Его  цель – обучение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целесообразному  употреблению  частиц  в  тексте.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  и  задания.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Выразительно прочитайте текст.   Какие   факты  показались  вам  интересными?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кст  пр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едъявляется  детям  без  частиц, поэтому  они  заключены  в  скобки.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(Именно)  у  птиц  забавные  встречаются  имена. (Едва  ли)  поверишь, что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водится  птица  поганка.  Поганка  (да  ещё и) рогатая. (Ведь)  и  птичка  завирушка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есть.  Или (просто) юла.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 (вот)   совсем  милые  имена: овсянка,  просянка, коноплянка,  и  (даже)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чечевица.  А  (разве) плохое  название «чиж» или «чечётка»?  (Неужели) непонятными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будут  для  нас имена «зеленушка», «синехвостка», «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белолобик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»?  (Всё-таки)  названия-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прозвища  лучше  всего!  (По  Н.И. Сладкову).- 11 -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Дополните  текст  необходимыми,  на  ваш  взгляд, частицами. Докажите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целесообразность  употребления  каждой  вставленной  вами  частицы.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Сравните  ваш  вариант  с  текстом  Н.И. Сладкова (этот текст на  экране).  Какой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интереснее,  богаче,  точнее?  Почему?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Отредактируйте  свой  текст.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Определите  значение  каждой  употребленной вами частицы. Укажите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предложения, в которых частицы относятся к одному слову (к какому?), 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словосочетанию,  ко  всему  предложению.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Сделайте  вывод  о  роли  частиц  в  данном  тексте.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 заканчивается разъяснением </w:t>
      </w:r>
      <w:r w:rsidRPr="006568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домашнего задания</w:t>
      </w: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(дается  дифференцированно).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Первый вариант – проведение  научного  исследования  трудной  лингвистической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проблемы (работают сильные  ученики).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Термин «частица»  является  буквальным  переводом  латинского  слова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партикула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 и  употребляется  в  языкознании  в  двух  значениях: 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широком – когда  к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частицам  речи  уже  свыше 200 лет  относят  все  служебные  части  речи,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противопоставляя  их  знаменательным  частям  речи (А. Шахматов, В. Виноградов).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Около  100 лет назад  впервые  в  русской  и  зарубежной  лингвистике  ученый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Добиаш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назвал  частицу  самостоятельной  частью  речи  и  отграничил  ее  от других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служебных  слов.  С  тех  пор  термин  «частица»  стал  употребляться  и  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узком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значении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для  изменения конкретной  части  речи.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 точка  зрения, по  вашему мнению,  наиболее  убедительна?  Почему?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Второе  задание – работа  над  школьным  учебником.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 уроке  мы  убедились,  что в  школьном  учебнике  скупо рассказано  о частицах.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предлагаю  вам  поработать над совершенствованием  нашего  учебника. Представьте,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 вы приняли  участие  в  конкурсе на лучший  учебник.  Что  бы  вы  написали  о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частицах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(Можно  составить  план,  по  которому  ученикам  будет  легко изучать</w:t>
      </w:r>
      <w:proofErr w:type="gramEnd"/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частицы, или  сочинить лингвистическую  миниатюру.) Не забудьте  об  интересных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примерах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Третье  задание – конструирование  текстов.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Составьте  три  текста  (не более 5 предложений  в  каждом)  на  темы: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«Весна пришла» (без частиц); «Скорей бы весна пришла…» (с формообразующими</w:t>
      </w:r>
      <w:proofErr w:type="gramEnd"/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 отрицательными  частицами);   «Вот  и  </w:t>
      </w:r>
      <w:proofErr w:type="spell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весна-красна</w:t>
      </w:r>
      <w:proofErr w:type="spell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пожаловала» (</w:t>
      </w:r>
      <w:proofErr w:type="gramStart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смысловыми</w:t>
      </w:r>
    </w:p>
    <w:p w:rsidR="00F54756" w:rsidRPr="006568CF" w:rsidRDefault="00F54756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568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частицами).</w:t>
      </w: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97AC1" w:rsidRPr="006568CF" w:rsidRDefault="00997AC1" w:rsidP="00F547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97AC1" w:rsidRPr="006568CF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1</w:t>
      </w:r>
    </w:p>
    <w:p w:rsidR="00997AC1" w:rsidRPr="006568CF" w:rsidRDefault="00997AC1" w:rsidP="00997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CF">
        <w:rPr>
          <w:rFonts w:ascii="Arial" w:eastAsia="Times New Roman" w:hAnsi="Arial" w:cs="Arial"/>
          <w:color w:val="666666"/>
          <w:sz w:val="23"/>
          <w:szCs w:val="23"/>
          <w:shd w:val="clear" w:color="auto" w:fill="FFFFFF"/>
          <w:lang w:eastAsia="ru-RU"/>
        </w:rPr>
        <w:t>Инновационные технологии на уроках русского языка и литературы Автор: Семёнова Светлана Вениаминовна, учитель русского языка и литературы ОБОБЩЕНИЕ ПЕДАГОГИЧЕСКОГО ОПЫТА ОБОБЩЕНИЕ ПЕДАГОГИЧЕСКОГО ОПЫТА</w:t>
      </w:r>
    </w:p>
    <w:p w:rsidR="00997AC1" w:rsidRPr="006568CF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2</w:t>
      </w:r>
    </w:p>
    <w:p w:rsidR="00997AC1" w:rsidRPr="006568CF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Как сделать урок интересным</w:t>
      </w:r>
      <w:proofErr w:type="gramStart"/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,</w:t>
      </w:r>
      <w:proofErr w:type="gramEnd"/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ярким ? Как увлечь учеников своим предметом? Как создать на уроке ситуацию успеха для каждого ученика? «Наша новая школа» «Ее суть и смысл в создании школы, способной раскрывать личностный потенциал детей, воспитать в них интерес к учебе и знаниям, стремление к духовному росту и здоровому образу жизни, подготовить ребят к профессиональной деятельности с учетом задач модернизации и инновационного развития страны",- Д.Медведев</w:t>
      </w:r>
    </w:p>
    <w:p w:rsidR="00997AC1" w:rsidRPr="006568CF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3</w:t>
      </w:r>
    </w:p>
    <w:p w:rsidR="00997AC1" w:rsidRPr="006568CF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Цель моей педагогической деятельности: научить детей самостоятельно мыслить, самому сопоставлять факты и искать информацию, помочь детям раскрыться и развить творческие способности, научить любить себя и окружающих</w:t>
      </w:r>
    </w:p>
    <w:p w:rsidR="00997AC1" w:rsidRPr="006568CF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4</w:t>
      </w:r>
    </w:p>
    <w:p w:rsidR="00997AC1" w:rsidRPr="006568CF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Цель представляемого материала</w:t>
      </w:r>
      <w:proofErr w:type="gramStart"/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:</w:t>
      </w:r>
      <w:proofErr w:type="gramEnd"/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обобщить, проанализировать опыт работы по выбранной теме. Задачи : </w:t>
      </w:r>
      <w:proofErr w:type="gramStart"/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-в</w:t>
      </w:r>
      <w:proofErr w:type="gramEnd"/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ыявить, что может обеспечить нестандартную организацию современного урока; -показать, какими педагогическими технология пользуюсь; -показать результативность опыта</w:t>
      </w:r>
    </w:p>
    <w:p w:rsidR="00997AC1" w:rsidRPr="006568CF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5</w:t>
      </w:r>
    </w:p>
    <w:p w:rsidR="00997AC1" w:rsidRPr="006568CF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Педагогическая технология-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 ( В. М. Монахов)</w:t>
      </w:r>
    </w:p>
    <w:p w:rsidR="00997AC1" w:rsidRPr="006568CF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7</w:t>
      </w:r>
    </w:p>
    <w:p w:rsidR="00997AC1" w:rsidRPr="006568CF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Дж. Боткин</w:t>
      </w:r>
    </w:p>
    <w:p w:rsidR="00997AC1" w:rsidRPr="006568CF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8</w:t>
      </w:r>
    </w:p>
    <w:p w:rsidR="00997AC1" w:rsidRPr="006568CF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Актуальность инновационного обучения состоит в следующем: - соответствие концепции </w:t>
      </w:r>
      <w:proofErr w:type="spellStart"/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гуманизации</w:t>
      </w:r>
      <w:proofErr w:type="spellEnd"/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образования; </w:t>
      </w:r>
      <w:proofErr w:type="gramStart"/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-п</w:t>
      </w:r>
      <w:proofErr w:type="gramEnd"/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реодоление формализма, авторитарного стиля в системе преподавания; - использование личностно - ориентированного обучения; - поиск условий для раскрытия творческого потенциала ученика; - соответствие </w:t>
      </w:r>
      <w:proofErr w:type="spellStart"/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социокультурной</w:t>
      </w:r>
      <w:proofErr w:type="spellEnd"/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потребности современного общества самостоятельной творческой деятельности. В основе инновационного обучения лежат следующие технологии: - развивающее обучение; - проблемное обучение; - развитие критического мышления; - дифференцированный подход к обучению; - создание ситуации успеха на уроке.</w:t>
      </w:r>
    </w:p>
    <w:p w:rsidR="00997AC1" w:rsidRPr="006568CF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9</w:t>
      </w:r>
    </w:p>
    <w:p w:rsidR="00997AC1" w:rsidRPr="006568CF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lastRenderedPageBreak/>
        <w:t xml:space="preserve">Основными принципами инновационного обучения являются: - </w:t>
      </w:r>
      <w:proofErr w:type="spellStart"/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креативность</w:t>
      </w:r>
      <w:proofErr w:type="spellEnd"/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 xml:space="preserve"> (ориентация на творчество); - усвоение знаний в системе; - нетрадиционные формы уроков; - использование наглядности.</w:t>
      </w:r>
    </w:p>
    <w:p w:rsidR="00997AC1" w:rsidRPr="006568CF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b/>
          <w:bCs/>
          <w:color w:val="6495ED"/>
          <w:sz w:val="23"/>
          <w:szCs w:val="23"/>
          <w:lang w:eastAsia="ru-RU"/>
        </w:rPr>
        <w:t>Слайд 11</w:t>
      </w:r>
    </w:p>
    <w:p w:rsidR="00997AC1" w:rsidRPr="00997AC1" w:rsidRDefault="00997AC1" w:rsidP="00997AC1">
      <w:pPr>
        <w:shd w:val="clear" w:color="auto" w:fill="FFFFFF"/>
        <w:spacing w:before="90" w:after="9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6568CF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Использование инновационных технологий на практике</w:t>
      </w:r>
    </w:p>
    <w:p w:rsidR="00CC40D8" w:rsidRDefault="00CC40D8"/>
    <w:sectPr w:rsidR="00CC40D8" w:rsidSect="00CC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D1BC5"/>
    <w:multiLevelType w:val="multilevel"/>
    <w:tmpl w:val="0BBA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C7313"/>
    <w:multiLevelType w:val="multilevel"/>
    <w:tmpl w:val="04048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21564"/>
    <w:multiLevelType w:val="multilevel"/>
    <w:tmpl w:val="BA26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100AC"/>
    <w:multiLevelType w:val="multilevel"/>
    <w:tmpl w:val="6F5ED8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6D221224"/>
    <w:multiLevelType w:val="multilevel"/>
    <w:tmpl w:val="4F3E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4756"/>
    <w:rsid w:val="00110EF3"/>
    <w:rsid w:val="004F17DF"/>
    <w:rsid w:val="00611206"/>
    <w:rsid w:val="006568CF"/>
    <w:rsid w:val="00724F23"/>
    <w:rsid w:val="0076496B"/>
    <w:rsid w:val="00997AC1"/>
    <w:rsid w:val="00A52A56"/>
    <w:rsid w:val="00CC40D8"/>
    <w:rsid w:val="00F272CD"/>
    <w:rsid w:val="00F5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54756"/>
  </w:style>
  <w:style w:type="paragraph" w:customStyle="1" w:styleId="c32">
    <w:name w:val="c32"/>
    <w:basedOn w:val="a"/>
    <w:rsid w:val="00F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F54756"/>
  </w:style>
  <w:style w:type="character" w:customStyle="1" w:styleId="c0">
    <w:name w:val="c0"/>
    <w:basedOn w:val="a0"/>
    <w:rsid w:val="00F54756"/>
  </w:style>
  <w:style w:type="character" w:customStyle="1" w:styleId="c22">
    <w:name w:val="c22"/>
    <w:basedOn w:val="a0"/>
    <w:rsid w:val="00F54756"/>
  </w:style>
  <w:style w:type="paragraph" w:customStyle="1" w:styleId="c12">
    <w:name w:val="c12"/>
    <w:basedOn w:val="a"/>
    <w:rsid w:val="00F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4756"/>
  </w:style>
  <w:style w:type="character" w:customStyle="1" w:styleId="c3">
    <w:name w:val="c3"/>
    <w:basedOn w:val="a0"/>
    <w:rsid w:val="00F54756"/>
  </w:style>
  <w:style w:type="paragraph" w:customStyle="1" w:styleId="c42">
    <w:name w:val="c42"/>
    <w:basedOn w:val="a"/>
    <w:rsid w:val="00F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4756"/>
  </w:style>
  <w:style w:type="paragraph" w:customStyle="1" w:styleId="c16">
    <w:name w:val="c16"/>
    <w:basedOn w:val="a"/>
    <w:rsid w:val="00F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54756"/>
  </w:style>
  <w:style w:type="paragraph" w:customStyle="1" w:styleId="c11">
    <w:name w:val="c11"/>
    <w:basedOn w:val="a"/>
    <w:rsid w:val="00F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99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5217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2020-01-17T05:32:00Z</dcterms:created>
  <dcterms:modified xsi:type="dcterms:W3CDTF">2021-04-13T02:24:00Z</dcterms:modified>
</cp:coreProperties>
</file>