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00B" w:rsidRPr="00F403F2" w:rsidRDefault="00B70667"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ФЕДЕРАЛЬНОЕ КАЗЕННОЕ</w:t>
      </w:r>
      <w:r w:rsidR="005E500B" w:rsidRPr="00F403F2">
        <w:rPr>
          <w:rFonts w:ascii="Times New Roman" w:hAnsi="Times New Roman"/>
          <w:b/>
          <w:sz w:val="28"/>
          <w:szCs w:val="28"/>
          <w:lang w:eastAsia="en-US"/>
        </w:rPr>
        <w:t xml:space="preserve"> ПРОФЕССИОНАЛЬНОЕ</w:t>
      </w:r>
    </w:p>
    <w:p w:rsidR="005E500B" w:rsidRPr="00F403F2" w:rsidRDefault="005E500B"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ОБРАЗОВАТЕЛЬНОЕ УЧРЕЖДЕНИЕ №117</w:t>
      </w:r>
    </w:p>
    <w:p w:rsidR="005E500B" w:rsidRPr="00F403F2" w:rsidRDefault="005E500B"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ФСИН РОССИИ</w:t>
      </w:r>
    </w:p>
    <w:p w:rsidR="00B70667" w:rsidRPr="00F403F2" w:rsidRDefault="005E500B"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 xml:space="preserve">ФИЛИАЛ №3 </w:t>
      </w:r>
      <w:r w:rsidR="00B70667" w:rsidRPr="00F403F2">
        <w:rPr>
          <w:rFonts w:ascii="Times New Roman" w:hAnsi="Times New Roman"/>
          <w:b/>
          <w:sz w:val="28"/>
          <w:szCs w:val="28"/>
          <w:lang w:eastAsia="en-US"/>
        </w:rPr>
        <w:t xml:space="preserve"> </w:t>
      </w: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8373F7" w:rsidRPr="00F403F2" w:rsidRDefault="008373F7"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p>
    <w:p w:rsidR="00535760" w:rsidRPr="00F403F2" w:rsidRDefault="00535760" w:rsidP="009500AF">
      <w:pPr>
        <w:spacing w:after="0" w:line="360" w:lineRule="auto"/>
        <w:ind w:left="-1077"/>
        <w:jc w:val="center"/>
        <w:rPr>
          <w:rFonts w:ascii="Times New Roman" w:hAnsi="Times New Roman"/>
          <w:sz w:val="28"/>
          <w:szCs w:val="28"/>
          <w:lang w:eastAsia="en-US"/>
        </w:rPr>
      </w:pPr>
    </w:p>
    <w:p w:rsidR="00535760" w:rsidRPr="00F403F2" w:rsidRDefault="00535760" w:rsidP="009500AF">
      <w:pPr>
        <w:spacing w:after="0" w:line="360" w:lineRule="auto"/>
        <w:ind w:left="-1077"/>
        <w:jc w:val="center"/>
        <w:rPr>
          <w:rFonts w:ascii="Times New Roman" w:hAnsi="Times New Roman"/>
          <w:b/>
          <w:sz w:val="28"/>
          <w:szCs w:val="28"/>
          <w:lang w:eastAsia="en-US"/>
        </w:rPr>
      </w:pPr>
      <w:r w:rsidRPr="00F403F2">
        <w:rPr>
          <w:rFonts w:ascii="Times New Roman" w:hAnsi="Times New Roman"/>
          <w:b/>
          <w:sz w:val="28"/>
          <w:szCs w:val="28"/>
          <w:lang w:eastAsia="en-US"/>
        </w:rPr>
        <w:t>МЕТОДИЧЕСКАЯ РАЗРАБОТКА</w:t>
      </w:r>
    </w:p>
    <w:p w:rsidR="00535760" w:rsidRPr="00F403F2" w:rsidRDefault="00535760" w:rsidP="009500AF">
      <w:pPr>
        <w:spacing w:after="0" w:line="360" w:lineRule="auto"/>
        <w:ind w:left="-1077"/>
        <w:jc w:val="center"/>
        <w:rPr>
          <w:rFonts w:ascii="Times New Roman" w:hAnsi="Times New Roman"/>
          <w:sz w:val="28"/>
          <w:szCs w:val="28"/>
          <w:lang w:eastAsia="en-US"/>
        </w:rPr>
      </w:pPr>
      <w:r w:rsidRPr="00F403F2">
        <w:rPr>
          <w:rFonts w:ascii="Times New Roman" w:hAnsi="Times New Roman"/>
          <w:sz w:val="28"/>
          <w:szCs w:val="28"/>
          <w:lang w:eastAsia="en-US"/>
        </w:rPr>
        <w:t>урока теоретического обучения</w:t>
      </w:r>
    </w:p>
    <w:p w:rsidR="00535760" w:rsidRPr="00F403F2" w:rsidRDefault="00535760" w:rsidP="009500AF">
      <w:pPr>
        <w:spacing w:after="0" w:line="360" w:lineRule="auto"/>
        <w:ind w:left="-1077"/>
        <w:jc w:val="center"/>
        <w:rPr>
          <w:rFonts w:ascii="Times New Roman" w:hAnsi="Times New Roman"/>
          <w:sz w:val="28"/>
          <w:szCs w:val="28"/>
          <w:lang w:eastAsia="en-US"/>
        </w:rPr>
      </w:pP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ПМ.01 </w:t>
      </w:r>
      <w:r w:rsidR="0023531C">
        <w:rPr>
          <w:rFonts w:ascii="Times New Roman" w:hAnsi="Times New Roman"/>
          <w:sz w:val="28"/>
          <w:szCs w:val="28"/>
          <w:lang w:eastAsia="en-US"/>
        </w:rPr>
        <w:t>Ручная дуговая сварка</w:t>
      </w:r>
      <w:r w:rsidR="007138C0">
        <w:rPr>
          <w:rFonts w:ascii="Times New Roman" w:hAnsi="Times New Roman"/>
          <w:sz w:val="28"/>
          <w:szCs w:val="28"/>
          <w:lang w:eastAsia="en-US"/>
        </w:rPr>
        <w:t xml:space="preserve"> </w:t>
      </w:r>
      <w:r w:rsidR="0023531C">
        <w:rPr>
          <w:rFonts w:ascii="Times New Roman" w:hAnsi="Times New Roman"/>
          <w:sz w:val="28"/>
          <w:szCs w:val="28"/>
          <w:lang w:eastAsia="en-US"/>
        </w:rPr>
        <w:t>(наплавка, резка) плавящимся покрытым электродом</w:t>
      </w:r>
    </w:p>
    <w:p w:rsidR="00535760" w:rsidRPr="00F403F2" w:rsidRDefault="0023531C" w:rsidP="009500AF">
      <w:pPr>
        <w:spacing w:after="0" w:line="360" w:lineRule="auto"/>
        <w:ind w:left="-284"/>
        <w:rPr>
          <w:rFonts w:ascii="Times New Roman" w:hAnsi="Times New Roman"/>
          <w:sz w:val="28"/>
          <w:szCs w:val="28"/>
          <w:lang w:eastAsia="en-US"/>
        </w:rPr>
      </w:pPr>
      <w:r>
        <w:rPr>
          <w:rFonts w:ascii="Times New Roman" w:hAnsi="Times New Roman"/>
          <w:sz w:val="28"/>
          <w:szCs w:val="28"/>
          <w:lang w:eastAsia="en-US"/>
        </w:rPr>
        <w:t>МДК 02</w:t>
      </w:r>
      <w:r w:rsidR="00535760" w:rsidRPr="00F403F2">
        <w:rPr>
          <w:rFonts w:ascii="Times New Roman" w:hAnsi="Times New Roman"/>
          <w:sz w:val="28"/>
          <w:szCs w:val="28"/>
          <w:lang w:eastAsia="en-US"/>
        </w:rPr>
        <w:t>.0</w:t>
      </w:r>
      <w:r>
        <w:rPr>
          <w:rFonts w:ascii="Times New Roman" w:hAnsi="Times New Roman"/>
          <w:sz w:val="28"/>
          <w:szCs w:val="28"/>
          <w:lang w:eastAsia="en-US"/>
        </w:rPr>
        <w:t>1</w:t>
      </w:r>
      <w:r w:rsidR="00535760" w:rsidRPr="00F403F2">
        <w:rPr>
          <w:rFonts w:ascii="Times New Roman" w:hAnsi="Times New Roman"/>
          <w:sz w:val="28"/>
          <w:szCs w:val="28"/>
          <w:lang w:eastAsia="en-US"/>
        </w:rPr>
        <w:t xml:space="preserve"> </w:t>
      </w:r>
      <w:r>
        <w:rPr>
          <w:rFonts w:ascii="Times New Roman" w:hAnsi="Times New Roman"/>
          <w:sz w:val="28"/>
          <w:szCs w:val="28"/>
          <w:lang w:eastAsia="en-US"/>
        </w:rPr>
        <w:t>Техника и технология ручной дуговой сварки (наплавки, резки) покрытыми электродами</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Раздел </w:t>
      </w:r>
      <w:r w:rsidR="0023531C">
        <w:rPr>
          <w:rFonts w:ascii="Times New Roman" w:hAnsi="Times New Roman"/>
          <w:sz w:val="28"/>
          <w:szCs w:val="28"/>
          <w:lang w:eastAsia="en-US"/>
        </w:rPr>
        <w:t>1 Ручная дуговая сварка (наплавка, резка) различных деталей из углеродистых и конструкционных сталей и цветных металлов во всех пространственных положениях сварного шва</w:t>
      </w:r>
    </w:p>
    <w:p w:rsidR="00535760" w:rsidRPr="00F403F2" w:rsidRDefault="0023531C" w:rsidP="009500AF">
      <w:pPr>
        <w:spacing w:after="0" w:line="360" w:lineRule="auto"/>
        <w:ind w:left="-284"/>
        <w:rPr>
          <w:rFonts w:ascii="Times New Roman" w:hAnsi="Times New Roman"/>
          <w:sz w:val="28"/>
          <w:szCs w:val="28"/>
          <w:lang w:eastAsia="en-US"/>
        </w:rPr>
      </w:pPr>
      <w:r>
        <w:rPr>
          <w:rFonts w:ascii="Times New Roman" w:hAnsi="Times New Roman"/>
          <w:sz w:val="28"/>
          <w:szCs w:val="28"/>
          <w:lang w:eastAsia="en-US"/>
        </w:rPr>
        <w:t>Тема 1.5</w:t>
      </w:r>
      <w:r w:rsidR="00535760" w:rsidRPr="00F403F2">
        <w:rPr>
          <w:rFonts w:ascii="Times New Roman" w:hAnsi="Times New Roman"/>
          <w:sz w:val="28"/>
          <w:szCs w:val="28"/>
          <w:lang w:eastAsia="en-US"/>
        </w:rPr>
        <w:t xml:space="preserve"> </w:t>
      </w:r>
      <w:r>
        <w:rPr>
          <w:rFonts w:ascii="Times New Roman" w:hAnsi="Times New Roman"/>
          <w:sz w:val="28"/>
          <w:szCs w:val="28"/>
          <w:lang w:eastAsia="en-US"/>
        </w:rPr>
        <w:t>Техника ручной дуговой сварки покрытыми электродами</w:t>
      </w:r>
    </w:p>
    <w:p w:rsidR="00535760" w:rsidRPr="00F403F2" w:rsidRDefault="00CF5971"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Урок №</w:t>
      </w:r>
      <w:r w:rsidR="00D11007">
        <w:rPr>
          <w:rFonts w:ascii="Times New Roman" w:hAnsi="Times New Roman"/>
          <w:sz w:val="28"/>
          <w:szCs w:val="28"/>
          <w:lang w:eastAsia="en-US"/>
        </w:rPr>
        <w:t>4</w:t>
      </w:r>
      <w:r w:rsidR="00535760" w:rsidRPr="00F403F2">
        <w:rPr>
          <w:rFonts w:ascii="Times New Roman" w:hAnsi="Times New Roman"/>
          <w:sz w:val="28"/>
          <w:szCs w:val="28"/>
          <w:lang w:eastAsia="en-US"/>
        </w:rPr>
        <w:t xml:space="preserve"> «</w:t>
      </w:r>
      <w:r w:rsidR="002C24F5" w:rsidRPr="00F403F2">
        <w:rPr>
          <w:rFonts w:ascii="Times New Roman" w:hAnsi="Times New Roman"/>
          <w:sz w:val="28"/>
          <w:szCs w:val="28"/>
          <w:lang w:eastAsia="en-US"/>
        </w:rPr>
        <w:t xml:space="preserve"> </w:t>
      </w:r>
      <w:r w:rsidR="00D11007">
        <w:rPr>
          <w:rFonts w:ascii="Times New Roman" w:hAnsi="Times New Roman"/>
          <w:sz w:val="28"/>
          <w:szCs w:val="28"/>
          <w:lang w:eastAsia="en-US"/>
        </w:rPr>
        <w:t>Выполнение различных швов в различных пространственных положениях</w:t>
      </w:r>
      <w:r w:rsidR="00535760" w:rsidRPr="00F403F2">
        <w:rPr>
          <w:rFonts w:ascii="Times New Roman" w:hAnsi="Times New Roman"/>
          <w:sz w:val="28"/>
          <w:szCs w:val="28"/>
          <w:lang w:eastAsia="en-US"/>
        </w:rPr>
        <w:t>»</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Профессия 15. 01.05 «Сварщик (ручной и частично механизированной сварки (наплавки)»</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  Разработал : Преподаватель Полозова О.Ю.</w:t>
      </w:r>
    </w:p>
    <w:p w:rsidR="00535760" w:rsidRPr="00F403F2" w:rsidRDefault="00535760" w:rsidP="009500AF">
      <w:pPr>
        <w:spacing w:after="0" w:line="360" w:lineRule="auto"/>
        <w:ind w:left="-284"/>
        <w:rPr>
          <w:rFonts w:ascii="Times New Roman" w:hAnsi="Times New Roman"/>
          <w:sz w:val="28"/>
          <w:szCs w:val="28"/>
          <w:lang w:eastAsia="en-US"/>
        </w:rPr>
      </w:pP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Рассмотрено на заседании МК</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Протокол №___от_______20____</w:t>
      </w:r>
    </w:p>
    <w:p w:rsidR="00535760" w:rsidRPr="00F403F2" w:rsidRDefault="00535760" w:rsidP="009500AF">
      <w:pPr>
        <w:spacing w:after="0" w:line="360" w:lineRule="auto"/>
        <w:ind w:left="-284"/>
        <w:rPr>
          <w:rFonts w:ascii="Times New Roman" w:hAnsi="Times New Roman"/>
          <w:sz w:val="28"/>
          <w:szCs w:val="28"/>
          <w:lang w:eastAsia="en-US"/>
        </w:rPr>
      </w:pPr>
      <w:r w:rsidRPr="00F403F2">
        <w:rPr>
          <w:rFonts w:ascii="Times New Roman" w:hAnsi="Times New Roman"/>
          <w:sz w:val="28"/>
          <w:szCs w:val="28"/>
          <w:lang w:eastAsia="en-US"/>
        </w:rPr>
        <w:t>Председатель_________________</w:t>
      </w:r>
    </w:p>
    <w:p w:rsidR="008373F7" w:rsidRPr="00F403F2" w:rsidRDefault="00535760" w:rsidP="009500AF">
      <w:pPr>
        <w:spacing w:after="0" w:line="360" w:lineRule="auto"/>
        <w:ind w:left="-284"/>
        <w:jc w:val="center"/>
        <w:rPr>
          <w:rFonts w:ascii="Times New Roman" w:hAnsi="Times New Roman"/>
          <w:b/>
          <w:sz w:val="28"/>
          <w:szCs w:val="28"/>
          <w:lang w:eastAsia="en-US"/>
        </w:rPr>
      </w:pPr>
      <w:r w:rsidRPr="00F403F2">
        <w:rPr>
          <w:rFonts w:ascii="Times New Roman" w:hAnsi="Times New Roman"/>
          <w:b/>
          <w:sz w:val="28"/>
          <w:szCs w:val="28"/>
          <w:lang w:eastAsia="en-US"/>
        </w:rPr>
        <w:t xml:space="preserve">Самара </w:t>
      </w:r>
    </w:p>
    <w:p w:rsidR="00535760" w:rsidRPr="00F403F2" w:rsidRDefault="007138C0" w:rsidP="009500AF">
      <w:pPr>
        <w:spacing w:after="0" w:line="360" w:lineRule="auto"/>
        <w:ind w:left="-284"/>
        <w:jc w:val="center"/>
        <w:rPr>
          <w:rFonts w:ascii="Times New Roman" w:hAnsi="Times New Roman"/>
          <w:b/>
          <w:sz w:val="28"/>
          <w:szCs w:val="28"/>
          <w:lang w:eastAsia="en-US"/>
        </w:rPr>
      </w:pPr>
      <w:r>
        <w:rPr>
          <w:rFonts w:ascii="Times New Roman" w:hAnsi="Times New Roman"/>
          <w:b/>
          <w:sz w:val="28"/>
          <w:szCs w:val="28"/>
          <w:lang w:eastAsia="en-US"/>
        </w:rPr>
        <w:t>2020</w:t>
      </w:r>
    </w:p>
    <w:p w:rsidR="0013610B" w:rsidRDefault="00A75D6A" w:rsidP="00FD7A60">
      <w:pPr>
        <w:spacing w:after="0" w:line="240" w:lineRule="auto"/>
        <w:ind w:left="-1080"/>
        <w:jc w:val="center"/>
        <w:rPr>
          <w:rFonts w:ascii="Times New Roman" w:hAnsi="Times New Roman"/>
          <w:sz w:val="28"/>
          <w:szCs w:val="28"/>
          <w:lang w:eastAsia="en-US"/>
        </w:rPr>
      </w:pPr>
      <w:r>
        <w:rPr>
          <w:rFonts w:ascii="Times New Roman" w:hAnsi="Times New Roman"/>
          <w:sz w:val="28"/>
          <w:szCs w:val="28"/>
          <w:lang w:eastAsia="en-US"/>
        </w:rPr>
        <w:lastRenderedPageBreak/>
        <w:t>С</w:t>
      </w:r>
      <w:r w:rsidR="00E263B0">
        <w:rPr>
          <w:rFonts w:ascii="Times New Roman" w:hAnsi="Times New Roman"/>
          <w:sz w:val="28"/>
          <w:szCs w:val="28"/>
          <w:lang w:eastAsia="en-US"/>
        </w:rPr>
        <w:t>одержание</w:t>
      </w:r>
    </w:p>
    <w:p w:rsidR="00053365" w:rsidRDefault="00053365" w:rsidP="00FD7A60">
      <w:pPr>
        <w:spacing w:after="0" w:line="240" w:lineRule="auto"/>
        <w:ind w:left="-1080"/>
        <w:jc w:val="center"/>
        <w:rPr>
          <w:rFonts w:ascii="Times New Roman" w:hAnsi="Times New Roman"/>
          <w:sz w:val="28"/>
          <w:szCs w:val="28"/>
          <w:lang w:eastAsia="en-US"/>
        </w:rPr>
      </w:pPr>
    </w:p>
    <w:tbl>
      <w:tblPr>
        <w:tblStyle w:val="a4"/>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
        <w:gridCol w:w="7370"/>
        <w:gridCol w:w="2202"/>
      </w:tblGrid>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1.</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Аннотация</w:t>
            </w:r>
          </w:p>
        </w:tc>
        <w:tc>
          <w:tcPr>
            <w:tcW w:w="2202"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3</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2.</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Введение</w:t>
            </w:r>
          </w:p>
        </w:tc>
        <w:tc>
          <w:tcPr>
            <w:tcW w:w="2202"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4</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3.</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Основная часть</w:t>
            </w:r>
          </w:p>
        </w:tc>
        <w:tc>
          <w:tcPr>
            <w:tcW w:w="2202"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5</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4.</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 xml:space="preserve">Заключение </w:t>
            </w:r>
          </w:p>
        </w:tc>
        <w:tc>
          <w:tcPr>
            <w:tcW w:w="2202" w:type="dxa"/>
          </w:tcPr>
          <w:p w:rsidR="00053365" w:rsidRDefault="00E2701F" w:rsidP="00FD7A60">
            <w:pPr>
              <w:rPr>
                <w:rFonts w:ascii="Times New Roman" w:hAnsi="Times New Roman"/>
                <w:sz w:val="28"/>
                <w:szCs w:val="28"/>
                <w:lang w:eastAsia="en-US"/>
              </w:rPr>
            </w:pPr>
            <w:r>
              <w:rPr>
                <w:rFonts w:ascii="Times New Roman" w:hAnsi="Times New Roman"/>
                <w:sz w:val="28"/>
                <w:szCs w:val="28"/>
                <w:lang w:eastAsia="en-US"/>
              </w:rPr>
              <w:t>18</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5.</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Список используемой литературы</w:t>
            </w:r>
          </w:p>
        </w:tc>
        <w:tc>
          <w:tcPr>
            <w:tcW w:w="2202" w:type="dxa"/>
          </w:tcPr>
          <w:p w:rsidR="00053365" w:rsidRDefault="00E2701F" w:rsidP="00FD7A60">
            <w:pPr>
              <w:rPr>
                <w:rFonts w:ascii="Times New Roman" w:hAnsi="Times New Roman"/>
                <w:sz w:val="28"/>
                <w:szCs w:val="28"/>
                <w:lang w:eastAsia="en-US"/>
              </w:rPr>
            </w:pPr>
            <w:r>
              <w:rPr>
                <w:rFonts w:ascii="Times New Roman" w:hAnsi="Times New Roman"/>
                <w:sz w:val="28"/>
                <w:szCs w:val="28"/>
                <w:lang w:eastAsia="en-US"/>
              </w:rPr>
              <w:t>19</w:t>
            </w:r>
          </w:p>
        </w:tc>
      </w:tr>
      <w:tr w:rsidR="00053365" w:rsidTr="00053365">
        <w:tc>
          <w:tcPr>
            <w:tcW w:w="858" w:type="dxa"/>
          </w:tcPr>
          <w:p w:rsidR="00053365" w:rsidRDefault="00053365" w:rsidP="00FD7A60">
            <w:pPr>
              <w:jc w:val="center"/>
              <w:rPr>
                <w:rFonts w:ascii="Times New Roman" w:hAnsi="Times New Roman"/>
                <w:sz w:val="28"/>
                <w:szCs w:val="28"/>
                <w:lang w:eastAsia="en-US"/>
              </w:rPr>
            </w:pPr>
            <w:r>
              <w:rPr>
                <w:rFonts w:ascii="Times New Roman" w:hAnsi="Times New Roman"/>
                <w:sz w:val="28"/>
                <w:szCs w:val="28"/>
                <w:lang w:eastAsia="en-US"/>
              </w:rPr>
              <w:t>6.</w:t>
            </w:r>
          </w:p>
        </w:tc>
        <w:tc>
          <w:tcPr>
            <w:tcW w:w="7370" w:type="dxa"/>
          </w:tcPr>
          <w:p w:rsidR="00053365" w:rsidRDefault="00053365" w:rsidP="00FD7A60">
            <w:pPr>
              <w:rPr>
                <w:rFonts w:ascii="Times New Roman" w:hAnsi="Times New Roman"/>
                <w:sz w:val="28"/>
                <w:szCs w:val="28"/>
                <w:lang w:eastAsia="en-US"/>
              </w:rPr>
            </w:pPr>
            <w:r>
              <w:rPr>
                <w:rFonts w:ascii="Times New Roman" w:hAnsi="Times New Roman"/>
                <w:sz w:val="28"/>
                <w:szCs w:val="28"/>
                <w:lang w:eastAsia="en-US"/>
              </w:rPr>
              <w:t xml:space="preserve">Приложения </w:t>
            </w:r>
          </w:p>
        </w:tc>
        <w:tc>
          <w:tcPr>
            <w:tcW w:w="2202" w:type="dxa"/>
          </w:tcPr>
          <w:p w:rsidR="00053365" w:rsidRDefault="00E2701F" w:rsidP="00FD7A60">
            <w:pPr>
              <w:rPr>
                <w:rFonts w:ascii="Times New Roman" w:hAnsi="Times New Roman"/>
                <w:sz w:val="28"/>
                <w:szCs w:val="28"/>
                <w:lang w:eastAsia="en-US"/>
              </w:rPr>
            </w:pPr>
            <w:r>
              <w:rPr>
                <w:rFonts w:ascii="Times New Roman" w:hAnsi="Times New Roman"/>
                <w:sz w:val="28"/>
                <w:szCs w:val="28"/>
                <w:lang w:eastAsia="en-US"/>
              </w:rPr>
              <w:t>20</w:t>
            </w:r>
          </w:p>
        </w:tc>
      </w:tr>
    </w:tbl>
    <w:p w:rsidR="00053365" w:rsidRPr="00F403F2" w:rsidRDefault="00053365" w:rsidP="00FD7A60">
      <w:pPr>
        <w:spacing w:after="0" w:line="240" w:lineRule="auto"/>
        <w:ind w:left="-1080"/>
        <w:jc w:val="center"/>
        <w:rPr>
          <w:rFonts w:ascii="Times New Roman" w:hAnsi="Times New Roman"/>
          <w:sz w:val="28"/>
          <w:szCs w:val="28"/>
          <w:lang w:eastAsia="en-US"/>
        </w:rPr>
      </w:pPr>
    </w:p>
    <w:p w:rsidR="0013610B" w:rsidRPr="00F403F2" w:rsidRDefault="0013610B" w:rsidP="00FD7A60">
      <w:pPr>
        <w:spacing w:after="0" w:line="24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Default="0013610B"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Pr="00F403F2" w:rsidRDefault="00FD7A60"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2212B7" w:rsidRPr="00910846" w:rsidRDefault="002212B7" w:rsidP="00FD7A60">
      <w:pPr>
        <w:pStyle w:val="a5"/>
        <w:shd w:val="clear" w:color="auto" w:fill="FFFFFF"/>
        <w:spacing w:before="0" w:beforeAutospacing="0" w:after="0" w:afterAutospacing="0"/>
        <w:jc w:val="center"/>
        <w:rPr>
          <w:b/>
          <w:sz w:val="28"/>
          <w:szCs w:val="28"/>
        </w:rPr>
      </w:pPr>
      <w:bookmarkStart w:id="0" w:name="_GoBack"/>
      <w:r w:rsidRPr="00910846">
        <w:rPr>
          <w:b/>
          <w:sz w:val="28"/>
          <w:szCs w:val="28"/>
        </w:rPr>
        <w:lastRenderedPageBreak/>
        <w:t>Аннотация</w:t>
      </w:r>
    </w:p>
    <w:p w:rsidR="002212B7" w:rsidRPr="00910846" w:rsidRDefault="002212B7" w:rsidP="00E2701F">
      <w:pPr>
        <w:pStyle w:val="a5"/>
        <w:shd w:val="clear" w:color="auto" w:fill="FFFFFF"/>
        <w:spacing w:before="0" w:beforeAutospacing="0" w:after="0" w:afterAutospacing="0"/>
        <w:jc w:val="both"/>
        <w:rPr>
          <w:sz w:val="28"/>
          <w:szCs w:val="28"/>
        </w:rPr>
      </w:pPr>
      <w:r w:rsidRPr="00910846">
        <w:rPr>
          <w:sz w:val="28"/>
          <w:szCs w:val="28"/>
        </w:rPr>
        <w:t>Из опыта обучения</w:t>
      </w:r>
      <w:r w:rsidR="00E263B0" w:rsidRPr="00910846">
        <w:rPr>
          <w:sz w:val="28"/>
          <w:szCs w:val="28"/>
        </w:rPr>
        <w:t xml:space="preserve"> известно, что различные формы  </w:t>
      </w:r>
      <w:r w:rsidRPr="00910846">
        <w:rPr>
          <w:sz w:val="28"/>
          <w:szCs w:val="28"/>
        </w:rPr>
        <w:t xml:space="preserve">деятельности </w:t>
      </w:r>
      <w:r w:rsidR="00E263B0" w:rsidRPr="00910846">
        <w:rPr>
          <w:sz w:val="28"/>
          <w:szCs w:val="28"/>
        </w:rPr>
        <w:t>об</w:t>
      </w:r>
      <w:r w:rsidRPr="00910846">
        <w:rPr>
          <w:sz w:val="28"/>
          <w:szCs w:val="28"/>
        </w:rPr>
        <w:t>уча</w:t>
      </w:r>
      <w:r w:rsidR="00E263B0" w:rsidRPr="00910846">
        <w:rPr>
          <w:sz w:val="28"/>
          <w:szCs w:val="28"/>
        </w:rPr>
        <w:t>ю</w:t>
      </w:r>
      <w:r w:rsidRPr="00910846">
        <w:rPr>
          <w:sz w:val="28"/>
          <w:szCs w:val="28"/>
        </w:rPr>
        <w:t>щихся</w:t>
      </w:r>
      <w:r w:rsidR="00E263B0" w:rsidRPr="00910846">
        <w:rPr>
          <w:sz w:val="28"/>
          <w:szCs w:val="28"/>
        </w:rPr>
        <w:t xml:space="preserve"> на уроках теоретического обучения</w:t>
      </w:r>
      <w:r w:rsidRPr="00910846">
        <w:rPr>
          <w:sz w:val="28"/>
          <w:szCs w:val="28"/>
        </w:rPr>
        <w:t xml:space="preserve"> существенно повышают прочность усвоения и закрепления изучаемых знаний, умений </w:t>
      </w:r>
      <w:r w:rsidR="00145689" w:rsidRPr="00910846">
        <w:rPr>
          <w:sz w:val="28"/>
          <w:szCs w:val="28"/>
        </w:rPr>
        <w:t xml:space="preserve">, общих </w:t>
      </w:r>
      <w:r w:rsidRPr="00910846">
        <w:rPr>
          <w:sz w:val="28"/>
          <w:szCs w:val="28"/>
        </w:rPr>
        <w:t xml:space="preserve">и профессиональных компетенций. Этой цели служат </w:t>
      </w:r>
      <w:r w:rsidR="00145689" w:rsidRPr="00910846">
        <w:rPr>
          <w:sz w:val="28"/>
          <w:szCs w:val="28"/>
        </w:rPr>
        <w:t>уроки теоретического обучения</w:t>
      </w:r>
      <w:r w:rsidRPr="00910846">
        <w:rPr>
          <w:sz w:val="28"/>
          <w:szCs w:val="28"/>
        </w:rPr>
        <w:t>. Они составляют важную часть теоретической и практической подготовки обучающихся. Их количество и тематика фиксируются в рабочей программе дисциплины, разрабатываемой преподавателем.</w:t>
      </w:r>
    </w:p>
    <w:p w:rsidR="002212B7" w:rsidRPr="00910846" w:rsidRDefault="00ED1C68" w:rsidP="00E2701F">
      <w:pPr>
        <w:pStyle w:val="a5"/>
        <w:shd w:val="clear" w:color="auto" w:fill="FFFFFF"/>
        <w:spacing w:before="0" w:beforeAutospacing="0" w:after="0" w:afterAutospacing="0"/>
        <w:jc w:val="both"/>
        <w:rPr>
          <w:sz w:val="28"/>
          <w:szCs w:val="28"/>
        </w:rPr>
      </w:pPr>
      <w:r w:rsidRPr="00910846">
        <w:rPr>
          <w:sz w:val="28"/>
          <w:szCs w:val="28"/>
        </w:rPr>
        <w:t xml:space="preserve">Уроки  теоретического  обучения </w:t>
      </w:r>
      <w:r w:rsidR="002212B7" w:rsidRPr="00910846">
        <w:rPr>
          <w:sz w:val="28"/>
          <w:szCs w:val="28"/>
        </w:rPr>
        <w:t xml:space="preserve"> направлены на решение следующих учебных задач:</w:t>
      </w:r>
    </w:p>
    <w:p w:rsidR="002212B7" w:rsidRPr="00910846" w:rsidRDefault="00ED1C68" w:rsidP="00E2701F">
      <w:pPr>
        <w:pStyle w:val="a5"/>
        <w:numPr>
          <w:ilvl w:val="0"/>
          <w:numId w:val="23"/>
        </w:numPr>
        <w:shd w:val="clear" w:color="auto" w:fill="FFFFFF"/>
        <w:spacing w:before="0" w:beforeAutospacing="0" w:after="0" w:afterAutospacing="0"/>
        <w:jc w:val="both"/>
        <w:rPr>
          <w:sz w:val="28"/>
          <w:szCs w:val="28"/>
        </w:rPr>
      </w:pPr>
      <w:r w:rsidRPr="00910846">
        <w:rPr>
          <w:sz w:val="28"/>
          <w:szCs w:val="28"/>
        </w:rPr>
        <w:t>Получение, с</w:t>
      </w:r>
      <w:r w:rsidR="002212B7" w:rsidRPr="00910846">
        <w:rPr>
          <w:sz w:val="28"/>
          <w:szCs w:val="28"/>
        </w:rPr>
        <w:t xml:space="preserve">истематизацию, углубление, </w:t>
      </w:r>
      <w:r w:rsidRPr="00910846">
        <w:rPr>
          <w:sz w:val="28"/>
          <w:szCs w:val="28"/>
        </w:rPr>
        <w:t xml:space="preserve">обобщение и </w:t>
      </w:r>
      <w:r w:rsidR="002212B7" w:rsidRPr="00910846">
        <w:rPr>
          <w:sz w:val="28"/>
          <w:szCs w:val="28"/>
        </w:rPr>
        <w:t>закрепление полученных теоретических знаний по конкретным темам;</w:t>
      </w:r>
    </w:p>
    <w:p w:rsidR="002212B7" w:rsidRPr="00910846" w:rsidRDefault="00ED1C68" w:rsidP="00E2701F">
      <w:pPr>
        <w:pStyle w:val="a5"/>
        <w:numPr>
          <w:ilvl w:val="0"/>
          <w:numId w:val="23"/>
        </w:numPr>
        <w:shd w:val="clear" w:color="auto" w:fill="FFFFFF"/>
        <w:spacing w:before="0" w:beforeAutospacing="0" w:after="0" w:afterAutospacing="0"/>
        <w:jc w:val="both"/>
        <w:rPr>
          <w:sz w:val="28"/>
          <w:szCs w:val="28"/>
        </w:rPr>
      </w:pPr>
      <w:r w:rsidRPr="00910846">
        <w:rPr>
          <w:sz w:val="28"/>
          <w:szCs w:val="28"/>
        </w:rPr>
        <w:t>Р</w:t>
      </w:r>
      <w:r w:rsidR="002212B7" w:rsidRPr="00910846">
        <w:rPr>
          <w:sz w:val="28"/>
          <w:szCs w:val="28"/>
        </w:rPr>
        <w:t>азвитие интеллектуальных умений у будущих специалистов: аналитических, проектировочных и др.;</w:t>
      </w:r>
    </w:p>
    <w:p w:rsidR="002212B7" w:rsidRPr="00910846" w:rsidRDefault="00ED1C68" w:rsidP="00E2701F">
      <w:pPr>
        <w:pStyle w:val="a5"/>
        <w:numPr>
          <w:ilvl w:val="0"/>
          <w:numId w:val="23"/>
        </w:numPr>
        <w:shd w:val="clear" w:color="auto" w:fill="FFFFFF"/>
        <w:spacing w:before="0" w:beforeAutospacing="0" w:after="0" w:afterAutospacing="0"/>
        <w:jc w:val="both"/>
        <w:rPr>
          <w:sz w:val="28"/>
          <w:szCs w:val="28"/>
        </w:rPr>
      </w:pPr>
      <w:r w:rsidRPr="00910846">
        <w:rPr>
          <w:sz w:val="28"/>
          <w:szCs w:val="28"/>
        </w:rPr>
        <w:t>В</w:t>
      </w:r>
      <w:r w:rsidR="002212B7" w:rsidRPr="00910846">
        <w:rPr>
          <w:sz w:val="28"/>
          <w:szCs w:val="28"/>
        </w:rPr>
        <w:t>ыработку таких профессионально значимых качеств, как самостоятельность, ответственность, точность, творческая инициатива.</w:t>
      </w:r>
    </w:p>
    <w:p w:rsidR="002212B7" w:rsidRPr="00910846" w:rsidRDefault="002212B7" w:rsidP="00E2701F">
      <w:pPr>
        <w:pStyle w:val="a5"/>
        <w:shd w:val="clear" w:color="auto" w:fill="FFFFFF"/>
        <w:spacing w:before="0" w:beforeAutospacing="0" w:after="0" w:afterAutospacing="0"/>
        <w:jc w:val="both"/>
        <w:rPr>
          <w:sz w:val="28"/>
          <w:szCs w:val="28"/>
        </w:rPr>
      </w:pPr>
      <w:r w:rsidRPr="00910846">
        <w:rPr>
          <w:sz w:val="28"/>
          <w:szCs w:val="28"/>
        </w:rPr>
        <w:t xml:space="preserve">Можно выделить следующие основные функции </w:t>
      </w:r>
      <w:r w:rsidR="00ED1C68" w:rsidRPr="00910846">
        <w:rPr>
          <w:sz w:val="28"/>
          <w:szCs w:val="28"/>
        </w:rPr>
        <w:t>уроков теоретического обучения</w:t>
      </w:r>
      <w:r w:rsidRPr="00910846">
        <w:rPr>
          <w:sz w:val="28"/>
          <w:szCs w:val="28"/>
        </w:rPr>
        <w:t>:</w:t>
      </w:r>
    </w:p>
    <w:p w:rsidR="002212B7" w:rsidRPr="00910846" w:rsidRDefault="00ED1C68" w:rsidP="00E2701F">
      <w:pPr>
        <w:pStyle w:val="a5"/>
        <w:numPr>
          <w:ilvl w:val="0"/>
          <w:numId w:val="24"/>
        </w:numPr>
        <w:shd w:val="clear" w:color="auto" w:fill="FFFFFF"/>
        <w:spacing w:before="0" w:beforeAutospacing="0" w:after="0" w:afterAutospacing="0"/>
        <w:jc w:val="both"/>
        <w:rPr>
          <w:sz w:val="28"/>
          <w:szCs w:val="28"/>
        </w:rPr>
      </w:pPr>
      <w:r w:rsidRPr="00910846">
        <w:rPr>
          <w:sz w:val="28"/>
          <w:szCs w:val="28"/>
        </w:rPr>
        <w:t xml:space="preserve">Получение </w:t>
      </w:r>
      <w:r w:rsidR="002212B7" w:rsidRPr="00910846">
        <w:rPr>
          <w:sz w:val="28"/>
          <w:szCs w:val="28"/>
        </w:rPr>
        <w:t xml:space="preserve"> </w:t>
      </w:r>
      <w:r w:rsidRPr="00910846">
        <w:rPr>
          <w:sz w:val="28"/>
          <w:szCs w:val="28"/>
        </w:rPr>
        <w:t xml:space="preserve">теоретических знаний </w:t>
      </w:r>
      <w:r w:rsidR="002212B7" w:rsidRPr="00910846">
        <w:rPr>
          <w:sz w:val="28"/>
          <w:szCs w:val="28"/>
        </w:rPr>
        <w:t>;</w:t>
      </w:r>
    </w:p>
    <w:p w:rsidR="002212B7" w:rsidRPr="00910846" w:rsidRDefault="002212B7" w:rsidP="00E2701F">
      <w:pPr>
        <w:pStyle w:val="a5"/>
        <w:numPr>
          <w:ilvl w:val="0"/>
          <w:numId w:val="24"/>
        </w:numPr>
        <w:shd w:val="clear" w:color="auto" w:fill="FFFFFF"/>
        <w:spacing w:before="0" w:beforeAutospacing="0" w:after="0" w:afterAutospacing="0"/>
        <w:jc w:val="both"/>
        <w:rPr>
          <w:sz w:val="28"/>
          <w:szCs w:val="28"/>
        </w:rPr>
      </w:pPr>
      <w:r w:rsidRPr="00910846">
        <w:rPr>
          <w:sz w:val="28"/>
          <w:szCs w:val="28"/>
        </w:rPr>
        <w:t>Усвоение умений исследовательской работы;</w:t>
      </w:r>
    </w:p>
    <w:p w:rsidR="002212B7" w:rsidRPr="00910846" w:rsidRDefault="002212B7" w:rsidP="00E2701F">
      <w:pPr>
        <w:pStyle w:val="a5"/>
        <w:numPr>
          <w:ilvl w:val="0"/>
          <w:numId w:val="24"/>
        </w:numPr>
        <w:shd w:val="clear" w:color="auto" w:fill="FFFFFF"/>
        <w:spacing w:before="0" w:beforeAutospacing="0" w:after="0" w:afterAutospacing="0"/>
        <w:jc w:val="both"/>
        <w:rPr>
          <w:sz w:val="28"/>
          <w:szCs w:val="28"/>
        </w:rPr>
      </w:pPr>
      <w:r w:rsidRPr="00910846">
        <w:rPr>
          <w:sz w:val="28"/>
          <w:szCs w:val="28"/>
        </w:rPr>
        <w:t>Применение теоретических</w:t>
      </w:r>
      <w:r w:rsidR="00ED1C68" w:rsidRPr="00910846">
        <w:rPr>
          <w:sz w:val="28"/>
          <w:szCs w:val="28"/>
        </w:rPr>
        <w:t xml:space="preserve"> знаний для решения </w:t>
      </w:r>
      <w:r w:rsidRPr="00910846">
        <w:rPr>
          <w:sz w:val="28"/>
          <w:szCs w:val="28"/>
        </w:rPr>
        <w:t xml:space="preserve"> задач;</w:t>
      </w:r>
    </w:p>
    <w:p w:rsidR="002212B7" w:rsidRPr="00910846" w:rsidRDefault="002212B7" w:rsidP="00E2701F">
      <w:pPr>
        <w:pStyle w:val="a5"/>
        <w:numPr>
          <w:ilvl w:val="0"/>
          <w:numId w:val="24"/>
        </w:numPr>
        <w:shd w:val="clear" w:color="auto" w:fill="FFFFFF"/>
        <w:spacing w:before="0" w:beforeAutospacing="0" w:after="0" w:afterAutospacing="0"/>
        <w:jc w:val="both"/>
        <w:rPr>
          <w:sz w:val="28"/>
          <w:szCs w:val="28"/>
        </w:rPr>
      </w:pPr>
      <w:r w:rsidRPr="00910846">
        <w:rPr>
          <w:sz w:val="28"/>
          <w:szCs w:val="28"/>
        </w:rPr>
        <w:t>Самопознание обучающегося;</w:t>
      </w:r>
    </w:p>
    <w:p w:rsidR="002212B7" w:rsidRPr="00910846" w:rsidRDefault="002212B7" w:rsidP="00E2701F">
      <w:pPr>
        <w:pStyle w:val="a5"/>
        <w:numPr>
          <w:ilvl w:val="0"/>
          <w:numId w:val="24"/>
        </w:numPr>
        <w:shd w:val="clear" w:color="auto" w:fill="FFFFFF"/>
        <w:spacing w:before="0" w:beforeAutospacing="0" w:after="0" w:afterAutospacing="0"/>
        <w:jc w:val="both"/>
        <w:rPr>
          <w:sz w:val="28"/>
          <w:szCs w:val="28"/>
        </w:rPr>
      </w:pPr>
      <w:r w:rsidRPr="00910846">
        <w:rPr>
          <w:sz w:val="28"/>
          <w:szCs w:val="28"/>
        </w:rPr>
        <w:t>Саморазвитие обучающегося.</w:t>
      </w:r>
    </w:p>
    <w:p w:rsidR="00FD7A60" w:rsidRPr="00910846" w:rsidRDefault="002212B7" w:rsidP="00E2701F">
      <w:pPr>
        <w:pStyle w:val="a5"/>
        <w:shd w:val="clear" w:color="auto" w:fill="FFFFFF"/>
        <w:spacing w:before="0" w:beforeAutospacing="0" w:after="0" w:afterAutospacing="0"/>
        <w:jc w:val="both"/>
        <w:rPr>
          <w:sz w:val="28"/>
          <w:szCs w:val="28"/>
        </w:rPr>
      </w:pPr>
      <w:r w:rsidRPr="00910846">
        <w:rPr>
          <w:sz w:val="28"/>
          <w:szCs w:val="28"/>
        </w:rPr>
        <w:t>Соответствующие задачи ставятся преподавателем при планировании каждой работы. В рамках разных образовательных программ и отдельных занятий они могут сочетаться друг с другом или же отдельные задачи могут выдвигаться на первый план</w:t>
      </w:r>
    </w:p>
    <w:bookmarkEnd w:id="0"/>
    <w:p w:rsidR="00FD7A60" w:rsidRPr="002C04B1" w:rsidRDefault="00FD7A60" w:rsidP="00E2701F">
      <w:pPr>
        <w:pStyle w:val="a5"/>
        <w:shd w:val="clear" w:color="auto" w:fill="FFFFFF"/>
        <w:spacing w:before="0" w:beforeAutospacing="0" w:after="0" w:afterAutospacing="0"/>
        <w:jc w:val="both"/>
        <w:rPr>
          <w:color w:val="FF0000"/>
          <w:sz w:val="28"/>
          <w:szCs w:val="28"/>
        </w:rPr>
      </w:pPr>
    </w:p>
    <w:p w:rsidR="00FD7A60" w:rsidRPr="002C04B1" w:rsidRDefault="00FD7A60" w:rsidP="00E2701F">
      <w:pPr>
        <w:pStyle w:val="a5"/>
        <w:shd w:val="clear" w:color="auto" w:fill="FFFFFF"/>
        <w:spacing w:before="0" w:beforeAutospacing="0" w:after="0" w:afterAutospacing="0"/>
        <w:jc w:val="both"/>
        <w:rPr>
          <w:color w:val="FF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E2701F">
      <w:pPr>
        <w:pStyle w:val="a5"/>
        <w:shd w:val="clear" w:color="auto" w:fill="FFFFFF"/>
        <w:spacing w:before="0" w:beforeAutospacing="0" w:after="0" w:afterAutospacing="0"/>
        <w:jc w:val="both"/>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FD7A60" w:rsidRDefault="00FD7A60" w:rsidP="00FD7A60">
      <w:pPr>
        <w:pStyle w:val="a5"/>
        <w:shd w:val="clear" w:color="auto" w:fill="FFFFFF"/>
        <w:spacing w:before="0" w:beforeAutospacing="0" w:after="0" w:afterAutospacing="0"/>
        <w:rPr>
          <w:color w:val="000000"/>
          <w:sz w:val="28"/>
          <w:szCs w:val="28"/>
        </w:rPr>
      </w:pPr>
    </w:p>
    <w:p w:rsidR="002212B7" w:rsidRDefault="002212B7" w:rsidP="00FD7A60">
      <w:pPr>
        <w:pStyle w:val="a5"/>
        <w:shd w:val="clear" w:color="auto" w:fill="FFFFFF"/>
        <w:spacing w:before="0" w:beforeAutospacing="0" w:after="0" w:afterAutospacing="0"/>
        <w:rPr>
          <w:color w:val="000000"/>
          <w:sz w:val="28"/>
          <w:szCs w:val="28"/>
        </w:rPr>
      </w:pPr>
    </w:p>
    <w:p w:rsidR="0013610B" w:rsidRPr="00F403F2" w:rsidRDefault="0013610B" w:rsidP="00FD7A60">
      <w:pPr>
        <w:pStyle w:val="a5"/>
        <w:shd w:val="clear" w:color="auto" w:fill="FFFFFF"/>
        <w:spacing w:before="0" w:beforeAutospacing="0" w:after="0" w:afterAutospacing="0"/>
        <w:jc w:val="center"/>
        <w:rPr>
          <w:sz w:val="28"/>
          <w:szCs w:val="28"/>
        </w:rPr>
      </w:pPr>
      <w:r w:rsidRPr="00F403F2">
        <w:rPr>
          <w:rFonts w:eastAsia="Arial Unicode MS"/>
          <w:b/>
          <w:bCs/>
          <w:sz w:val="28"/>
          <w:szCs w:val="28"/>
        </w:rPr>
        <w:lastRenderedPageBreak/>
        <w:t>Введение</w:t>
      </w:r>
    </w:p>
    <w:p w:rsidR="002C04B1" w:rsidRPr="002C04B1" w:rsidRDefault="007141D6" w:rsidP="002C04B1">
      <w:pPr>
        <w:spacing w:after="0" w:line="240" w:lineRule="auto"/>
        <w:rPr>
          <w:rFonts w:ascii="Times New Roman" w:hAnsi="Times New Roman"/>
          <w:sz w:val="28"/>
          <w:szCs w:val="28"/>
          <w:lang w:eastAsia="en-US"/>
        </w:rPr>
      </w:pPr>
      <w:r w:rsidRPr="002C04B1">
        <w:rPr>
          <w:rStyle w:val="c28"/>
          <w:rFonts w:ascii="Times New Roman" w:hAnsi="Times New Roman"/>
          <w:color w:val="000000"/>
          <w:sz w:val="28"/>
          <w:szCs w:val="28"/>
        </w:rPr>
        <w:t xml:space="preserve">Методическая разработка открытого урока </w:t>
      </w:r>
      <w:r w:rsidR="002C04B1" w:rsidRPr="002C04B1">
        <w:rPr>
          <w:rFonts w:ascii="Times New Roman" w:hAnsi="Times New Roman"/>
          <w:sz w:val="28"/>
          <w:szCs w:val="28"/>
          <w:lang w:eastAsia="en-US"/>
        </w:rPr>
        <w:t>МДК 02.01 Техника и технология ручной дуговой сварки (наплавки, резки) покрытыми электродами</w:t>
      </w:r>
    </w:p>
    <w:p w:rsidR="002C04B1" w:rsidRPr="002C04B1" w:rsidRDefault="002C04B1" w:rsidP="00D11007">
      <w:pPr>
        <w:spacing w:after="0" w:line="240" w:lineRule="auto"/>
        <w:rPr>
          <w:rFonts w:ascii="Times New Roman" w:hAnsi="Times New Roman"/>
          <w:sz w:val="28"/>
          <w:szCs w:val="28"/>
          <w:lang w:eastAsia="en-US"/>
        </w:rPr>
      </w:pPr>
      <w:r w:rsidRPr="002C04B1">
        <w:rPr>
          <w:rFonts w:ascii="Times New Roman" w:hAnsi="Times New Roman"/>
          <w:sz w:val="28"/>
          <w:szCs w:val="28"/>
          <w:lang w:eastAsia="en-US"/>
        </w:rPr>
        <w:t>Раздел 1 Ручная дуговая сварка (наплавка, резка) различных деталей из углеродистых и конструкционных сталей и цветных металлов во всех пространственных положениях сварного шва</w:t>
      </w:r>
    </w:p>
    <w:p w:rsidR="002C04B1" w:rsidRPr="002C04B1" w:rsidRDefault="002C04B1" w:rsidP="00D11007">
      <w:pPr>
        <w:spacing w:after="0" w:line="240" w:lineRule="auto"/>
        <w:rPr>
          <w:rFonts w:ascii="Times New Roman" w:hAnsi="Times New Roman"/>
          <w:sz w:val="28"/>
          <w:szCs w:val="28"/>
          <w:lang w:eastAsia="en-US"/>
        </w:rPr>
      </w:pPr>
      <w:r w:rsidRPr="002C04B1">
        <w:rPr>
          <w:rFonts w:ascii="Times New Roman" w:hAnsi="Times New Roman"/>
          <w:sz w:val="28"/>
          <w:szCs w:val="28"/>
          <w:lang w:eastAsia="en-US"/>
        </w:rPr>
        <w:t>Тема 1.5 Техника ручной дуговой сварки покрытыми электродами</w:t>
      </w:r>
    </w:p>
    <w:p w:rsidR="00D11007" w:rsidRPr="00F403F2" w:rsidRDefault="00D11007" w:rsidP="00D11007">
      <w:pPr>
        <w:spacing w:after="0" w:line="240" w:lineRule="auto"/>
        <w:rPr>
          <w:rFonts w:ascii="Times New Roman" w:hAnsi="Times New Roman"/>
          <w:sz w:val="28"/>
          <w:szCs w:val="28"/>
          <w:lang w:eastAsia="en-US"/>
        </w:rPr>
      </w:pPr>
      <w:r w:rsidRPr="00F403F2">
        <w:rPr>
          <w:rFonts w:ascii="Times New Roman" w:hAnsi="Times New Roman"/>
          <w:sz w:val="28"/>
          <w:szCs w:val="28"/>
          <w:lang w:eastAsia="en-US"/>
        </w:rPr>
        <w:t>Урок №</w:t>
      </w:r>
      <w:r>
        <w:rPr>
          <w:rFonts w:ascii="Times New Roman" w:hAnsi="Times New Roman"/>
          <w:sz w:val="28"/>
          <w:szCs w:val="28"/>
          <w:lang w:eastAsia="en-US"/>
        </w:rPr>
        <w:t>4</w:t>
      </w:r>
      <w:r w:rsidRPr="00F403F2">
        <w:rPr>
          <w:rFonts w:ascii="Times New Roman" w:hAnsi="Times New Roman"/>
          <w:sz w:val="28"/>
          <w:szCs w:val="28"/>
          <w:lang w:eastAsia="en-US"/>
        </w:rPr>
        <w:t xml:space="preserve"> « </w:t>
      </w:r>
      <w:r>
        <w:rPr>
          <w:rFonts w:ascii="Times New Roman" w:hAnsi="Times New Roman"/>
          <w:sz w:val="28"/>
          <w:szCs w:val="28"/>
          <w:lang w:eastAsia="en-US"/>
        </w:rPr>
        <w:t>Выполнение различных швов в различных пространственных положениях</w:t>
      </w:r>
      <w:r w:rsidRPr="00F403F2">
        <w:rPr>
          <w:rFonts w:ascii="Times New Roman" w:hAnsi="Times New Roman"/>
          <w:sz w:val="28"/>
          <w:szCs w:val="28"/>
          <w:lang w:eastAsia="en-US"/>
        </w:rPr>
        <w:t>»</w:t>
      </w:r>
    </w:p>
    <w:p w:rsidR="007141D6" w:rsidRPr="002C04B1" w:rsidRDefault="002C04B1" w:rsidP="00D11007">
      <w:pPr>
        <w:spacing w:after="0" w:line="240" w:lineRule="auto"/>
        <w:rPr>
          <w:rFonts w:ascii="Times New Roman" w:hAnsi="Times New Roman"/>
          <w:color w:val="000000"/>
          <w:sz w:val="28"/>
          <w:szCs w:val="28"/>
        </w:rPr>
      </w:pPr>
      <w:r>
        <w:rPr>
          <w:rStyle w:val="c28"/>
          <w:rFonts w:ascii="Times New Roman" w:hAnsi="Times New Roman"/>
          <w:color w:val="000000"/>
          <w:sz w:val="28"/>
          <w:szCs w:val="28"/>
        </w:rPr>
        <w:t>выпо</w:t>
      </w:r>
      <w:r w:rsidR="007141D6" w:rsidRPr="002C04B1">
        <w:rPr>
          <w:rStyle w:val="c28"/>
          <w:rFonts w:ascii="Times New Roman" w:hAnsi="Times New Roman"/>
          <w:color w:val="000000"/>
          <w:sz w:val="28"/>
          <w:szCs w:val="28"/>
        </w:rPr>
        <w:t>лнена в соответствии с программой и календарно-тематическим планом учебной программы по профессии </w:t>
      </w:r>
      <w:r w:rsidR="007141D6" w:rsidRPr="002C04B1">
        <w:rPr>
          <w:rStyle w:val="c18"/>
          <w:rFonts w:ascii="Times New Roman" w:hAnsi="Times New Roman"/>
          <w:bCs/>
          <w:color w:val="000000"/>
          <w:sz w:val="28"/>
          <w:szCs w:val="28"/>
        </w:rPr>
        <w:t>15.01.05  «</w:t>
      </w:r>
      <w:r w:rsidR="007141D6" w:rsidRPr="002C04B1">
        <w:rPr>
          <w:rStyle w:val="c28"/>
          <w:rFonts w:ascii="Times New Roman" w:hAnsi="Times New Roman"/>
          <w:color w:val="000000"/>
          <w:sz w:val="28"/>
          <w:szCs w:val="28"/>
        </w:rPr>
        <w:t>Сварщик (ручной и частично механизированной сварки (наплавки)». Занятия комбинированного типа, включающее контроль знаний и объяснение нового материала. Контроль знаний осуществляется по пре</w:t>
      </w:r>
      <w:r w:rsidR="00124E99" w:rsidRPr="002C04B1">
        <w:rPr>
          <w:rStyle w:val="c28"/>
          <w:rFonts w:ascii="Times New Roman" w:hAnsi="Times New Roman"/>
          <w:color w:val="000000"/>
          <w:sz w:val="28"/>
          <w:szCs w:val="28"/>
        </w:rPr>
        <w:t>дыдущему материалу данного МДК</w:t>
      </w:r>
      <w:r w:rsidR="003234D1" w:rsidRPr="002C04B1">
        <w:rPr>
          <w:rStyle w:val="c28"/>
          <w:rFonts w:ascii="Times New Roman" w:hAnsi="Times New Roman"/>
          <w:color w:val="000000"/>
          <w:sz w:val="28"/>
          <w:szCs w:val="28"/>
        </w:rPr>
        <w:t xml:space="preserve">, </w:t>
      </w:r>
      <w:r w:rsidR="00072BBC" w:rsidRPr="002C04B1">
        <w:rPr>
          <w:rStyle w:val="c28"/>
          <w:rFonts w:ascii="Times New Roman" w:hAnsi="Times New Roman"/>
          <w:color w:val="000000"/>
          <w:sz w:val="28"/>
          <w:szCs w:val="28"/>
        </w:rPr>
        <w:t xml:space="preserve">форма контроля: </w:t>
      </w:r>
      <w:r w:rsidR="00124E99" w:rsidRPr="002C04B1">
        <w:rPr>
          <w:rStyle w:val="c28"/>
          <w:rFonts w:ascii="Times New Roman" w:hAnsi="Times New Roman"/>
          <w:color w:val="000000"/>
          <w:sz w:val="28"/>
          <w:szCs w:val="28"/>
        </w:rPr>
        <w:t xml:space="preserve">устный опрос с применением  технических средств обучения и </w:t>
      </w:r>
      <w:r w:rsidR="00072BBC" w:rsidRPr="002C04B1">
        <w:rPr>
          <w:rStyle w:val="c28"/>
          <w:rFonts w:ascii="Times New Roman" w:hAnsi="Times New Roman"/>
          <w:color w:val="000000"/>
          <w:sz w:val="28"/>
          <w:szCs w:val="28"/>
        </w:rPr>
        <w:t> выполнение задания</w:t>
      </w:r>
      <w:r w:rsidR="00124E99" w:rsidRPr="002C04B1">
        <w:rPr>
          <w:rStyle w:val="c28"/>
          <w:rFonts w:ascii="Times New Roman" w:hAnsi="Times New Roman"/>
          <w:color w:val="000000"/>
          <w:sz w:val="28"/>
          <w:szCs w:val="28"/>
        </w:rPr>
        <w:t xml:space="preserve">. </w:t>
      </w:r>
      <w:r w:rsidR="007141D6" w:rsidRPr="002C04B1">
        <w:rPr>
          <w:rStyle w:val="c28"/>
          <w:rFonts w:ascii="Times New Roman" w:hAnsi="Times New Roman"/>
          <w:color w:val="000000"/>
          <w:sz w:val="28"/>
          <w:szCs w:val="28"/>
        </w:rPr>
        <w:t>Общеобразовательная технология: проблемно-дискуссионное игровое моде</w:t>
      </w:r>
      <w:r w:rsidR="003234D1" w:rsidRPr="002C04B1">
        <w:rPr>
          <w:rStyle w:val="c28"/>
          <w:rFonts w:ascii="Times New Roman" w:hAnsi="Times New Roman"/>
          <w:color w:val="000000"/>
          <w:sz w:val="28"/>
          <w:szCs w:val="28"/>
        </w:rPr>
        <w:t>лирование на уроках теоретического обучения</w:t>
      </w:r>
      <w:r w:rsidR="007141D6" w:rsidRPr="002C04B1">
        <w:rPr>
          <w:rStyle w:val="c28"/>
          <w:rFonts w:ascii="Times New Roman" w:hAnsi="Times New Roman"/>
          <w:color w:val="000000"/>
          <w:sz w:val="28"/>
          <w:szCs w:val="28"/>
        </w:rPr>
        <w:t>.</w:t>
      </w:r>
    </w:p>
    <w:p w:rsidR="002C24F5" w:rsidRPr="00124E99" w:rsidRDefault="002C24F5" w:rsidP="00D11007">
      <w:pPr>
        <w:spacing w:after="0" w:line="240" w:lineRule="auto"/>
        <w:jc w:val="both"/>
        <w:rPr>
          <w:rFonts w:ascii="Times New Roman" w:hAnsi="Times New Roman"/>
          <w:sz w:val="28"/>
          <w:szCs w:val="28"/>
        </w:rPr>
      </w:pPr>
    </w:p>
    <w:p w:rsidR="002C24F5" w:rsidRPr="00124E99" w:rsidRDefault="002C24F5" w:rsidP="00D11007">
      <w:pPr>
        <w:spacing w:after="0" w:line="240" w:lineRule="auto"/>
        <w:jc w:val="both"/>
        <w:rPr>
          <w:rFonts w:ascii="Times New Roman" w:hAnsi="Times New Roman"/>
          <w:sz w:val="28"/>
          <w:szCs w:val="28"/>
        </w:rPr>
      </w:pPr>
    </w:p>
    <w:p w:rsidR="002C24F5" w:rsidRPr="00F403F2" w:rsidRDefault="002C24F5" w:rsidP="00D11007">
      <w:pPr>
        <w:spacing w:after="2" w:line="240" w:lineRule="auto"/>
        <w:jc w:val="center"/>
        <w:rPr>
          <w:rFonts w:ascii="Times New Roman" w:hAnsi="Times New Roman"/>
          <w:sz w:val="28"/>
          <w:szCs w:val="28"/>
        </w:rPr>
      </w:pPr>
    </w:p>
    <w:p w:rsidR="002C24F5" w:rsidRPr="00F403F2" w:rsidRDefault="002C24F5" w:rsidP="00D11007">
      <w:pPr>
        <w:spacing w:after="2" w:line="240" w:lineRule="auto"/>
        <w:jc w:val="center"/>
        <w:rPr>
          <w:rFonts w:ascii="Times New Roman" w:hAnsi="Times New Roman"/>
          <w:sz w:val="28"/>
          <w:szCs w:val="28"/>
        </w:rPr>
      </w:pPr>
    </w:p>
    <w:p w:rsidR="002C24F5" w:rsidRPr="00F403F2" w:rsidRDefault="002C24F5" w:rsidP="00D11007">
      <w:pPr>
        <w:spacing w:after="2" w:line="24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13610B" w:rsidRPr="00F403F2" w:rsidRDefault="0013610B"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2C24F5" w:rsidRDefault="002C24F5"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Default="00FD7A60" w:rsidP="009500AF">
      <w:pPr>
        <w:spacing w:after="2" w:line="360" w:lineRule="auto"/>
        <w:jc w:val="center"/>
        <w:rPr>
          <w:rFonts w:ascii="Times New Roman" w:hAnsi="Times New Roman"/>
          <w:sz w:val="28"/>
          <w:szCs w:val="28"/>
        </w:rPr>
      </w:pPr>
    </w:p>
    <w:p w:rsidR="00FD7A60" w:rsidRPr="00F403F2" w:rsidRDefault="00FD7A60" w:rsidP="009500AF">
      <w:pPr>
        <w:spacing w:after="2" w:line="360" w:lineRule="auto"/>
        <w:jc w:val="center"/>
        <w:rPr>
          <w:rFonts w:ascii="Times New Roman" w:hAnsi="Times New Roman"/>
          <w:sz w:val="28"/>
          <w:szCs w:val="28"/>
        </w:rPr>
      </w:pPr>
    </w:p>
    <w:p w:rsidR="002C24F5" w:rsidRPr="00F403F2" w:rsidRDefault="002C24F5" w:rsidP="009500AF">
      <w:pPr>
        <w:spacing w:after="2" w:line="360" w:lineRule="auto"/>
        <w:jc w:val="center"/>
        <w:rPr>
          <w:rFonts w:ascii="Times New Roman" w:hAnsi="Times New Roman"/>
          <w:sz w:val="28"/>
          <w:szCs w:val="28"/>
        </w:rPr>
      </w:pPr>
    </w:p>
    <w:p w:rsidR="00DD4234" w:rsidRPr="00DD4234" w:rsidRDefault="00DD4234" w:rsidP="00DD4234">
      <w:pPr>
        <w:pStyle w:val="a3"/>
        <w:spacing w:after="0" w:line="240" w:lineRule="auto"/>
        <w:ind w:left="-1259"/>
        <w:jc w:val="center"/>
        <w:rPr>
          <w:rFonts w:ascii="Times New Roman" w:hAnsi="Times New Roman"/>
          <w:b/>
          <w:noProof/>
          <w:sz w:val="28"/>
          <w:szCs w:val="28"/>
        </w:rPr>
      </w:pPr>
      <w:r w:rsidRPr="00DD4234">
        <w:rPr>
          <w:rFonts w:ascii="Times New Roman" w:hAnsi="Times New Roman"/>
          <w:b/>
          <w:noProof/>
          <w:sz w:val="28"/>
          <w:szCs w:val="28"/>
        </w:rPr>
        <w:t>Основная часть</w:t>
      </w:r>
    </w:p>
    <w:p w:rsidR="00DD4234" w:rsidRDefault="00DD4234" w:rsidP="00A75D6A">
      <w:pPr>
        <w:pStyle w:val="a3"/>
        <w:spacing w:after="0" w:line="240" w:lineRule="auto"/>
        <w:ind w:left="-1259"/>
        <w:jc w:val="right"/>
        <w:rPr>
          <w:rFonts w:ascii="Times New Roman" w:hAnsi="Times New Roman"/>
          <w:noProof/>
          <w:sz w:val="28"/>
          <w:szCs w:val="28"/>
        </w:rPr>
      </w:pPr>
    </w:p>
    <w:p w:rsidR="00DD4234" w:rsidRPr="00DD4234" w:rsidRDefault="00DD4234" w:rsidP="00A75D6A">
      <w:pPr>
        <w:pStyle w:val="a3"/>
        <w:spacing w:after="0" w:line="240" w:lineRule="auto"/>
        <w:ind w:left="-1259"/>
        <w:jc w:val="right"/>
        <w:rPr>
          <w:rFonts w:ascii="Times New Roman" w:hAnsi="Times New Roman"/>
          <w:noProof/>
          <w:sz w:val="24"/>
          <w:szCs w:val="24"/>
        </w:rPr>
      </w:pPr>
    </w:p>
    <w:p w:rsidR="0013610B"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«УТВЕРЖДАЮ»</w:t>
      </w:r>
    </w:p>
    <w:p w:rsidR="00477D31"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 xml:space="preserve">Заведующий филиалом №3ФКП </w:t>
      </w:r>
    </w:p>
    <w:p w:rsidR="00477D31"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образовательного учреждения №117</w:t>
      </w:r>
    </w:p>
    <w:p w:rsidR="00477D31" w:rsidRPr="00DD4234" w:rsidRDefault="00477D31" w:rsidP="00A75D6A">
      <w:pPr>
        <w:pStyle w:val="a3"/>
        <w:spacing w:after="0" w:line="240" w:lineRule="auto"/>
        <w:ind w:left="-1259"/>
        <w:jc w:val="right"/>
        <w:rPr>
          <w:rFonts w:ascii="Times New Roman" w:hAnsi="Times New Roman"/>
          <w:noProof/>
          <w:sz w:val="24"/>
          <w:szCs w:val="24"/>
        </w:rPr>
      </w:pPr>
      <w:r w:rsidRPr="00DD4234">
        <w:rPr>
          <w:rFonts w:ascii="Times New Roman" w:hAnsi="Times New Roman"/>
          <w:noProof/>
          <w:sz w:val="24"/>
          <w:szCs w:val="24"/>
        </w:rPr>
        <w:t>___________________А.Б.Челяков</w:t>
      </w:r>
    </w:p>
    <w:p w:rsidR="00477D31" w:rsidRPr="00DD4234" w:rsidRDefault="004159BF" w:rsidP="00A75D6A">
      <w:pPr>
        <w:pStyle w:val="a3"/>
        <w:spacing w:after="0" w:line="240" w:lineRule="auto"/>
        <w:ind w:left="-1259"/>
        <w:jc w:val="right"/>
        <w:rPr>
          <w:rFonts w:ascii="Times New Roman" w:hAnsi="Times New Roman"/>
          <w:noProof/>
          <w:sz w:val="24"/>
          <w:szCs w:val="24"/>
        </w:rPr>
      </w:pPr>
      <w:r>
        <w:rPr>
          <w:rFonts w:ascii="Times New Roman" w:hAnsi="Times New Roman"/>
          <w:noProof/>
          <w:sz w:val="24"/>
          <w:szCs w:val="24"/>
        </w:rPr>
        <w:t>«      »_________20___</w:t>
      </w:r>
      <w:r w:rsidR="00477D31" w:rsidRPr="00DD4234">
        <w:rPr>
          <w:rFonts w:ascii="Times New Roman" w:hAnsi="Times New Roman"/>
          <w:noProof/>
          <w:sz w:val="24"/>
          <w:szCs w:val="24"/>
        </w:rPr>
        <w:t>г.</w:t>
      </w:r>
    </w:p>
    <w:p w:rsidR="00477D31" w:rsidRPr="00DD4234" w:rsidRDefault="00477D31" w:rsidP="00A75D6A">
      <w:pPr>
        <w:pStyle w:val="a3"/>
        <w:spacing w:after="0" w:line="240" w:lineRule="auto"/>
        <w:ind w:left="-1259"/>
        <w:jc w:val="right"/>
        <w:rPr>
          <w:rFonts w:ascii="Times New Roman" w:hAnsi="Times New Roman"/>
          <w:noProof/>
          <w:sz w:val="24"/>
          <w:szCs w:val="24"/>
        </w:rPr>
      </w:pPr>
    </w:p>
    <w:p w:rsidR="00477D31" w:rsidRPr="00A75D6A" w:rsidRDefault="00477D31" w:rsidP="00D11007">
      <w:pPr>
        <w:pStyle w:val="a3"/>
        <w:spacing w:after="0" w:line="240" w:lineRule="auto"/>
        <w:ind w:left="-1259"/>
        <w:jc w:val="right"/>
        <w:rPr>
          <w:rFonts w:ascii="Times New Roman" w:hAnsi="Times New Roman"/>
          <w:b/>
          <w:noProof/>
          <w:sz w:val="28"/>
          <w:szCs w:val="28"/>
        </w:rPr>
      </w:pPr>
    </w:p>
    <w:p w:rsidR="004159BF" w:rsidRPr="00F403F2" w:rsidRDefault="004159BF" w:rsidP="00D11007">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ПМ.01 </w:t>
      </w:r>
      <w:r>
        <w:rPr>
          <w:rFonts w:ascii="Times New Roman" w:hAnsi="Times New Roman"/>
          <w:sz w:val="28"/>
          <w:szCs w:val="28"/>
          <w:lang w:eastAsia="en-US"/>
        </w:rPr>
        <w:t>Ручная дуговая сварка (наплавка, резка) плавящимся покрытым электродом</w:t>
      </w:r>
    </w:p>
    <w:p w:rsidR="004159BF" w:rsidRPr="00F403F2" w:rsidRDefault="004159BF" w:rsidP="00D11007">
      <w:pPr>
        <w:spacing w:after="0" w:line="240" w:lineRule="auto"/>
        <w:ind w:left="-284"/>
        <w:rPr>
          <w:rFonts w:ascii="Times New Roman" w:hAnsi="Times New Roman"/>
          <w:sz w:val="28"/>
          <w:szCs w:val="28"/>
          <w:lang w:eastAsia="en-US"/>
        </w:rPr>
      </w:pPr>
      <w:r>
        <w:rPr>
          <w:rFonts w:ascii="Times New Roman" w:hAnsi="Times New Roman"/>
          <w:sz w:val="28"/>
          <w:szCs w:val="28"/>
          <w:lang w:eastAsia="en-US"/>
        </w:rPr>
        <w:t>МДК 02</w:t>
      </w:r>
      <w:r w:rsidRPr="00F403F2">
        <w:rPr>
          <w:rFonts w:ascii="Times New Roman" w:hAnsi="Times New Roman"/>
          <w:sz w:val="28"/>
          <w:szCs w:val="28"/>
          <w:lang w:eastAsia="en-US"/>
        </w:rPr>
        <w:t>.0</w:t>
      </w:r>
      <w:r>
        <w:rPr>
          <w:rFonts w:ascii="Times New Roman" w:hAnsi="Times New Roman"/>
          <w:sz w:val="28"/>
          <w:szCs w:val="28"/>
          <w:lang w:eastAsia="en-US"/>
        </w:rPr>
        <w:t>1</w:t>
      </w:r>
      <w:r w:rsidRPr="00F403F2">
        <w:rPr>
          <w:rFonts w:ascii="Times New Roman" w:hAnsi="Times New Roman"/>
          <w:sz w:val="28"/>
          <w:szCs w:val="28"/>
          <w:lang w:eastAsia="en-US"/>
        </w:rPr>
        <w:t xml:space="preserve"> </w:t>
      </w:r>
      <w:r>
        <w:rPr>
          <w:rFonts w:ascii="Times New Roman" w:hAnsi="Times New Roman"/>
          <w:sz w:val="28"/>
          <w:szCs w:val="28"/>
          <w:lang w:eastAsia="en-US"/>
        </w:rPr>
        <w:t>Техника и технология ручной дуговой сварки (наплавки, резки) покрытыми электродами</w:t>
      </w:r>
    </w:p>
    <w:p w:rsidR="004159BF" w:rsidRPr="00F403F2" w:rsidRDefault="004159BF" w:rsidP="00D11007">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Раздел </w:t>
      </w:r>
      <w:r>
        <w:rPr>
          <w:rFonts w:ascii="Times New Roman" w:hAnsi="Times New Roman"/>
          <w:sz w:val="28"/>
          <w:szCs w:val="28"/>
          <w:lang w:eastAsia="en-US"/>
        </w:rPr>
        <w:t>1 Ручная дуговая сварка (наплавка, резка) различных деталей из углеродистых и конструкционных сталей и цветных металлов во всех пространственных положениях сварного шва</w:t>
      </w:r>
    </w:p>
    <w:p w:rsidR="004159BF" w:rsidRPr="00F403F2" w:rsidRDefault="004159BF" w:rsidP="00D11007">
      <w:pPr>
        <w:spacing w:after="0" w:line="240" w:lineRule="auto"/>
        <w:ind w:left="-284"/>
        <w:rPr>
          <w:rFonts w:ascii="Times New Roman" w:hAnsi="Times New Roman"/>
          <w:sz w:val="28"/>
          <w:szCs w:val="28"/>
          <w:lang w:eastAsia="en-US"/>
        </w:rPr>
      </w:pPr>
      <w:r>
        <w:rPr>
          <w:rFonts w:ascii="Times New Roman" w:hAnsi="Times New Roman"/>
          <w:sz w:val="28"/>
          <w:szCs w:val="28"/>
          <w:lang w:eastAsia="en-US"/>
        </w:rPr>
        <w:t>Тема 1.5</w:t>
      </w:r>
      <w:r w:rsidRPr="00F403F2">
        <w:rPr>
          <w:rFonts w:ascii="Times New Roman" w:hAnsi="Times New Roman"/>
          <w:sz w:val="28"/>
          <w:szCs w:val="28"/>
          <w:lang w:eastAsia="en-US"/>
        </w:rPr>
        <w:t xml:space="preserve"> </w:t>
      </w:r>
      <w:r>
        <w:rPr>
          <w:rFonts w:ascii="Times New Roman" w:hAnsi="Times New Roman"/>
          <w:sz w:val="28"/>
          <w:szCs w:val="28"/>
          <w:lang w:eastAsia="en-US"/>
        </w:rPr>
        <w:t>Техника ручной дуговой сварки покрытыми электродами</w:t>
      </w:r>
    </w:p>
    <w:p w:rsidR="00D11007" w:rsidRPr="00F403F2" w:rsidRDefault="00D11007" w:rsidP="00D11007">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Урок №</w:t>
      </w:r>
      <w:r>
        <w:rPr>
          <w:rFonts w:ascii="Times New Roman" w:hAnsi="Times New Roman"/>
          <w:sz w:val="28"/>
          <w:szCs w:val="28"/>
          <w:lang w:eastAsia="en-US"/>
        </w:rPr>
        <w:t>4</w:t>
      </w:r>
      <w:r w:rsidRPr="00F403F2">
        <w:rPr>
          <w:rFonts w:ascii="Times New Roman" w:hAnsi="Times New Roman"/>
          <w:sz w:val="28"/>
          <w:szCs w:val="28"/>
          <w:lang w:eastAsia="en-US"/>
        </w:rPr>
        <w:t xml:space="preserve"> « </w:t>
      </w:r>
      <w:r>
        <w:rPr>
          <w:rFonts w:ascii="Times New Roman" w:hAnsi="Times New Roman"/>
          <w:sz w:val="28"/>
          <w:szCs w:val="28"/>
          <w:lang w:eastAsia="en-US"/>
        </w:rPr>
        <w:t>Выполнение различных швов в различных пространственных положениях</w:t>
      </w:r>
      <w:r w:rsidRPr="00F403F2">
        <w:rPr>
          <w:rFonts w:ascii="Times New Roman" w:hAnsi="Times New Roman"/>
          <w:sz w:val="28"/>
          <w:szCs w:val="28"/>
          <w:lang w:eastAsia="en-US"/>
        </w:rPr>
        <w:t>»</w:t>
      </w:r>
    </w:p>
    <w:p w:rsidR="00477D31" w:rsidRPr="00F403F2" w:rsidRDefault="00477D31" w:rsidP="00D11007">
      <w:pPr>
        <w:spacing w:after="0" w:line="240" w:lineRule="auto"/>
        <w:ind w:left="-284"/>
        <w:rPr>
          <w:rFonts w:ascii="Times New Roman" w:hAnsi="Times New Roman"/>
          <w:sz w:val="28"/>
          <w:szCs w:val="28"/>
          <w:lang w:eastAsia="en-US"/>
        </w:rPr>
      </w:pPr>
      <w:r w:rsidRPr="00F403F2">
        <w:rPr>
          <w:rFonts w:ascii="Times New Roman" w:hAnsi="Times New Roman"/>
          <w:sz w:val="28"/>
          <w:szCs w:val="28"/>
          <w:lang w:eastAsia="en-US"/>
        </w:rPr>
        <w:t xml:space="preserve"> Цели урока:</w:t>
      </w:r>
    </w:p>
    <w:p w:rsidR="00515ED0" w:rsidRPr="00F403F2" w:rsidRDefault="00515ED0" w:rsidP="00D11007">
      <w:pPr>
        <w:pStyle w:val="c23"/>
        <w:shd w:val="clear" w:color="auto" w:fill="FFFFFF"/>
        <w:spacing w:before="0" w:beforeAutospacing="0" w:after="0" w:afterAutospacing="0"/>
        <w:rPr>
          <w:color w:val="000000"/>
          <w:sz w:val="28"/>
          <w:szCs w:val="28"/>
        </w:rPr>
      </w:pPr>
      <w:r w:rsidRPr="00F403F2">
        <w:rPr>
          <w:rStyle w:val="c45c18"/>
          <w:b/>
          <w:bCs/>
          <w:i/>
          <w:iCs/>
          <w:color w:val="000000"/>
          <w:sz w:val="28"/>
          <w:szCs w:val="28"/>
          <w:u w:val="single"/>
        </w:rPr>
        <w:t>Обучающая</w:t>
      </w:r>
      <w:r w:rsidRPr="00F403F2">
        <w:rPr>
          <w:rStyle w:val="c46c18"/>
          <w:b/>
          <w:bCs/>
          <w:i/>
          <w:iCs/>
          <w:color w:val="000000"/>
          <w:sz w:val="28"/>
          <w:szCs w:val="28"/>
        </w:rPr>
        <w:t>:</w:t>
      </w:r>
    </w:p>
    <w:p w:rsidR="00515ED0" w:rsidRPr="00F403F2" w:rsidRDefault="00515ED0" w:rsidP="00FD7A60">
      <w:pPr>
        <w:numPr>
          <w:ilvl w:val="0"/>
          <w:numId w:val="12"/>
        </w:numPr>
        <w:shd w:val="clear" w:color="auto" w:fill="FFFFFF"/>
        <w:tabs>
          <w:tab w:val="clear" w:pos="720"/>
          <w:tab w:val="num" w:pos="284"/>
        </w:tabs>
        <w:spacing w:after="0" w:line="240" w:lineRule="auto"/>
        <w:ind w:left="284"/>
        <w:jc w:val="both"/>
        <w:rPr>
          <w:rFonts w:ascii="Times New Roman" w:hAnsi="Times New Roman"/>
          <w:color w:val="000000"/>
          <w:sz w:val="28"/>
          <w:szCs w:val="28"/>
        </w:rPr>
      </w:pPr>
      <w:r w:rsidRPr="00F403F2">
        <w:rPr>
          <w:rStyle w:val="c0"/>
          <w:rFonts w:ascii="Times New Roman" w:hAnsi="Times New Roman"/>
          <w:color w:val="000000"/>
          <w:sz w:val="28"/>
          <w:szCs w:val="28"/>
        </w:rPr>
        <w:t xml:space="preserve">Приобретение теоретических </w:t>
      </w:r>
      <w:r w:rsidR="004159BF">
        <w:rPr>
          <w:rStyle w:val="c0"/>
          <w:rFonts w:ascii="Times New Roman" w:hAnsi="Times New Roman"/>
          <w:color w:val="000000"/>
          <w:sz w:val="28"/>
          <w:szCs w:val="28"/>
        </w:rPr>
        <w:t>знаний по способам выполнения швов различных видов сварных соединений</w:t>
      </w:r>
      <w:r w:rsidRPr="00F403F2">
        <w:rPr>
          <w:rStyle w:val="c0"/>
          <w:rFonts w:ascii="Times New Roman" w:hAnsi="Times New Roman"/>
          <w:color w:val="000000"/>
          <w:sz w:val="28"/>
          <w:szCs w:val="28"/>
        </w:rPr>
        <w:t xml:space="preserve">  для применения их в профессиональной деятельности;</w:t>
      </w:r>
    </w:p>
    <w:p w:rsidR="00515ED0" w:rsidRPr="00F403F2" w:rsidRDefault="00515ED0" w:rsidP="00FD7A60">
      <w:pPr>
        <w:numPr>
          <w:ilvl w:val="0"/>
          <w:numId w:val="12"/>
        </w:numPr>
        <w:shd w:val="clear" w:color="auto" w:fill="FFFFFF"/>
        <w:tabs>
          <w:tab w:val="clear" w:pos="720"/>
          <w:tab w:val="num" w:pos="284"/>
        </w:tabs>
        <w:spacing w:after="0" w:line="240" w:lineRule="auto"/>
        <w:ind w:left="284"/>
        <w:jc w:val="both"/>
        <w:rPr>
          <w:rFonts w:ascii="Times New Roman" w:hAnsi="Times New Roman"/>
          <w:color w:val="000000"/>
          <w:sz w:val="28"/>
          <w:szCs w:val="28"/>
        </w:rPr>
      </w:pPr>
      <w:r w:rsidRPr="00F403F2">
        <w:rPr>
          <w:rStyle w:val="c0"/>
          <w:rFonts w:ascii="Times New Roman" w:hAnsi="Times New Roman"/>
          <w:color w:val="000000"/>
          <w:sz w:val="28"/>
          <w:szCs w:val="28"/>
        </w:rPr>
        <w:t>Создание положительной мотивации для дальнейшего обучения</w:t>
      </w:r>
      <w:r w:rsidRPr="00F403F2">
        <w:rPr>
          <w:rStyle w:val="c6"/>
          <w:rFonts w:ascii="Times New Roman" w:hAnsi="Times New Roman"/>
          <w:b/>
          <w:bCs/>
          <w:color w:val="000000"/>
          <w:sz w:val="28"/>
          <w:szCs w:val="28"/>
        </w:rPr>
        <w:t>.</w:t>
      </w:r>
    </w:p>
    <w:p w:rsidR="00515ED0" w:rsidRPr="00F403F2" w:rsidRDefault="00515ED0" w:rsidP="00FD7A60">
      <w:pPr>
        <w:pStyle w:val="c59"/>
        <w:shd w:val="clear" w:color="auto" w:fill="FFFFFF"/>
        <w:spacing w:before="0" w:beforeAutospacing="0" w:after="0" w:afterAutospacing="0"/>
        <w:jc w:val="both"/>
        <w:rPr>
          <w:color w:val="000000"/>
          <w:sz w:val="28"/>
          <w:szCs w:val="28"/>
        </w:rPr>
      </w:pPr>
      <w:r w:rsidRPr="00F403F2">
        <w:rPr>
          <w:rStyle w:val="c45c18"/>
          <w:b/>
          <w:bCs/>
          <w:i/>
          <w:iCs/>
          <w:color w:val="000000"/>
          <w:sz w:val="28"/>
          <w:szCs w:val="28"/>
          <w:u w:val="single"/>
        </w:rPr>
        <w:t>Развивающая </w:t>
      </w:r>
      <w:r w:rsidRPr="00F403F2">
        <w:rPr>
          <w:rStyle w:val="c18c66"/>
          <w:b/>
          <w:bCs/>
          <w:i/>
          <w:iCs/>
          <w:color w:val="000000"/>
          <w:sz w:val="28"/>
          <w:szCs w:val="28"/>
        </w:rPr>
        <w:t>:</w:t>
      </w:r>
      <w:r w:rsidRPr="00F403F2">
        <w:rPr>
          <w:rStyle w:val="c28c66"/>
          <w:i/>
          <w:iCs/>
          <w:color w:val="000000"/>
          <w:sz w:val="28"/>
          <w:szCs w:val="28"/>
        </w:rPr>
        <w:t> </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навыков самостоятельной работы и их последующее применение в практической деятельности;</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коммуникативных навыков;</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интереса и  формирование положительной мотивации к изучаемому профессиональному модулю;</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навыков сравнительного и логического мышления;</w:t>
      </w:r>
    </w:p>
    <w:p w:rsidR="00515ED0" w:rsidRPr="00F403F2" w:rsidRDefault="00515ED0" w:rsidP="00FD7A60">
      <w:pPr>
        <w:numPr>
          <w:ilvl w:val="0"/>
          <w:numId w:val="13"/>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 xml:space="preserve">Развитие умений </w:t>
      </w:r>
      <w:r w:rsidR="00131658" w:rsidRPr="00F403F2">
        <w:rPr>
          <w:rStyle w:val="c0"/>
          <w:rFonts w:ascii="Times New Roman" w:hAnsi="Times New Roman"/>
          <w:color w:val="000000"/>
          <w:sz w:val="28"/>
          <w:szCs w:val="28"/>
        </w:rPr>
        <w:t>об</w:t>
      </w:r>
      <w:r w:rsidRPr="00F403F2">
        <w:rPr>
          <w:rStyle w:val="c0"/>
          <w:rFonts w:ascii="Times New Roman" w:hAnsi="Times New Roman"/>
          <w:color w:val="000000"/>
          <w:sz w:val="28"/>
          <w:szCs w:val="28"/>
        </w:rPr>
        <w:t>уча</w:t>
      </w:r>
      <w:r w:rsidR="00131658" w:rsidRPr="00F403F2">
        <w:rPr>
          <w:rStyle w:val="c0"/>
          <w:rFonts w:ascii="Times New Roman" w:hAnsi="Times New Roman"/>
          <w:color w:val="000000"/>
          <w:sz w:val="28"/>
          <w:szCs w:val="28"/>
        </w:rPr>
        <w:t>ю</w:t>
      </w:r>
      <w:r w:rsidRPr="00F403F2">
        <w:rPr>
          <w:rStyle w:val="c0"/>
          <w:rFonts w:ascii="Times New Roman" w:hAnsi="Times New Roman"/>
          <w:color w:val="000000"/>
          <w:sz w:val="28"/>
          <w:szCs w:val="28"/>
        </w:rPr>
        <w:t>щихся работать с учебником</w:t>
      </w:r>
      <w:r w:rsidR="004159BF">
        <w:rPr>
          <w:rStyle w:val="c0"/>
          <w:rFonts w:ascii="Times New Roman" w:hAnsi="Times New Roman"/>
          <w:color w:val="000000"/>
          <w:sz w:val="28"/>
          <w:szCs w:val="28"/>
        </w:rPr>
        <w:t xml:space="preserve"> и справочной лите</w:t>
      </w:r>
      <w:r w:rsidR="00D11007">
        <w:rPr>
          <w:rStyle w:val="c0"/>
          <w:rFonts w:ascii="Times New Roman" w:hAnsi="Times New Roman"/>
          <w:color w:val="000000"/>
          <w:sz w:val="28"/>
          <w:szCs w:val="28"/>
        </w:rPr>
        <w:t>р</w:t>
      </w:r>
      <w:r w:rsidR="004159BF">
        <w:rPr>
          <w:rStyle w:val="c0"/>
          <w:rFonts w:ascii="Times New Roman" w:hAnsi="Times New Roman"/>
          <w:color w:val="000000"/>
          <w:sz w:val="28"/>
          <w:szCs w:val="28"/>
        </w:rPr>
        <w:t>атурой</w:t>
      </w:r>
      <w:r w:rsidRPr="00F403F2">
        <w:rPr>
          <w:rStyle w:val="c0"/>
          <w:rFonts w:ascii="Times New Roman" w:hAnsi="Times New Roman"/>
          <w:color w:val="000000"/>
          <w:sz w:val="28"/>
          <w:szCs w:val="28"/>
        </w:rPr>
        <w:t>.</w:t>
      </w:r>
    </w:p>
    <w:p w:rsidR="00515ED0" w:rsidRPr="00F403F2" w:rsidRDefault="00515ED0" w:rsidP="00FD7A60">
      <w:pPr>
        <w:pStyle w:val="c59"/>
        <w:shd w:val="clear" w:color="auto" w:fill="FFFFFF"/>
        <w:spacing w:before="0" w:beforeAutospacing="0" w:after="0" w:afterAutospacing="0"/>
        <w:jc w:val="both"/>
        <w:rPr>
          <w:color w:val="000000"/>
          <w:sz w:val="28"/>
          <w:szCs w:val="28"/>
        </w:rPr>
      </w:pPr>
      <w:r w:rsidRPr="00F403F2">
        <w:rPr>
          <w:rStyle w:val="c18c45"/>
          <w:b/>
          <w:bCs/>
          <w:i/>
          <w:iCs/>
          <w:color w:val="000000"/>
          <w:sz w:val="28"/>
          <w:szCs w:val="28"/>
          <w:u w:val="single"/>
        </w:rPr>
        <w:t>Воспитательная </w:t>
      </w:r>
      <w:r w:rsidRPr="00F403F2">
        <w:rPr>
          <w:rStyle w:val="c18c66"/>
          <w:b/>
          <w:bCs/>
          <w:i/>
          <w:iCs/>
          <w:color w:val="000000"/>
          <w:sz w:val="28"/>
          <w:szCs w:val="28"/>
        </w:rPr>
        <w:t>:</w:t>
      </w:r>
      <w:r w:rsidRPr="00F403F2">
        <w:rPr>
          <w:rStyle w:val="c46c28"/>
          <w:i/>
          <w:iCs/>
          <w:color w:val="000000"/>
          <w:sz w:val="28"/>
          <w:szCs w:val="28"/>
        </w:rPr>
        <w:t> </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Формирование способности к самовыражению;</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Развитие чувства самостоятельности;</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Воспитание уверенности в профессиональной работе;</w:t>
      </w:r>
    </w:p>
    <w:p w:rsidR="00515ED0" w:rsidRPr="00F403F2" w:rsidRDefault="00515ED0" w:rsidP="00FD7A60">
      <w:pPr>
        <w:numPr>
          <w:ilvl w:val="0"/>
          <w:numId w:val="14"/>
        </w:numPr>
        <w:shd w:val="clear" w:color="auto" w:fill="FFFFFF"/>
        <w:tabs>
          <w:tab w:val="clear" w:pos="720"/>
          <w:tab w:val="num" w:pos="0"/>
        </w:tabs>
        <w:spacing w:after="0" w:line="240" w:lineRule="auto"/>
        <w:ind w:left="0" w:firstLine="0"/>
        <w:jc w:val="both"/>
        <w:rPr>
          <w:rFonts w:ascii="Times New Roman" w:hAnsi="Times New Roman"/>
          <w:color w:val="000000"/>
          <w:sz w:val="28"/>
          <w:szCs w:val="28"/>
        </w:rPr>
      </w:pPr>
      <w:r w:rsidRPr="00F403F2">
        <w:rPr>
          <w:rStyle w:val="c0"/>
          <w:rFonts w:ascii="Times New Roman" w:hAnsi="Times New Roman"/>
          <w:color w:val="000000"/>
          <w:sz w:val="28"/>
          <w:szCs w:val="28"/>
        </w:rPr>
        <w:t>Воспит</w:t>
      </w:r>
      <w:r w:rsidR="00131658" w:rsidRPr="00F403F2">
        <w:rPr>
          <w:rStyle w:val="c0"/>
          <w:rFonts w:ascii="Times New Roman" w:hAnsi="Times New Roman"/>
          <w:color w:val="000000"/>
          <w:sz w:val="28"/>
          <w:szCs w:val="28"/>
        </w:rPr>
        <w:t xml:space="preserve">ание профессиональной </w:t>
      </w:r>
      <w:r w:rsidRPr="00F403F2">
        <w:rPr>
          <w:rStyle w:val="c0"/>
          <w:rFonts w:ascii="Times New Roman" w:hAnsi="Times New Roman"/>
          <w:color w:val="000000"/>
          <w:sz w:val="28"/>
          <w:szCs w:val="28"/>
        </w:rPr>
        <w:t xml:space="preserve"> чувства ответственности за качество своей </w:t>
      </w:r>
      <w:r w:rsidR="00131658" w:rsidRPr="00F403F2">
        <w:rPr>
          <w:rStyle w:val="c0"/>
          <w:rFonts w:ascii="Times New Roman" w:hAnsi="Times New Roman"/>
          <w:color w:val="000000"/>
          <w:sz w:val="28"/>
          <w:szCs w:val="28"/>
        </w:rPr>
        <w:t xml:space="preserve">работы </w:t>
      </w:r>
      <w:r w:rsidRPr="00F403F2">
        <w:rPr>
          <w:rStyle w:val="c0"/>
          <w:rFonts w:ascii="Times New Roman" w:hAnsi="Times New Roman"/>
          <w:color w:val="000000"/>
          <w:sz w:val="28"/>
          <w:szCs w:val="28"/>
        </w:rPr>
        <w:t>.</w:t>
      </w:r>
    </w:p>
    <w:p w:rsidR="00515ED0" w:rsidRPr="00F403F2" w:rsidRDefault="00515ED0" w:rsidP="00FD7A60">
      <w:pPr>
        <w:pStyle w:val="c91c43"/>
        <w:shd w:val="clear" w:color="auto" w:fill="FFFFFF"/>
        <w:spacing w:before="0" w:beforeAutospacing="0" w:after="0" w:afterAutospacing="0"/>
        <w:ind w:left="720" w:hanging="720"/>
        <w:jc w:val="both"/>
        <w:rPr>
          <w:color w:val="000000"/>
          <w:sz w:val="28"/>
          <w:szCs w:val="28"/>
        </w:rPr>
      </w:pPr>
      <w:r w:rsidRPr="00F403F2">
        <w:rPr>
          <w:rStyle w:val="c0"/>
          <w:color w:val="000000"/>
          <w:sz w:val="28"/>
          <w:szCs w:val="28"/>
        </w:rPr>
        <w:t>В ходе занятия у обучающихся формируются </w:t>
      </w:r>
      <w:r w:rsidR="00A75D6A">
        <w:rPr>
          <w:rStyle w:val="c0"/>
          <w:color w:val="000000"/>
          <w:sz w:val="28"/>
          <w:szCs w:val="28"/>
        </w:rPr>
        <w:t>:</w:t>
      </w:r>
    </w:p>
    <w:p w:rsidR="00515ED0" w:rsidRPr="00F403F2" w:rsidRDefault="00515ED0" w:rsidP="00FD7A60">
      <w:pPr>
        <w:pStyle w:val="c91"/>
        <w:shd w:val="clear" w:color="auto" w:fill="FFFFFF"/>
        <w:spacing w:before="0" w:beforeAutospacing="0" w:after="0" w:afterAutospacing="0"/>
        <w:jc w:val="both"/>
        <w:rPr>
          <w:color w:val="000000"/>
          <w:sz w:val="28"/>
          <w:szCs w:val="28"/>
        </w:rPr>
      </w:pPr>
      <w:r w:rsidRPr="00F403F2">
        <w:rPr>
          <w:rStyle w:val="c18"/>
          <w:b/>
          <w:bCs/>
          <w:color w:val="000000"/>
          <w:sz w:val="28"/>
          <w:szCs w:val="28"/>
        </w:rPr>
        <w:t>          Профессиональные компетенции:</w:t>
      </w:r>
    </w:p>
    <w:p w:rsidR="004159BF" w:rsidRPr="004159BF" w:rsidRDefault="004159BF" w:rsidP="004159BF">
      <w:pPr>
        <w:pStyle w:val="21"/>
        <w:widowControl w:val="0"/>
        <w:numPr>
          <w:ilvl w:val="0"/>
          <w:numId w:val="15"/>
        </w:numPr>
        <w:tabs>
          <w:tab w:val="left" w:pos="1843"/>
        </w:tabs>
        <w:jc w:val="both"/>
        <w:rPr>
          <w:bCs/>
          <w:sz w:val="28"/>
          <w:szCs w:val="28"/>
        </w:rPr>
      </w:pPr>
      <w:r w:rsidRPr="004159BF">
        <w:rPr>
          <w:bCs/>
          <w:sz w:val="28"/>
          <w:szCs w:val="28"/>
        </w:rPr>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r w:rsidRPr="004159BF">
        <w:rPr>
          <w:sz w:val="28"/>
          <w:szCs w:val="28"/>
        </w:rPr>
        <w:t>.</w:t>
      </w:r>
    </w:p>
    <w:p w:rsidR="004159BF" w:rsidRPr="004159BF" w:rsidRDefault="004159BF" w:rsidP="004159BF">
      <w:pPr>
        <w:pStyle w:val="21"/>
        <w:widowControl w:val="0"/>
        <w:numPr>
          <w:ilvl w:val="0"/>
          <w:numId w:val="15"/>
        </w:numPr>
        <w:tabs>
          <w:tab w:val="left" w:pos="1843"/>
        </w:tabs>
        <w:jc w:val="both"/>
        <w:rPr>
          <w:sz w:val="28"/>
          <w:szCs w:val="28"/>
        </w:rPr>
      </w:pPr>
      <w:r w:rsidRPr="004159BF">
        <w:rPr>
          <w:sz w:val="28"/>
          <w:szCs w:val="28"/>
        </w:rPr>
        <w:lastRenderedPageBreak/>
        <w:t>ПК 2.2. Выполнять ручную дуговую сварку различных деталей из цветных металлов и сплавов во всех пространственных положениях сварного шва.</w:t>
      </w:r>
    </w:p>
    <w:p w:rsidR="00515ED0" w:rsidRPr="00F403F2" w:rsidRDefault="00515ED0" w:rsidP="00FD7A60">
      <w:pPr>
        <w:pStyle w:val="c14c43"/>
        <w:shd w:val="clear" w:color="auto" w:fill="FFFFFF"/>
        <w:spacing w:before="0" w:beforeAutospacing="0" w:after="0" w:afterAutospacing="0"/>
        <w:ind w:left="720" w:hanging="720"/>
        <w:jc w:val="both"/>
        <w:rPr>
          <w:color w:val="000000"/>
          <w:sz w:val="28"/>
          <w:szCs w:val="28"/>
        </w:rPr>
      </w:pPr>
      <w:r w:rsidRPr="00F403F2">
        <w:rPr>
          <w:rStyle w:val="c6"/>
          <w:b/>
          <w:bCs/>
          <w:color w:val="000000"/>
          <w:sz w:val="28"/>
          <w:szCs w:val="28"/>
        </w:rPr>
        <w:t>Общие компетенции:</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1. Понимать сущность и социальную значимость своей будущей профессии, проявлять к ней устойчивый интерес.</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2. Организовывать собственную деятельность, исходя из цели и способов ее достижения, определенных руководителем</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3. Анализировать рабочую ситуацию, осуществлять текущий и итоговый контроль, оценку и коррекцию собственной деятельности.</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4. Осуществлять поиск информации, необходимой для эффективного выполнения профессиональных задач.</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ОК 5. Использовать информационно-коммуникационные технологии в профессиональной деятельности</w:t>
      </w:r>
    </w:p>
    <w:p w:rsidR="00515ED0" w:rsidRPr="00F403F2" w:rsidRDefault="00515ED0" w:rsidP="00FD7A60">
      <w:pPr>
        <w:numPr>
          <w:ilvl w:val="0"/>
          <w:numId w:val="16"/>
        </w:numPr>
        <w:shd w:val="clear" w:color="auto" w:fill="FFFFFF"/>
        <w:spacing w:after="0" w:line="240" w:lineRule="auto"/>
        <w:jc w:val="both"/>
        <w:rPr>
          <w:rFonts w:ascii="Times New Roman" w:hAnsi="Times New Roman"/>
          <w:color w:val="000000"/>
          <w:sz w:val="28"/>
          <w:szCs w:val="28"/>
        </w:rPr>
      </w:pPr>
      <w:r w:rsidRPr="00F403F2">
        <w:rPr>
          <w:rStyle w:val="c6"/>
          <w:rFonts w:ascii="Times New Roman" w:hAnsi="Times New Roman"/>
          <w:b/>
          <w:bCs/>
          <w:color w:val="000000"/>
          <w:sz w:val="28"/>
          <w:szCs w:val="28"/>
        </w:rPr>
        <w:t> </w:t>
      </w:r>
      <w:r w:rsidRPr="00F403F2">
        <w:rPr>
          <w:rStyle w:val="c0"/>
          <w:rFonts w:ascii="Times New Roman" w:hAnsi="Times New Roman"/>
          <w:color w:val="000000"/>
          <w:sz w:val="28"/>
          <w:szCs w:val="28"/>
        </w:rPr>
        <w:t>ОК 6. Работать в команде, эффективно общаться с коллегами, руководством, клиентами.</w:t>
      </w:r>
    </w:p>
    <w:p w:rsidR="00515ED0" w:rsidRPr="00F403F2" w:rsidRDefault="00515ED0" w:rsidP="00FD7A60">
      <w:pPr>
        <w:pStyle w:val="c59c104"/>
        <w:shd w:val="clear" w:color="auto" w:fill="FFFFFF"/>
        <w:spacing w:before="0" w:beforeAutospacing="0" w:after="0" w:afterAutospacing="0"/>
        <w:ind w:left="710" w:hanging="710"/>
        <w:jc w:val="both"/>
        <w:rPr>
          <w:color w:val="000000"/>
          <w:sz w:val="28"/>
          <w:szCs w:val="28"/>
        </w:rPr>
      </w:pPr>
      <w:r w:rsidRPr="00F403F2">
        <w:rPr>
          <w:rStyle w:val="c0"/>
          <w:color w:val="000000"/>
          <w:sz w:val="28"/>
          <w:szCs w:val="28"/>
        </w:rPr>
        <w:t xml:space="preserve">     С целью овладения профессиональными компетенциями </w:t>
      </w:r>
      <w:r w:rsidR="00131658" w:rsidRPr="00F403F2">
        <w:rPr>
          <w:rStyle w:val="c0"/>
          <w:color w:val="000000"/>
          <w:sz w:val="28"/>
          <w:szCs w:val="28"/>
        </w:rPr>
        <w:t xml:space="preserve">обучающие </w:t>
      </w:r>
      <w:r w:rsidRPr="00F403F2">
        <w:rPr>
          <w:rStyle w:val="c0"/>
          <w:color w:val="000000"/>
          <w:sz w:val="28"/>
          <w:szCs w:val="28"/>
        </w:rPr>
        <w:t xml:space="preserve"> в ходе освоения темы должны:</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обобщить и систематизировать знания по</w:t>
      </w:r>
      <w:r w:rsidR="004F64B4">
        <w:rPr>
          <w:rStyle w:val="c0"/>
          <w:rFonts w:ascii="Times New Roman" w:hAnsi="Times New Roman"/>
          <w:color w:val="000000"/>
          <w:sz w:val="28"/>
          <w:szCs w:val="28"/>
        </w:rPr>
        <w:t xml:space="preserve"> </w:t>
      </w:r>
      <w:r w:rsidR="004159BF">
        <w:rPr>
          <w:rStyle w:val="c0"/>
          <w:rFonts w:ascii="Times New Roman" w:hAnsi="Times New Roman"/>
          <w:color w:val="000000"/>
          <w:sz w:val="28"/>
          <w:szCs w:val="28"/>
        </w:rPr>
        <w:t>основным  типам сварных соединений,</w:t>
      </w:r>
      <w:r w:rsidR="004F64B4">
        <w:rPr>
          <w:rStyle w:val="c0"/>
          <w:rFonts w:ascii="Times New Roman" w:hAnsi="Times New Roman"/>
          <w:color w:val="000000"/>
          <w:sz w:val="28"/>
          <w:szCs w:val="28"/>
        </w:rPr>
        <w:t xml:space="preserve"> классификации  сварных швов, технике выполнения швов</w:t>
      </w:r>
      <w:r w:rsidRPr="00F403F2">
        <w:rPr>
          <w:rStyle w:val="c0"/>
          <w:rFonts w:ascii="Times New Roman" w:hAnsi="Times New Roman"/>
          <w:color w:val="000000"/>
          <w:sz w:val="28"/>
          <w:szCs w:val="28"/>
        </w:rPr>
        <w:t>;</w:t>
      </w:r>
      <w:r w:rsidR="004F64B4">
        <w:rPr>
          <w:rStyle w:val="c0"/>
          <w:rFonts w:ascii="Times New Roman" w:hAnsi="Times New Roman"/>
          <w:color w:val="000000"/>
          <w:sz w:val="28"/>
          <w:szCs w:val="28"/>
        </w:rPr>
        <w:t xml:space="preserve"> </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изучить</w:t>
      </w:r>
      <w:r w:rsidR="004F64B4">
        <w:rPr>
          <w:rStyle w:val="c0"/>
          <w:rFonts w:ascii="Times New Roman" w:hAnsi="Times New Roman"/>
          <w:color w:val="000000"/>
          <w:sz w:val="28"/>
          <w:szCs w:val="28"/>
        </w:rPr>
        <w:t xml:space="preserve"> положение электрода при сварке, колебательные движения электрода</w:t>
      </w:r>
      <w:r w:rsidRPr="00F403F2">
        <w:rPr>
          <w:rStyle w:val="c0"/>
          <w:rFonts w:ascii="Times New Roman" w:hAnsi="Times New Roman"/>
          <w:color w:val="000000"/>
          <w:sz w:val="28"/>
          <w:szCs w:val="28"/>
        </w:rPr>
        <w:t>;</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 xml:space="preserve">изучить </w:t>
      </w:r>
      <w:r w:rsidR="001E45AE">
        <w:rPr>
          <w:rStyle w:val="c0"/>
          <w:rFonts w:ascii="Times New Roman" w:hAnsi="Times New Roman"/>
          <w:color w:val="000000"/>
          <w:sz w:val="28"/>
          <w:szCs w:val="28"/>
        </w:rPr>
        <w:t>выполнение стыковых, угловых швов в различных положениях сварного шва</w:t>
      </w:r>
      <w:r w:rsidRPr="00F403F2">
        <w:rPr>
          <w:rStyle w:val="c0"/>
          <w:rFonts w:ascii="Times New Roman" w:hAnsi="Times New Roman"/>
          <w:color w:val="000000"/>
          <w:sz w:val="28"/>
          <w:szCs w:val="28"/>
        </w:rPr>
        <w:t>;</w:t>
      </w:r>
    </w:p>
    <w:p w:rsidR="00515ED0" w:rsidRPr="00F403F2" w:rsidRDefault="00515ED0" w:rsidP="00FD7A60">
      <w:pPr>
        <w:numPr>
          <w:ilvl w:val="0"/>
          <w:numId w:val="17"/>
        </w:numPr>
        <w:shd w:val="clear" w:color="auto" w:fill="FFFFFF"/>
        <w:spacing w:after="0" w:line="240" w:lineRule="auto"/>
        <w:jc w:val="both"/>
        <w:rPr>
          <w:rFonts w:ascii="Times New Roman" w:hAnsi="Times New Roman"/>
          <w:color w:val="000000"/>
          <w:sz w:val="28"/>
          <w:szCs w:val="28"/>
        </w:rPr>
      </w:pPr>
      <w:r w:rsidRPr="00F403F2">
        <w:rPr>
          <w:rStyle w:val="c0"/>
          <w:rFonts w:ascii="Times New Roman" w:hAnsi="Times New Roman"/>
          <w:color w:val="000000"/>
          <w:sz w:val="28"/>
          <w:szCs w:val="28"/>
        </w:rPr>
        <w:t>систематизировать знания по  технике безопасности выполнения сварочных работ.</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6"/>
          <w:b/>
          <w:bCs/>
          <w:color w:val="000000"/>
          <w:sz w:val="28"/>
          <w:szCs w:val="28"/>
        </w:rPr>
        <w:t>3.Организационно-методическое обеспечение урока:</w:t>
      </w:r>
    </w:p>
    <w:p w:rsidR="00CD5FA8" w:rsidRPr="00F403F2" w:rsidRDefault="00CD5FA8" w:rsidP="00FD7A60">
      <w:pPr>
        <w:numPr>
          <w:ilvl w:val="0"/>
          <w:numId w:val="18"/>
        </w:numPr>
        <w:shd w:val="clear" w:color="auto" w:fill="FFFFFF"/>
        <w:spacing w:after="0" w:line="240" w:lineRule="auto"/>
        <w:ind w:left="426" w:hanging="1"/>
        <w:jc w:val="both"/>
        <w:rPr>
          <w:rFonts w:ascii="Times New Roman" w:hAnsi="Times New Roman"/>
          <w:color w:val="000000"/>
          <w:sz w:val="28"/>
          <w:szCs w:val="28"/>
        </w:rPr>
      </w:pPr>
      <w:r w:rsidRPr="00F403F2">
        <w:rPr>
          <w:rStyle w:val="c0"/>
          <w:rFonts w:ascii="Times New Roman" w:hAnsi="Times New Roman"/>
          <w:color w:val="000000"/>
          <w:sz w:val="28"/>
          <w:szCs w:val="28"/>
        </w:rPr>
        <w:t>ФГОС СПО по специальности15.01.05 Сварщик (ручной и частично механизированной сварки (наплавки);</w:t>
      </w:r>
    </w:p>
    <w:p w:rsidR="00CD5FA8" w:rsidRPr="00F403F2" w:rsidRDefault="00CD5FA8" w:rsidP="00FD7A60">
      <w:pPr>
        <w:numPr>
          <w:ilvl w:val="0"/>
          <w:numId w:val="18"/>
        </w:numPr>
        <w:shd w:val="clear" w:color="auto" w:fill="FFFFFF"/>
        <w:spacing w:after="0" w:line="240" w:lineRule="auto"/>
        <w:ind w:left="426" w:hanging="1"/>
        <w:jc w:val="both"/>
        <w:rPr>
          <w:rFonts w:ascii="Times New Roman" w:hAnsi="Times New Roman"/>
          <w:color w:val="000000"/>
          <w:sz w:val="28"/>
          <w:szCs w:val="28"/>
        </w:rPr>
      </w:pPr>
      <w:r w:rsidRPr="00F403F2">
        <w:rPr>
          <w:rStyle w:val="c0"/>
          <w:rFonts w:ascii="Times New Roman" w:hAnsi="Times New Roman"/>
          <w:color w:val="000000"/>
          <w:sz w:val="28"/>
          <w:szCs w:val="28"/>
        </w:rPr>
        <w:t>Программа ПМ</w:t>
      </w:r>
      <w:r w:rsidR="00BC141F" w:rsidRPr="00F403F2">
        <w:rPr>
          <w:rStyle w:val="c0"/>
          <w:rFonts w:ascii="Times New Roman" w:hAnsi="Times New Roman"/>
          <w:color w:val="000000"/>
          <w:sz w:val="28"/>
          <w:szCs w:val="28"/>
        </w:rPr>
        <w:t>.</w:t>
      </w:r>
      <w:r w:rsidR="00BA4E77">
        <w:rPr>
          <w:rStyle w:val="c0"/>
          <w:rFonts w:ascii="Times New Roman" w:hAnsi="Times New Roman"/>
          <w:color w:val="000000"/>
          <w:sz w:val="28"/>
          <w:szCs w:val="28"/>
        </w:rPr>
        <w:t xml:space="preserve"> 02</w:t>
      </w:r>
      <w:r w:rsidRPr="00F403F2">
        <w:rPr>
          <w:rStyle w:val="c0"/>
          <w:rFonts w:ascii="Times New Roman" w:hAnsi="Times New Roman"/>
          <w:color w:val="000000"/>
          <w:sz w:val="28"/>
          <w:szCs w:val="28"/>
        </w:rPr>
        <w:t>, календ</w:t>
      </w:r>
      <w:r w:rsidR="00BA4E77">
        <w:rPr>
          <w:rStyle w:val="c0"/>
          <w:rFonts w:ascii="Times New Roman" w:hAnsi="Times New Roman"/>
          <w:color w:val="000000"/>
          <w:sz w:val="28"/>
          <w:szCs w:val="28"/>
        </w:rPr>
        <w:t>арно-тематический план МДК 02.01</w:t>
      </w:r>
      <w:r w:rsidRPr="00F403F2">
        <w:rPr>
          <w:rStyle w:val="c0"/>
          <w:rFonts w:ascii="Times New Roman" w:hAnsi="Times New Roman"/>
          <w:color w:val="000000"/>
          <w:sz w:val="28"/>
          <w:szCs w:val="28"/>
        </w:rPr>
        <w:t>.</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4.Учебно-методический комплекс</w:t>
      </w:r>
      <w:r w:rsidRPr="00F403F2">
        <w:rPr>
          <w:rStyle w:val="c28c66"/>
          <w:i/>
          <w:iCs/>
          <w:color w:val="000000"/>
          <w:sz w:val="28"/>
          <w:szCs w:val="28"/>
        </w:rPr>
        <w:t>:</w:t>
      </w:r>
      <w:r w:rsidRPr="00F403F2">
        <w:rPr>
          <w:rStyle w:val="c0"/>
          <w:color w:val="000000"/>
          <w:sz w:val="28"/>
          <w:szCs w:val="28"/>
        </w:rPr>
        <w:t> опорный конспект, раздаточный материал</w:t>
      </w:r>
      <w:r w:rsidR="00BC141F" w:rsidRPr="00F403F2">
        <w:rPr>
          <w:rStyle w:val="c0"/>
          <w:color w:val="000000"/>
          <w:sz w:val="28"/>
          <w:szCs w:val="28"/>
        </w:rPr>
        <w:t>, презентация по теме «</w:t>
      </w:r>
      <w:r w:rsidR="00BA4E77">
        <w:rPr>
          <w:rStyle w:val="c0"/>
          <w:color w:val="000000"/>
          <w:sz w:val="28"/>
          <w:szCs w:val="28"/>
        </w:rPr>
        <w:t>Способы выполнения швов различных видов сварных соединений</w:t>
      </w:r>
      <w:r w:rsidR="00BC141F" w:rsidRPr="00F403F2">
        <w:rPr>
          <w:rStyle w:val="c0"/>
          <w:color w:val="000000"/>
          <w:sz w:val="28"/>
          <w:szCs w:val="28"/>
        </w:rPr>
        <w:t xml:space="preserve">», учебные фильмы « </w:t>
      </w:r>
      <w:r w:rsidR="00BC141F" w:rsidRPr="00BA4E77">
        <w:rPr>
          <w:rStyle w:val="c0"/>
          <w:color w:val="FF0000"/>
          <w:sz w:val="28"/>
          <w:szCs w:val="28"/>
        </w:rPr>
        <w:t>Контроль качества сварных соединений», «Контроль качества сварных стыков».</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5.Техническое обеспечение:</w:t>
      </w:r>
      <w:r w:rsidRPr="00F403F2">
        <w:rPr>
          <w:rStyle w:val="c0"/>
          <w:color w:val="000000"/>
          <w:sz w:val="28"/>
          <w:szCs w:val="28"/>
        </w:rPr>
        <w:t> компьютер, мультимедийный проектор.</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6.Форма занятия</w:t>
      </w:r>
      <w:r w:rsidRPr="00F403F2">
        <w:rPr>
          <w:rStyle w:val="c28c66"/>
          <w:i/>
          <w:iCs/>
          <w:color w:val="000000"/>
          <w:sz w:val="28"/>
          <w:szCs w:val="28"/>
        </w:rPr>
        <w:t>:</w:t>
      </w:r>
      <w:r w:rsidRPr="00F403F2">
        <w:rPr>
          <w:rStyle w:val="c0"/>
          <w:color w:val="000000"/>
          <w:sz w:val="28"/>
          <w:szCs w:val="28"/>
        </w:rPr>
        <w:t> комбинированный урок</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7</w:t>
      </w:r>
      <w:r w:rsidR="00BC141F" w:rsidRPr="00F403F2">
        <w:rPr>
          <w:rStyle w:val="c18"/>
          <w:b/>
          <w:bCs/>
          <w:color w:val="000000"/>
          <w:sz w:val="28"/>
          <w:szCs w:val="28"/>
        </w:rPr>
        <w:t>.Общеобразовательная технология</w:t>
      </w:r>
      <w:r w:rsidRPr="00F403F2">
        <w:rPr>
          <w:rStyle w:val="c18"/>
          <w:b/>
          <w:bCs/>
          <w:color w:val="000000"/>
          <w:sz w:val="28"/>
          <w:szCs w:val="28"/>
        </w:rPr>
        <w:t>:</w:t>
      </w:r>
      <w:r w:rsidRPr="00F403F2">
        <w:rPr>
          <w:rStyle w:val="c0"/>
          <w:color w:val="000000"/>
          <w:sz w:val="28"/>
          <w:szCs w:val="28"/>
        </w:rPr>
        <w:t xml:space="preserve"> проблемно-дискуссионное игровое моделирование на уроках </w:t>
      </w:r>
      <w:r w:rsidR="00BC141F" w:rsidRPr="00F403F2">
        <w:rPr>
          <w:rStyle w:val="c0"/>
          <w:color w:val="000000"/>
          <w:sz w:val="28"/>
          <w:szCs w:val="28"/>
        </w:rPr>
        <w:t>теоретического обучения</w:t>
      </w:r>
    </w:p>
    <w:p w:rsidR="00CD5FA8" w:rsidRPr="00F403F2" w:rsidRDefault="00CD5FA8" w:rsidP="00FD7A60">
      <w:pPr>
        <w:pStyle w:val="c21c38"/>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8.Формы работы на уроке:</w:t>
      </w:r>
      <w:r w:rsidR="00BC141F" w:rsidRPr="00F403F2">
        <w:rPr>
          <w:rStyle w:val="c18"/>
          <w:b/>
          <w:bCs/>
          <w:color w:val="000000"/>
          <w:sz w:val="28"/>
          <w:szCs w:val="28"/>
        </w:rPr>
        <w:t xml:space="preserve"> </w:t>
      </w:r>
      <w:r w:rsidRPr="00F403F2">
        <w:rPr>
          <w:rStyle w:val="c0"/>
          <w:color w:val="000000"/>
          <w:sz w:val="28"/>
          <w:szCs w:val="28"/>
        </w:rPr>
        <w:t>групповая и индивидуальная</w:t>
      </w:r>
    </w:p>
    <w:p w:rsidR="00CD5FA8" w:rsidRPr="00F403F2" w:rsidRDefault="00CD5FA8" w:rsidP="00FD7A60">
      <w:pPr>
        <w:pStyle w:val="c38c21"/>
        <w:shd w:val="clear" w:color="auto" w:fill="FFFFFF"/>
        <w:spacing w:before="0" w:beforeAutospacing="0" w:after="0" w:afterAutospacing="0"/>
        <w:ind w:left="426" w:hanging="1"/>
        <w:jc w:val="both"/>
        <w:rPr>
          <w:color w:val="000000"/>
          <w:sz w:val="28"/>
          <w:szCs w:val="28"/>
        </w:rPr>
      </w:pPr>
      <w:r w:rsidRPr="00F403F2">
        <w:rPr>
          <w:rStyle w:val="c18"/>
          <w:b/>
          <w:bCs/>
          <w:color w:val="000000"/>
          <w:sz w:val="28"/>
          <w:szCs w:val="28"/>
        </w:rPr>
        <w:t>9.Методы:</w:t>
      </w:r>
      <w:r w:rsidRPr="00F403F2">
        <w:rPr>
          <w:rStyle w:val="c0"/>
          <w:color w:val="000000"/>
          <w:sz w:val="28"/>
          <w:szCs w:val="28"/>
        </w:rPr>
        <w:t> словесный (рассказ), наглядный, диалогический, проблемный, самостоятельная работа.</w:t>
      </w:r>
    </w:p>
    <w:p w:rsidR="00CD5FA8" w:rsidRPr="00F403F2" w:rsidRDefault="00CD5FA8" w:rsidP="00FD7A60">
      <w:pPr>
        <w:pStyle w:val="c4c57c21"/>
        <w:shd w:val="clear" w:color="auto" w:fill="FFFFFF"/>
        <w:spacing w:before="0" w:beforeAutospacing="0" w:after="0" w:afterAutospacing="0"/>
        <w:ind w:left="426" w:hanging="1"/>
        <w:jc w:val="both"/>
        <w:rPr>
          <w:color w:val="000000"/>
          <w:sz w:val="28"/>
          <w:szCs w:val="28"/>
        </w:rPr>
      </w:pPr>
      <w:r w:rsidRPr="00F403F2">
        <w:rPr>
          <w:rStyle w:val="c6"/>
          <w:b/>
          <w:bCs/>
          <w:color w:val="000000"/>
          <w:sz w:val="28"/>
          <w:szCs w:val="28"/>
        </w:rPr>
        <w:t>10.Междисциплинарные связи:</w:t>
      </w:r>
      <w:r w:rsidRPr="00F403F2">
        <w:rPr>
          <w:rStyle w:val="c26"/>
          <w:color w:val="000000"/>
          <w:sz w:val="28"/>
          <w:szCs w:val="28"/>
        </w:rPr>
        <w:t> </w:t>
      </w:r>
      <w:r w:rsidRPr="00F403F2">
        <w:rPr>
          <w:rStyle w:val="c0"/>
          <w:color w:val="000000"/>
          <w:sz w:val="28"/>
          <w:szCs w:val="28"/>
        </w:rPr>
        <w:t>«О</w:t>
      </w:r>
      <w:r w:rsidR="00BC141F" w:rsidRPr="00F403F2">
        <w:rPr>
          <w:rStyle w:val="c0"/>
          <w:color w:val="000000"/>
          <w:sz w:val="28"/>
          <w:szCs w:val="28"/>
        </w:rPr>
        <w:t xml:space="preserve">сновы материаловедения», « </w:t>
      </w:r>
      <w:r w:rsidR="004569F9" w:rsidRPr="00F403F2">
        <w:rPr>
          <w:rStyle w:val="c0"/>
          <w:color w:val="000000"/>
          <w:sz w:val="28"/>
          <w:szCs w:val="28"/>
        </w:rPr>
        <w:t>Основы электротехники</w:t>
      </w:r>
      <w:r w:rsidRPr="00F403F2">
        <w:rPr>
          <w:rStyle w:val="c0"/>
          <w:color w:val="000000"/>
          <w:sz w:val="28"/>
          <w:szCs w:val="28"/>
        </w:rPr>
        <w:t>»,</w:t>
      </w:r>
    </w:p>
    <w:p w:rsidR="00CD5FA8" w:rsidRPr="00F403F2" w:rsidRDefault="00CD5FA8" w:rsidP="00FD7A60">
      <w:pPr>
        <w:pStyle w:val="c4c57c21"/>
        <w:shd w:val="clear" w:color="auto" w:fill="FFFFFF"/>
        <w:spacing w:before="0" w:beforeAutospacing="0" w:after="0" w:afterAutospacing="0"/>
        <w:ind w:left="426" w:hanging="1"/>
        <w:jc w:val="both"/>
        <w:rPr>
          <w:rStyle w:val="c0"/>
          <w:color w:val="000000"/>
          <w:sz w:val="28"/>
          <w:szCs w:val="28"/>
        </w:rPr>
      </w:pPr>
      <w:r w:rsidRPr="00F403F2">
        <w:rPr>
          <w:rStyle w:val="c0"/>
          <w:color w:val="000000"/>
          <w:sz w:val="28"/>
          <w:szCs w:val="28"/>
        </w:rPr>
        <w:t>МДК 01.01.</w:t>
      </w:r>
      <w:r w:rsidRPr="00F403F2">
        <w:rPr>
          <w:rStyle w:val="c6"/>
          <w:b/>
          <w:bCs/>
          <w:color w:val="000000"/>
          <w:sz w:val="28"/>
          <w:szCs w:val="28"/>
        </w:rPr>
        <w:t> </w:t>
      </w:r>
      <w:r w:rsidRPr="00F403F2">
        <w:rPr>
          <w:rStyle w:val="c0"/>
          <w:color w:val="000000"/>
          <w:sz w:val="28"/>
          <w:szCs w:val="28"/>
        </w:rPr>
        <w:t> «Основы технологии сварки и сварочное оборудование»,</w:t>
      </w:r>
    </w:p>
    <w:p w:rsidR="004569F9" w:rsidRPr="00F403F2" w:rsidRDefault="004569F9" w:rsidP="00FD7A60">
      <w:pPr>
        <w:pStyle w:val="c4c57c21"/>
        <w:shd w:val="clear" w:color="auto" w:fill="FFFFFF"/>
        <w:spacing w:before="0" w:beforeAutospacing="0" w:after="0" w:afterAutospacing="0"/>
        <w:ind w:left="426" w:hanging="1"/>
        <w:jc w:val="both"/>
        <w:rPr>
          <w:color w:val="000000"/>
          <w:sz w:val="28"/>
          <w:szCs w:val="28"/>
        </w:rPr>
      </w:pPr>
      <w:r w:rsidRPr="00F403F2">
        <w:rPr>
          <w:rStyle w:val="c0"/>
          <w:color w:val="000000"/>
          <w:sz w:val="28"/>
          <w:szCs w:val="28"/>
        </w:rPr>
        <w:t>МДК 01.02 «Технология производства сварных конструкций»</w:t>
      </w:r>
    </w:p>
    <w:p w:rsidR="00CD5FA8" w:rsidRPr="00F403F2" w:rsidRDefault="00CD5FA8" w:rsidP="00FD7A60">
      <w:pPr>
        <w:pStyle w:val="c4c57c21"/>
        <w:shd w:val="clear" w:color="auto" w:fill="FFFFFF"/>
        <w:spacing w:before="0" w:beforeAutospacing="0" w:after="0" w:afterAutospacing="0"/>
        <w:ind w:left="426" w:hanging="1"/>
        <w:jc w:val="both"/>
        <w:rPr>
          <w:color w:val="000000"/>
          <w:sz w:val="28"/>
          <w:szCs w:val="28"/>
        </w:rPr>
      </w:pPr>
      <w:r w:rsidRPr="00F403F2">
        <w:rPr>
          <w:rStyle w:val="c0"/>
          <w:color w:val="000000"/>
          <w:sz w:val="28"/>
          <w:szCs w:val="28"/>
        </w:rPr>
        <w:t>МДК 01.03.«Подготовительные и сборочные операции перед сваркой».</w:t>
      </w:r>
    </w:p>
    <w:p w:rsidR="00CD5FA8" w:rsidRPr="00F403F2" w:rsidRDefault="00CD5FA8" w:rsidP="00FD7A60">
      <w:pPr>
        <w:pStyle w:val="c23c21c57"/>
        <w:shd w:val="clear" w:color="auto" w:fill="FFFFFF"/>
        <w:spacing w:before="0" w:beforeAutospacing="0" w:after="0" w:afterAutospacing="0"/>
        <w:ind w:left="426" w:hanging="1"/>
        <w:rPr>
          <w:color w:val="000000"/>
          <w:sz w:val="28"/>
          <w:szCs w:val="28"/>
        </w:rPr>
      </w:pPr>
      <w:r w:rsidRPr="00F403F2">
        <w:rPr>
          <w:rStyle w:val="c6"/>
          <w:b/>
          <w:bCs/>
          <w:color w:val="000000"/>
          <w:sz w:val="28"/>
          <w:szCs w:val="28"/>
        </w:rPr>
        <w:lastRenderedPageBreak/>
        <w:t>11.Структура занятия</w:t>
      </w:r>
    </w:p>
    <w:p w:rsidR="00CD5FA8" w:rsidRPr="00F403F2" w:rsidRDefault="00CD5FA8" w:rsidP="00FD7A60">
      <w:pPr>
        <w:numPr>
          <w:ilvl w:val="0"/>
          <w:numId w:val="19"/>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Организационный момент  и мотивация познавательной</w:t>
      </w:r>
    </w:p>
    <w:p w:rsidR="00CD5FA8" w:rsidRPr="00F403F2" w:rsidRDefault="00BA4E77" w:rsidP="00FD7A60">
      <w:pPr>
        <w:pStyle w:val="c48c57c21"/>
        <w:shd w:val="clear" w:color="auto" w:fill="FFFFFF"/>
        <w:spacing w:before="0" w:beforeAutospacing="0" w:after="0" w:afterAutospacing="0"/>
        <w:ind w:left="426" w:hanging="1"/>
        <w:rPr>
          <w:color w:val="000000"/>
          <w:sz w:val="28"/>
          <w:szCs w:val="28"/>
        </w:rPr>
      </w:pPr>
      <w:r w:rsidRPr="00F403F2">
        <w:rPr>
          <w:rStyle w:val="c0"/>
          <w:color w:val="000000"/>
          <w:sz w:val="28"/>
          <w:szCs w:val="28"/>
        </w:rPr>
        <w:t>Д</w:t>
      </w:r>
      <w:r w:rsidR="00CD5FA8" w:rsidRPr="00F403F2">
        <w:rPr>
          <w:rStyle w:val="c0"/>
          <w:color w:val="000000"/>
          <w:sz w:val="28"/>
          <w:szCs w:val="28"/>
        </w:rPr>
        <w:t>еятельности</w:t>
      </w:r>
      <w:r>
        <w:rPr>
          <w:rStyle w:val="c0"/>
          <w:color w:val="000000"/>
          <w:sz w:val="28"/>
          <w:szCs w:val="28"/>
        </w:rPr>
        <w:t xml:space="preserve"> обучающихся</w:t>
      </w:r>
      <w:r w:rsidR="00CD5FA8" w:rsidRPr="00F403F2">
        <w:rPr>
          <w:rStyle w:val="c0"/>
          <w:color w:val="000000"/>
          <w:sz w:val="28"/>
          <w:szCs w:val="28"/>
        </w:rPr>
        <w:t>- 5мин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Актуализация опорных знаний</w:t>
      </w:r>
      <w:r w:rsidRPr="00F403F2">
        <w:rPr>
          <w:rStyle w:val="c28c46"/>
          <w:rFonts w:ascii="Times New Roman" w:hAnsi="Times New Roman"/>
          <w:i/>
          <w:iCs/>
          <w:color w:val="000000"/>
          <w:sz w:val="28"/>
          <w:szCs w:val="28"/>
        </w:rPr>
        <w:t>  </w:t>
      </w:r>
      <w:r w:rsidR="00100A91" w:rsidRPr="00F403F2">
        <w:rPr>
          <w:rStyle w:val="c0"/>
          <w:rFonts w:ascii="Times New Roman" w:hAnsi="Times New Roman"/>
          <w:color w:val="000000"/>
          <w:sz w:val="28"/>
          <w:szCs w:val="28"/>
        </w:rPr>
        <w:t>- 10</w:t>
      </w:r>
      <w:r w:rsidRPr="00F403F2">
        <w:rPr>
          <w:rStyle w:val="c0"/>
          <w:rFonts w:ascii="Times New Roman" w:hAnsi="Times New Roman"/>
          <w:color w:val="000000"/>
          <w:sz w:val="28"/>
          <w:szCs w:val="28"/>
        </w:rPr>
        <w:t>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 xml:space="preserve">Изучение нового материала - </w:t>
      </w:r>
      <w:r w:rsidR="00971F15">
        <w:rPr>
          <w:rStyle w:val="c0"/>
          <w:rFonts w:ascii="Times New Roman" w:hAnsi="Times New Roman"/>
          <w:color w:val="000000"/>
          <w:sz w:val="28"/>
          <w:szCs w:val="28"/>
        </w:rPr>
        <w:t>2</w:t>
      </w:r>
      <w:r w:rsidRPr="00F403F2">
        <w:rPr>
          <w:rStyle w:val="c0"/>
          <w:rFonts w:ascii="Times New Roman" w:hAnsi="Times New Roman"/>
          <w:color w:val="000000"/>
          <w:sz w:val="28"/>
          <w:szCs w:val="28"/>
        </w:rPr>
        <w:t>0 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За</w:t>
      </w:r>
      <w:r w:rsidR="00100A91" w:rsidRPr="00F403F2">
        <w:rPr>
          <w:rStyle w:val="c0"/>
          <w:rFonts w:ascii="Times New Roman" w:hAnsi="Times New Roman"/>
          <w:color w:val="000000"/>
          <w:sz w:val="28"/>
          <w:szCs w:val="28"/>
        </w:rPr>
        <w:t>к</w:t>
      </w:r>
      <w:r w:rsidR="00971F15">
        <w:rPr>
          <w:rStyle w:val="c0"/>
          <w:rFonts w:ascii="Times New Roman" w:hAnsi="Times New Roman"/>
          <w:color w:val="000000"/>
          <w:sz w:val="28"/>
          <w:szCs w:val="28"/>
        </w:rPr>
        <w:t>репление нового  материала -  5</w:t>
      </w:r>
      <w:r w:rsidRPr="00F403F2">
        <w:rPr>
          <w:rStyle w:val="c0"/>
          <w:rFonts w:ascii="Times New Roman" w:hAnsi="Times New Roman"/>
          <w:color w:val="000000"/>
          <w:sz w:val="28"/>
          <w:szCs w:val="28"/>
        </w:rPr>
        <w:t>мин.</w:t>
      </w:r>
    </w:p>
    <w:p w:rsidR="00CD5FA8" w:rsidRPr="00F403F2" w:rsidRDefault="00CD5FA8"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Подведение итогов занятия и  выставление оценок-</w:t>
      </w:r>
      <w:r w:rsidR="00971F15">
        <w:rPr>
          <w:rStyle w:val="c0"/>
          <w:rFonts w:ascii="Times New Roman" w:hAnsi="Times New Roman"/>
          <w:color w:val="000000"/>
          <w:sz w:val="28"/>
          <w:szCs w:val="28"/>
        </w:rPr>
        <w:t>3</w:t>
      </w:r>
      <w:r w:rsidR="00100A91" w:rsidRPr="00F403F2">
        <w:rPr>
          <w:rStyle w:val="c0"/>
          <w:rFonts w:ascii="Times New Roman" w:hAnsi="Times New Roman"/>
          <w:color w:val="000000"/>
          <w:sz w:val="28"/>
          <w:szCs w:val="28"/>
        </w:rPr>
        <w:t xml:space="preserve"> мин.</w:t>
      </w:r>
    </w:p>
    <w:p w:rsidR="00CD5FA8" w:rsidRPr="00F403F2" w:rsidRDefault="00100A91" w:rsidP="00FD7A60">
      <w:pPr>
        <w:numPr>
          <w:ilvl w:val="0"/>
          <w:numId w:val="20"/>
        </w:numPr>
        <w:shd w:val="clear" w:color="auto" w:fill="FFFFFF"/>
        <w:spacing w:after="0" w:line="240" w:lineRule="auto"/>
        <w:ind w:left="426" w:hanging="1"/>
        <w:rPr>
          <w:rFonts w:ascii="Times New Roman" w:hAnsi="Times New Roman"/>
          <w:color w:val="000000"/>
          <w:sz w:val="28"/>
          <w:szCs w:val="28"/>
        </w:rPr>
      </w:pPr>
      <w:r w:rsidRPr="00F403F2">
        <w:rPr>
          <w:rStyle w:val="c0"/>
          <w:rFonts w:ascii="Times New Roman" w:hAnsi="Times New Roman"/>
          <w:color w:val="000000"/>
          <w:sz w:val="28"/>
          <w:szCs w:val="28"/>
        </w:rPr>
        <w:t>З</w:t>
      </w:r>
      <w:r w:rsidR="00CD5FA8" w:rsidRPr="00F403F2">
        <w:rPr>
          <w:rStyle w:val="c0"/>
          <w:rFonts w:ascii="Times New Roman" w:hAnsi="Times New Roman"/>
          <w:color w:val="000000"/>
          <w:sz w:val="28"/>
          <w:szCs w:val="28"/>
        </w:rPr>
        <w:t>адание на дом - 2 мин.</w:t>
      </w:r>
    </w:p>
    <w:p w:rsidR="00CD5FA8" w:rsidRPr="00F403F2" w:rsidRDefault="00CD5FA8" w:rsidP="00FD7A60">
      <w:pPr>
        <w:pStyle w:val="c23"/>
        <w:shd w:val="clear" w:color="auto" w:fill="FFFFFF"/>
        <w:spacing w:before="0" w:beforeAutospacing="0" w:after="0" w:afterAutospacing="0"/>
        <w:ind w:left="142"/>
        <w:rPr>
          <w:color w:val="000000"/>
          <w:sz w:val="28"/>
          <w:szCs w:val="28"/>
        </w:rPr>
      </w:pPr>
      <w:r w:rsidRPr="00F403F2">
        <w:rPr>
          <w:rStyle w:val="c6"/>
          <w:b/>
          <w:bCs/>
          <w:color w:val="000000"/>
          <w:sz w:val="28"/>
          <w:szCs w:val="28"/>
        </w:rPr>
        <w:t>         План изложения нового материала</w:t>
      </w:r>
    </w:p>
    <w:p w:rsidR="00CD5FA8" w:rsidRPr="00F403F2" w:rsidRDefault="00CD5FA8" w:rsidP="00FD7A60">
      <w:pPr>
        <w:pStyle w:val="c23c57c21"/>
        <w:shd w:val="clear" w:color="auto" w:fill="FFFFFF"/>
        <w:spacing w:before="0" w:beforeAutospacing="0" w:after="0" w:afterAutospacing="0"/>
        <w:ind w:left="142" w:firstLine="284"/>
        <w:rPr>
          <w:color w:val="000000"/>
          <w:sz w:val="28"/>
          <w:szCs w:val="28"/>
        </w:rPr>
      </w:pPr>
      <w:r w:rsidRPr="00F403F2">
        <w:rPr>
          <w:rStyle w:val="c0"/>
          <w:color w:val="000000"/>
          <w:sz w:val="28"/>
          <w:szCs w:val="28"/>
        </w:rPr>
        <w:t xml:space="preserve">1. </w:t>
      </w:r>
      <w:r w:rsidR="00BA4E77">
        <w:rPr>
          <w:rStyle w:val="c0"/>
          <w:color w:val="000000"/>
          <w:sz w:val="28"/>
          <w:szCs w:val="28"/>
        </w:rPr>
        <w:t>Положение электрода при выполнении сварки различных видов сварных соединений(направление сварки, наклон электрода, колебательные движения электрода)</w:t>
      </w:r>
    </w:p>
    <w:p w:rsidR="00CD5FA8" w:rsidRPr="00F403F2" w:rsidRDefault="00CD5FA8" w:rsidP="00FD7A60">
      <w:pPr>
        <w:pStyle w:val="c23c57c21"/>
        <w:shd w:val="clear" w:color="auto" w:fill="FFFFFF"/>
        <w:spacing w:before="0" w:beforeAutospacing="0" w:after="0" w:afterAutospacing="0"/>
        <w:ind w:left="142" w:firstLine="284"/>
        <w:rPr>
          <w:color w:val="000000"/>
          <w:sz w:val="28"/>
          <w:szCs w:val="28"/>
        </w:rPr>
      </w:pPr>
      <w:r w:rsidRPr="00F403F2">
        <w:rPr>
          <w:rStyle w:val="c0"/>
          <w:color w:val="000000"/>
          <w:sz w:val="28"/>
          <w:szCs w:val="28"/>
        </w:rPr>
        <w:t xml:space="preserve">2. </w:t>
      </w:r>
      <w:r w:rsidR="00BA4E77">
        <w:rPr>
          <w:rStyle w:val="c0"/>
          <w:color w:val="000000"/>
          <w:sz w:val="28"/>
          <w:szCs w:val="28"/>
        </w:rPr>
        <w:t>Выполнение  сварочных швов в различных пространственных положениях</w:t>
      </w:r>
      <w:r w:rsidR="00100A91" w:rsidRPr="00F403F2">
        <w:rPr>
          <w:rStyle w:val="c0"/>
          <w:color w:val="000000"/>
          <w:sz w:val="28"/>
          <w:szCs w:val="28"/>
        </w:rPr>
        <w:t>.</w:t>
      </w:r>
    </w:p>
    <w:p w:rsidR="00CD5FA8" w:rsidRPr="00F403F2" w:rsidRDefault="00CD5FA8" w:rsidP="00FD7A60">
      <w:pPr>
        <w:pStyle w:val="c23c57c21"/>
        <w:shd w:val="clear" w:color="auto" w:fill="FFFFFF"/>
        <w:spacing w:before="0" w:beforeAutospacing="0" w:after="0" w:afterAutospacing="0"/>
        <w:ind w:left="142" w:firstLine="284"/>
        <w:rPr>
          <w:color w:val="000000"/>
          <w:sz w:val="28"/>
          <w:szCs w:val="28"/>
        </w:rPr>
      </w:pPr>
      <w:r w:rsidRPr="00F403F2">
        <w:rPr>
          <w:rStyle w:val="c0"/>
          <w:color w:val="000000"/>
          <w:sz w:val="28"/>
          <w:szCs w:val="28"/>
        </w:rPr>
        <w:t>3. Техника безопасности при в</w:t>
      </w:r>
      <w:r w:rsidR="00BA4E77">
        <w:rPr>
          <w:rStyle w:val="c0"/>
          <w:color w:val="000000"/>
          <w:sz w:val="28"/>
          <w:szCs w:val="28"/>
        </w:rPr>
        <w:t>ыполнении сварочных работ</w:t>
      </w:r>
      <w:r w:rsidRPr="00F403F2">
        <w:rPr>
          <w:rStyle w:val="c0"/>
          <w:color w:val="000000"/>
          <w:sz w:val="28"/>
          <w:szCs w:val="28"/>
        </w:rPr>
        <w:t>.</w:t>
      </w:r>
    </w:p>
    <w:p w:rsidR="00477D31" w:rsidRPr="00BA4E77" w:rsidRDefault="00477D31" w:rsidP="00BA4E77">
      <w:pPr>
        <w:spacing w:after="0" w:line="240" w:lineRule="auto"/>
        <w:rPr>
          <w:rFonts w:ascii="Times New Roman" w:hAnsi="Times New Roman"/>
          <w:noProof/>
          <w:sz w:val="28"/>
          <w:szCs w:val="28"/>
        </w:rPr>
      </w:pP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FD7A60">
      <w:pPr>
        <w:pStyle w:val="a3"/>
        <w:spacing w:after="0" w:line="24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noProof/>
          <w:sz w:val="28"/>
          <w:szCs w:val="28"/>
        </w:rPr>
      </w:pPr>
    </w:p>
    <w:p w:rsidR="00477D31" w:rsidRPr="00F403F2" w:rsidRDefault="00477D31" w:rsidP="009500AF">
      <w:pPr>
        <w:pStyle w:val="a3"/>
        <w:spacing w:after="0" w:line="360" w:lineRule="auto"/>
        <w:ind w:left="-1259"/>
        <w:jc w:val="right"/>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Default="0013610B" w:rsidP="009500AF">
      <w:pPr>
        <w:pStyle w:val="a3"/>
        <w:spacing w:after="2" w:line="360" w:lineRule="auto"/>
        <w:ind w:left="420"/>
        <w:jc w:val="center"/>
        <w:rPr>
          <w:rFonts w:ascii="Times New Roman" w:hAnsi="Times New Roman"/>
          <w:sz w:val="28"/>
          <w:szCs w:val="28"/>
        </w:rPr>
      </w:pPr>
    </w:p>
    <w:p w:rsidR="00FD7A60" w:rsidRDefault="00FD7A60" w:rsidP="009500AF">
      <w:pPr>
        <w:pStyle w:val="a3"/>
        <w:spacing w:after="2" w:line="360" w:lineRule="auto"/>
        <w:ind w:left="420"/>
        <w:jc w:val="center"/>
        <w:rPr>
          <w:rFonts w:ascii="Times New Roman" w:hAnsi="Times New Roman"/>
          <w:sz w:val="28"/>
          <w:szCs w:val="28"/>
        </w:rPr>
      </w:pPr>
    </w:p>
    <w:p w:rsidR="00FD7A60" w:rsidRDefault="00FD7A60" w:rsidP="009500AF">
      <w:pPr>
        <w:pStyle w:val="a3"/>
        <w:spacing w:after="2" w:line="360" w:lineRule="auto"/>
        <w:ind w:left="420"/>
        <w:jc w:val="center"/>
        <w:rPr>
          <w:rFonts w:ascii="Times New Roman" w:hAnsi="Times New Roman"/>
          <w:sz w:val="28"/>
          <w:szCs w:val="28"/>
        </w:rPr>
      </w:pPr>
    </w:p>
    <w:p w:rsidR="00FD7A60" w:rsidRDefault="00FD7A60" w:rsidP="009500AF">
      <w:pPr>
        <w:pStyle w:val="a3"/>
        <w:spacing w:after="2" w:line="360" w:lineRule="auto"/>
        <w:ind w:left="420"/>
        <w:jc w:val="center"/>
        <w:rPr>
          <w:rFonts w:ascii="Times New Roman" w:hAnsi="Times New Roman"/>
          <w:sz w:val="28"/>
          <w:szCs w:val="28"/>
        </w:rPr>
      </w:pPr>
    </w:p>
    <w:p w:rsidR="00FD7A60" w:rsidRPr="00F403F2" w:rsidRDefault="00FD7A60"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D7A60" w:rsidRDefault="00FD7A60" w:rsidP="009500AF">
      <w:pPr>
        <w:pStyle w:val="a3"/>
        <w:spacing w:after="2" w:line="360" w:lineRule="auto"/>
        <w:ind w:left="420"/>
        <w:jc w:val="center"/>
        <w:rPr>
          <w:rFonts w:ascii="Times New Roman" w:hAnsi="Times New Roman"/>
          <w:b/>
          <w:sz w:val="28"/>
          <w:szCs w:val="28"/>
        </w:rPr>
      </w:pPr>
      <w:r w:rsidRPr="00FD7A60">
        <w:rPr>
          <w:rFonts w:ascii="Times New Roman" w:hAnsi="Times New Roman"/>
          <w:b/>
          <w:sz w:val="28"/>
          <w:szCs w:val="28"/>
        </w:rPr>
        <w:t xml:space="preserve">Ход урока </w:t>
      </w:r>
    </w:p>
    <w:tbl>
      <w:tblPr>
        <w:tblW w:w="11034" w:type="dxa"/>
        <w:tblInd w:w="-1026" w:type="dxa"/>
        <w:tblLayout w:type="fixed"/>
        <w:tblCellMar>
          <w:top w:w="15" w:type="dxa"/>
          <w:left w:w="15" w:type="dxa"/>
          <w:bottom w:w="15" w:type="dxa"/>
          <w:right w:w="15" w:type="dxa"/>
        </w:tblCellMar>
        <w:tblLook w:val="0000" w:firstRow="0" w:lastRow="0" w:firstColumn="0" w:lastColumn="0" w:noHBand="0" w:noVBand="0"/>
      </w:tblPr>
      <w:tblGrid>
        <w:gridCol w:w="694"/>
        <w:gridCol w:w="2029"/>
        <w:gridCol w:w="941"/>
        <w:gridCol w:w="2860"/>
        <w:gridCol w:w="2310"/>
        <w:gridCol w:w="2200"/>
      </w:tblGrid>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 п/п</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Этапы проведения урока</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Время</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Деятельность преподавателя</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Деятельность обучающихся</w:t>
            </w:r>
          </w:p>
        </w:tc>
        <w:tc>
          <w:tcPr>
            <w:tcW w:w="2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Компетенции</w:t>
            </w: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Организационный момент.</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Приветствие</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Мотивация</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Сообщение темы</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Проблемная ситуация         </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Определение цели и плана урока</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5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i/>
                <w:color w:val="000000"/>
                <w:sz w:val="22"/>
                <w:szCs w:val="22"/>
              </w:rPr>
            </w:pPr>
            <w:r w:rsidRPr="002000A9">
              <w:rPr>
                <w:rStyle w:val="c0"/>
                <w:color w:val="000000"/>
                <w:sz w:val="22"/>
                <w:szCs w:val="22"/>
              </w:rPr>
              <w:t xml:space="preserve">- </w:t>
            </w:r>
            <w:r w:rsidRPr="002000A9">
              <w:rPr>
                <w:rStyle w:val="c0"/>
                <w:i/>
                <w:color w:val="000000"/>
                <w:sz w:val="22"/>
                <w:szCs w:val="22"/>
              </w:rPr>
              <w:t>приветствие обучающихся;</w:t>
            </w:r>
          </w:p>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проверяет отсутствующих;</w:t>
            </w:r>
          </w:p>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проверяет готовность группы к занятию;</w:t>
            </w:r>
          </w:p>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нацеливает на результат:</w:t>
            </w:r>
          </w:p>
          <w:p w:rsidR="00E23B41" w:rsidRPr="002000A9" w:rsidRDefault="00F403F2" w:rsidP="008C523D">
            <w:pPr>
              <w:pStyle w:val="c14"/>
              <w:spacing w:before="0" w:beforeAutospacing="0" w:after="0" w:afterAutospacing="0"/>
              <w:jc w:val="both"/>
              <w:rPr>
                <w:color w:val="000000"/>
                <w:sz w:val="22"/>
                <w:szCs w:val="22"/>
              </w:rPr>
            </w:pPr>
            <w:r w:rsidRPr="002000A9">
              <w:rPr>
                <w:color w:val="000000"/>
                <w:sz w:val="22"/>
                <w:szCs w:val="22"/>
              </w:rPr>
              <w:t xml:space="preserve">Тема, которую мы сегодня продолжим изучать, относится к </w:t>
            </w:r>
            <w:r w:rsidR="0021163A">
              <w:rPr>
                <w:color w:val="000000"/>
                <w:sz w:val="22"/>
                <w:szCs w:val="22"/>
              </w:rPr>
              <w:t>одной из основных тем</w:t>
            </w:r>
            <w:r w:rsidRPr="002000A9">
              <w:rPr>
                <w:color w:val="000000"/>
                <w:sz w:val="22"/>
                <w:szCs w:val="22"/>
              </w:rPr>
              <w:t xml:space="preserve"> этого ме</w:t>
            </w:r>
            <w:r w:rsidR="0070170E" w:rsidRPr="002000A9">
              <w:rPr>
                <w:color w:val="000000"/>
                <w:sz w:val="22"/>
                <w:szCs w:val="22"/>
              </w:rPr>
              <w:t xml:space="preserve">ждисциплинарного курса </w:t>
            </w:r>
            <w:r w:rsidR="0070170E" w:rsidRPr="0021163A">
              <w:rPr>
                <w:color w:val="000000"/>
                <w:sz w:val="22"/>
                <w:szCs w:val="22"/>
              </w:rPr>
              <w:t>«</w:t>
            </w:r>
            <w:r w:rsidR="0021163A" w:rsidRPr="0021163A">
              <w:rPr>
                <w:sz w:val="22"/>
                <w:szCs w:val="22"/>
                <w:lang w:eastAsia="en-US"/>
              </w:rPr>
              <w:t>Техника и технология ручной дуговой сварки (наплавки, резки) покрытыми электродами</w:t>
            </w:r>
            <w:r w:rsidR="0070170E" w:rsidRPr="0021163A">
              <w:rPr>
                <w:color w:val="000000"/>
                <w:sz w:val="22"/>
                <w:szCs w:val="22"/>
              </w:rPr>
              <w:t>»</w:t>
            </w:r>
            <w:r w:rsidR="0070170E" w:rsidRPr="002000A9">
              <w:rPr>
                <w:color w:val="000000"/>
                <w:sz w:val="22"/>
                <w:szCs w:val="22"/>
              </w:rPr>
              <w:t xml:space="preserve"> и </w:t>
            </w:r>
            <w:r w:rsidRPr="002000A9">
              <w:rPr>
                <w:color w:val="000000"/>
                <w:sz w:val="22"/>
                <w:szCs w:val="22"/>
              </w:rPr>
              <w:t>имеет большое значение в вашей будущей профессиональной деятельности. Урок содержит большое количество профессиональных терминов</w:t>
            </w:r>
            <w:r w:rsidR="00E437B0" w:rsidRPr="002000A9">
              <w:rPr>
                <w:color w:val="000000"/>
                <w:sz w:val="22"/>
                <w:szCs w:val="22"/>
              </w:rPr>
              <w:t xml:space="preserve"> </w:t>
            </w:r>
            <w:r w:rsidRPr="002000A9">
              <w:rPr>
                <w:color w:val="000000"/>
                <w:sz w:val="22"/>
                <w:szCs w:val="22"/>
              </w:rPr>
              <w:t xml:space="preserve">, связанных с выполнением </w:t>
            </w:r>
            <w:r w:rsidR="0021163A">
              <w:rPr>
                <w:color w:val="000000"/>
                <w:sz w:val="22"/>
                <w:szCs w:val="22"/>
              </w:rPr>
              <w:t>сварных швов различных видов сварных соединений во всех пространственных положениях</w:t>
            </w:r>
            <w:r w:rsidRPr="002000A9">
              <w:rPr>
                <w:color w:val="000000"/>
                <w:sz w:val="22"/>
                <w:szCs w:val="22"/>
              </w:rPr>
              <w:t>, изучив</w:t>
            </w:r>
            <w:r w:rsidR="0021163A">
              <w:rPr>
                <w:color w:val="000000"/>
                <w:sz w:val="22"/>
                <w:szCs w:val="22"/>
              </w:rPr>
              <w:t xml:space="preserve"> и поняв</w:t>
            </w:r>
            <w:r w:rsidRPr="002000A9">
              <w:rPr>
                <w:color w:val="000000"/>
                <w:sz w:val="22"/>
                <w:szCs w:val="22"/>
              </w:rPr>
              <w:t xml:space="preserve"> которые мы достигнем поставленных на уроке целей.</w:t>
            </w:r>
            <w:r w:rsidR="00E23B41" w:rsidRPr="002000A9">
              <w:rPr>
                <w:rStyle w:val="c0"/>
                <w:color w:val="000000"/>
                <w:sz w:val="22"/>
                <w:szCs w:val="22"/>
              </w:rPr>
              <w:t>- сообщает тему урока:</w:t>
            </w:r>
          </w:p>
          <w:p w:rsidR="00E23B41" w:rsidRPr="002000A9" w:rsidRDefault="0070170E" w:rsidP="008C523D">
            <w:pPr>
              <w:pStyle w:val="c14"/>
              <w:spacing w:before="0" w:beforeAutospacing="0" w:after="0" w:afterAutospacing="0"/>
              <w:jc w:val="both"/>
              <w:rPr>
                <w:b/>
                <w:color w:val="000000"/>
                <w:sz w:val="22"/>
                <w:szCs w:val="22"/>
              </w:rPr>
            </w:pPr>
            <w:r w:rsidRPr="002000A9">
              <w:rPr>
                <w:rStyle w:val="c46c28"/>
                <w:b/>
                <w:iCs/>
                <w:color w:val="000000"/>
                <w:sz w:val="22"/>
                <w:szCs w:val="22"/>
              </w:rPr>
              <w:t>З</w:t>
            </w:r>
            <w:r w:rsidR="00E23B41" w:rsidRPr="002000A9">
              <w:rPr>
                <w:rStyle w:val="c46c28"/>
                <w:b/>
                <w:iCs/>
                <w:color w:val="000000"/>
                <w:sz w:val="22"/>
                <w:szCs w:val="22"/>
              </w:rPr>
              <w:t>апишите тему урока в тетрадь:</w:t>
            </w:r>
          </w:p>
          <w:p w:rsidR="0021163A" w:rsidRDefault="00E23B41" w:rsidP="008C523D">
            <w:pPr>
              <w:pStyle w:val="c14"/>
              <w:spacing w:before="0" w:beforeAutospacing="0" w:after="0" w:afterAutospacing="0"/>
              <w:jc w:val="both"/>
              <w:rPr>
                <w:b/>
                <w:sz w:val="22"/>
                <w:szCs w:val="22"/>
              </w:rPr>
            </w:pPr>
            <w:r w:rsidRPr="002000A9">
              <w:rPr>
                <w:rStyle w:val="c50c66"/>
                <w:b/>
                <w:iCs/>
                <w:sz w:val="22"/>
                <w:szCs w:val="22"/>
              </w:rPr>
              <w:t> </w:t>
            </w:r>
            <w:r w:rsidRPr="002000A9">
              <w:rPr>
                <w:rStyle w:val="c31c50"/>
                <w:b/>
                <w:sz w:val="22"/>
                <w:szCs w:val="22"/>
              </w:rPr>
              <w:t>«</w:t>
            </w:r>
            <w:r w:rsidR="0021163A">
              <w:rPr>
                <w:rStyle w:val="c31c50"/>
                <w:b/>
                <w:sz w:val="22"/>
                <w:szCs w:val="22"/>
              </w:rPr>
              <w:t>Выполнение различных швов в различных пространственных положениях</w:t>
            </w:r>
            <w:r w:rsidRPr="002000A9">
              <w:rPr>
                <w:rStyle w:val="c31c50"/>
                <w:b/>
                <w:sz w:val="22"/>
                <w:szCs w:val="22"/>
              </w:rPr>
              <w:t>»</w:t>
            </w:r>
          </w:p>
          <w:p w:rsidR="00E23B41" w:rsidRPr="0021163A" w:rsidRDefault="0021163A" w:rsidP="008C523D">
            <w:pPr>
              <w:pStyle w:val="c14"/>
              <w:spacing w:before="0" w:beforeAutospacing="0" w:after="0" w:afterAutospacing="0"/>
              <w:jc w:val="both"/>
              <w:rPr>
                <w:b/>
                <w:sz w:val="22"/>
                <w:szCs w:val="22"/>
              </w:rPr>
            </w:pPr>
            <w:r w:rsidRPr="0021163A">
              <w:t>Как вы думаете,</w:t>
            </w:r>
            <w:r>
              <w:rPr>
                <w:rStyle w:val="c46c28"/>
                <w:iCs/>
                <w:color w:val="000000"/>
                <w:sz w:val="22"/>
                <w:szCs w:val="22"/>
              </w:rPr>
              <w:t xml:space="preserve"> в чём </w:t>
            </w:r>
            <w:r w:rsidR="00E23B41" w:rsidRPr="002000A9">
              <w:rPr>
                <w:rStyle w:val="c46c28"/>
                <w:iCs/>
                <w:color w:val="000000"/>
                <w:sz w:val="22"/>
                <w:szCs w:val="22"/>
              </w:rPr>
              <w:t xml:space="preserve"> </w:t>
            </w:r>
            <w:r>
              <w:rPr>
                <w:rStyle w:val="c46c28"/>
                <w:iCs/>
                <w:color w:val="000000"/>
                <w:sz w:val="22"/>
                <w:szCs w:val="22"/>
              </w:rPr>
              <w:t xml:space="preserve">заключается </w:t>
            </w:r>
            <w:r w:rsidR="00E23B41" w:rsidRPr="002000A9">
              <w:rPr>
                <w:rStyle w:val="c46c28"/>
                <w:iCs/>
                <w:color w:val="000000"/>
                <w:sz w:val="22"/>
                <w:szCs w:val="22"/>
              </w:rPr>
              <w:t>проблема</w:t>
            </w:r>
            <w:r>
              <w:rPr>
                <w:rStyle w:val="c46c28"/>
                <w:iCs/>
                <w:color w:val="000000"/>
                <w:sz w:val="22"/>
                <w:szCs w:val="22"/>
              </w:rPr>
              <w:t xml:space="preserve"> выполнения швов во всех пространственных положениях</w:t>
            </w:r>
            <w:r w:rsidR="00E23B41" w:rsidRPr="002000A9">
              <w:rPr>
                <w:rStyle w:val="c46c28"/>
                <w:iCs/>
                <w:color w:val="000000"/>
                <w:sz w:val="22"/>
                <w:szCs w:val="22"/>
              </w:rPr>
              <w:t>?. Посмотрим, как вы в конце урока ответите на этот вопрос!</w:t>
            </w:r>
          </w:p>
          <w:p w:rsidR="0070289F" w:rsidRPr="002000A9" w:rsidRDefault="00E23B41" w:rsidP="008C523D">
            <w:pPr>
              <w:pStyle w:val="c14"/>
              <w:spacing w:before="0" w:beforeAutospacing="0" w:after="0" w:afterAutospacing="0"/>
              <w:jc w:val="both"/>
              <w:rPr>
                <w:rStyle w:val="c0"/>
                <w:color w:val="000000"/>
                <w:sz w:val="22"/>
                <w:szCs w:val="22"/>
              </w:rPr>
            </w:pPr>
            <w:r w:rsidRPr="002000A9">
              <w:rPr>
                <w:rStyle w:val="c0"/>
                <w:color w:val="000000"/>
                <w:sz w:val="22"/>
                <w:szCs w:val="22"/>
              </w:rPr>
              <w:t>Моя цель:</w:t>
            </w:r>
            <w:r w:rsidR="0070289F" w:rsidRPr="002000A9">
              <w:rPr>
                <w:rStyle w:val="c0"/>
                <w:color w:val="000000"/>
                <w:sz w:val="22"/>
                <w:szCs w:val="22"/>
              </w:rPr>
              <w:t xml:space="preserve"> Дать представление</w:t>
            </w:r>
            <w:r w:rsidR="00C71012">
              <w:rPr>
                <w:rStyle w:val="c0"/>
                <w:color w:val="000000"/>
                <w:sz w:val="22"/>
                <w:szCs w:val="22"/>
              </w:rPr>
              <w:t xml:space="preserve">, </w:t>
            </w:r>
            <w:r w:rsidR="0070289F" w:rsidRPr="002000A9">
              <w:rPr>
                <w:rStyle w:val="c0"/>
                <w:color w:val="000000"/>
                <w:sz w:val="22"/>
                <w:szCs w:val="22"/>
              </w:rPr>
              <w:t xml:space="preserve"> о</w:t>
            </w:r>
            <w:r w:rsidR="0021163A">
              <w:rPr>
                <w:rStyle w:val="c0"/>
                <w:color w:val="000000"/>
                <w:sz w:val="22"/>
                <w:szCs w:val="22"/>
              </w:rPr>
              <w:t xml:space="preserve"> технике и технологии выполнения  сварочных швов в различных пространственных положениях</w:t>
            </w:r>
            <w:r w:rsidR="0070289F"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lastRenderedPageBreak/>
              <w:t>.. А сейчас, давайте подумаем, что нужно сделать для достижения цели, как будем решать проблему? Итак, у нас выстраивается такой план совместной деятельности:</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1.Обобщи</w:t>
            </w:r>
            <w:r w:rsidR="00C71012">
              <w:rPr>
                <w:rStyle w:val="c0"/>
                <w:color w:val="000000"/>
                <w:sz w:val="22"/>
                <w:szCs w:val="22"/>
              </w:rPr>
              <w:t>ть и систематизировать  знания об основных типах сварных соединений, а так же повторить классификацию сварных швов</w:t>
            </w:r>
            <w:r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2.Орпеделить</w:t>
            </w:r>
            <w:r w:rsidR="00C71012">
              <w:rPr>
                <w:rStyle w:val="c0"/>
                <w:color w:val="000000"/>
                <w:sz w:val="22"/>
                <w:szCs w:val="22"/>
              </w:rPr>
              <w:t xml:space="preserve"> в  каких пространственных положениях возможно выполнять сварные швы</w:t>
            </w:r>
            <w:r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3. Ознакомиться </w:t>
            </w:r>
            <w:r w:rsidR="00C71012">
              <w:rPr>
                <w:rStyle w:val="c0"/>
                <w:color w:val="000000"/>
                <w:sz w:val="22"/>
                <w:szCs w:val="22"/>
              </w:rPr>
              <w:t>с техникой и технологией выполнения швов в различных пространственных положениях</w:t>
            </w:r>
            <w:r w:rsidRPr="002000A9">
              <w:rPr>
                <w:rStyle w:val="c0"/>
                <w:color w:val="000000"/>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4. Вспомнить основные правила техники безопасности при выполнении сварочных работ</w:t>
            </w:r>
          </w:p>
          <w:p w:rsidR="00E23B41" w:rsidRPr="002000A9" w:rsidRDefault="00E757F9" w:rsidP="008C523D">
            <w:pPr>
              <w:pStyle w:val="c14"/>
              <w:spacing w:before="0" w:beforeAutospacing="0" w:after="0" w:afterAutospacing="0"/>
              <w:jc w:val="both"/>
              <w:rPr>
                <w:color w:val="000000"/>
                <w:sz w:val="22"/>
                <w:szCs w:val="22"/>
              </w:rPr>
            </w:pPr>
            <w:r>
              <w:rPr>
                <w:rStyle w:val="c66c50"/>
                <w:iCs/>
                <w:color w:val="000000"/>
                <w:sz w:val="22"/>
                <w:szCs w:val="22"/>
              </w:rPr>
              <w:t>5. Проверим</w:t>
            </w:r>
            <w:r w:rsidR="00E23B41" w:rsidRPr="002000A9">
              <w:rPr>
                <w:rStyle w:val="c66c50"/>
                <w:iCs/>
                <w:color w:val="000000"/>
                <w:sz w:val="22"/>
                <w:szCs w:val="22"/>
              </w:rPr>
              <w:t xml:space="preserve"> и оценим свои знания.</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lastRenderedPageBreak/>
              <w:t xml:space="preserve">- </w:t>
            </w:r>
            <w:r w:rsidR="00E23B41" w:rsidRPr="002000A9">
              <w:rPr>
                <w:rStyle w:val="c0"/>
                <w:color w:val="000000"/>
                <w:sz w:val="22"/>
                <w:szCs w:val="22"/>
              </w:rPr>
              <w:t>Приветствуют преподавателя.</w:t>
            </w:r>
          </w:p>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t xml:space="preserve">- </w:t>
            </w:r>
            <w:r w:rsidR="00E23B41" w:rsidRPr="002000A9">
              <w:rPr>
                <w:rStyle w:val="c0"/>
                <w:color w:val="000000"/>
                <w:sz w:val="22"/>
                <w:szCs w:val="22"/>
              </w:rPr>
              <w:t>Подготавливаются к работе на уроке.</w:t>
            </w:r>
          </w:p>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t xml:space="preserve">- </w:t>
            </w:r>
            <w:r w:rsidR="00E23B41" w:rsidRPr="002000A9">
              <w:rPr>
                <w:rStyle w:val="c0"/>
                <w:color w:val="000000"/>
                <w:sz w:val="22"/>
                <w:szCs w:val="22"/>
              </w:rPr>
              <w:t>Записывают тему урока в тетрадь.</w:t>
            </w:r>
          </w:p>
          <w:p w:rsidR="00E23B41" w:rsidRPr="002000A9" w:rsidRDefault="00140907" w:rsidP="008C523D">
            <w:pPr>
              <w:pStyle w:val="c10"/>
              <w:spacing w:before="0" w:beforeAutospacing="0" w:after="0" w:afterAutospacing="0"/>
              <w:rPr>
                <w:color w:val="000000"/>
                <w:sz w:val="22"/>
                <w:szCs w:val="22"/>
              </w:rPr>
            </w:pPr>
            <w:r w:rsidRPr="002000A9">
              <w:rPr>
                <w:rStyle w:val="c0"/>
                <w:color w:val="000000"/>
                <w:sz w:val="22"/>
                <w:szCs w:val="22"/>
              </w:rPr>
              <w:t xml:space="preserve">- </w:t>
            </w:r>
            <w:r w:rsidR="00E23B41" w:rsidRPr="002000A9">
              <w:rPr>
                <w:rStyle w:val="c0"/>
                <w:color w:val="000000"/>
                <w:sz w:val="22"/>
                <w:szCs w:val="22"/>
              </w:rPr>
              <w:t>Отвечают на вопросы,  высказывают свои мнения, входят в атмосферу общения.</w:t>
            </w:r>
          </w:p>
          <w:p w:rsidR="00E23B41" w:rsidRPr="002000A9" w:rsidRDefault="00140907" w:rsidP="008C523D">
            <w:pPr>
              <w:pStyle w:val="c10"/>
              <w:spacing w:before="0" w:beforeAutospacing="0" w:after="0" w:afterAutospacing="0"/>
              <w:rPr>
                <w:color w:val="000000"/>
                <w:sz w:val="22"/>
                <w:szCs w:val="22"/>
              </w:rPr>
            </w:pPr>
            <w:r w:rsidRPr="002000A9">
              <w:rPr>
                <w:rStyle w:val="c50"/>
                <w:color w:val="000000"/>
                <w:sz w:val="22"/>
                <w:szCs w:val="22"/>
              </w:rPr>
              <w:t xml:space="preserve">- </w:t>
            </w:r>
            <w:r w:rsidR="00E23B41" w:rsidRPr="002000A9">
              <w:rPr>
                <w:rStyle w:val="c50"/>
                <w:color w:val="000000"/>
                <w:sz w:val="22"/>
                <w:szCs w:val="22"/>
              </w:rPr>
              <w:t>Осмысливают цели предстоящего урока.</w:t>
            </w:r>
          </w:p>
        </w:tc>
        <w:tc>
          <w:tcPr>
            <w:tcW w:w="2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1. Понимать сущность и социальную значимость своей будущей профессии, проявлять к ней устойчивый интерес.</w:t>
            </w:r>
          </w:p>
          <w:p w:rsidR="00E23B41" w:rsidRPr="002000A9" w:rsidRDefault="00E23B41" w:rsidP="008C523D">
            <w:pPr>
              <w:pStyle w:val="c10"/>
              <w:spacing w:before="0" w:beforeAutospacing="0" w:after="0" w:afterAutospacing="0"/>
              <w:rPr>
                <w:color w:val="000000"/>
                <w:sz w:val="22"/>
                <w:szCs w:val="22"/>
              </w:rPr>
            </w:pPr>
            <w:r w:rsidRPr="002000A9">
              <w:rPr>
                <w:rStyle w:val="c50"/>
                <w:color w:val="000000"/>
                <w:sz w:val="22"/>
                <w:szCs w:val="22"/>
              </w:rPr>
              <w:t>ОК 2. Организовывать собственную деятельность, исходя из цели и способов ее достижения, определенных руководителем</w:t>
            </w: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2</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50c85"/>
                <w:bCs/>
                <w:color w:val="000000"/>
                <w:sz w:val="22"/>
                <w:szCs w:val="22"/>
              </w:rPr>
              <w:t>Актуализация опорных знаний</w:t>
            </w:r>
            <w:r w:rsidRPr="002000A9">
              <w:rPr>
                <w:rStyle w:val="c66c85c50"/>
                <w:bCs/>
                <w:iCs/>
                <w:color w:val="000000"/>
                <w:sz w:val="22"/>
                <w:szCs w:val="22"/>
              </w:rPr>
              <w:t> .</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586DF9" w:rsidP="008C523D">
            <w:pPr>
              <w:pStyle w:val="c10"/>
              <w:spacing w:before="0" w:beforeAutospacing="0" w:after="0" w:afterAutospacing="0"/>
              <w:jc w:val="center"/>
              <w:rPr>
                <w:color w:val="000000"/>
                <w:sz w:val="22"/>
                <w:szCs w:val="22"/>
              </w:rPr>
            </w:pPr>
            <w:r w:rsidRPr="002000A9">
              <w:rPr>
                <w:rStyle w:val="c6"/>
                <w:bCs/>
                <w:color w:val="000000"/>
                <w:sz w:val="22"/>
                <w:szCs w:val="22"/>
              </w:rPr>
              <w:t>10</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6A22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 </w:t>
            </w:r>
            <w:r w:rsidRPr="002000A9">
              <w:rPr>
                <w:rStyle w:val="c0"/>
                <w:i/>
                <w:color w:val="000000"/>
                <w:sz w:val="22"/>
                <w:szCs w:val="22"/>
              </w:rPr>
              <w:t>проводит  опрос</w:t>
            </w:r>
            <w:r w:rsidR="00E23B41" w:rsidRPr="002000A9">
              <w:rPr>
                <w:rStyle w:val="c0"/>
                <w:i/>
                <w:color w:val="000000"/>
                <w:sz w:val="22"/>
                <w:szCs w:val="22"/>
              </w:rPr>
              <w:t xml:space="preserve"> обучающих, фиксирует правильные ответы:</w:t>
            </w:r>
          </w:p>
          <w:p w:rsidR="00E23B41" w:rsidRPr="002000A9" w:rsidRDefault="00E23B41" w:rsidP="008C523D">
            <w:pPr>
              <w:pStyle w:val="c14"/>
              <w:spacing w:before="0" w:beforeAutospacing="0" w:after="0" w:afterAutospacing="0"/>
              <w:jc w:val="both"/>
              <w:rPr>
                <w:color w:val="000000"/>
                <w:sz w:val="22"/>
                <w:szCs w:val="22"/>
              </w:rPr>
            </w:pPr>
            <w:r w:rsidRPr="002000A9">
              <w:rPr>
                <w:rStyle w:val="c30"/>
                <w:bCs/>
                <w:color w:val="000000"/>
                <w:sz w:val="22"/>
                <w:szCs w:val="22"/>
              </w:rPr>
              <w:t>Вопрос 1: </w:t>
            </w:r>
            <w:r w:rsidR="00766A70">
              <w:rPr>
                <w:rStyle w:val="c8"/>
                <w:color w:val="000000"/>
                <w:sz w:val="22"/>
                <w:szCs w:val="22"/>
              </w:rPr>
              <w:t>Что такое сварной шов, и какие виды сварных швов существуют</w:t>
            </w:r>
            <w:r w:rsidR="00D33C22" w:rsidRPr="002000A9">
              <w:rPr>
                <w:rStyle w:val="c8"/>
                <w:color w:val="000000"/>
                <w:sz w:val="22"/>
                <w:szCs w:val="22"/>
              </w:rPr>
              <w:t>?</w:t>
            </w:r>
          </w:p>
          <w:p w:rsidR="00E23B41" w:rsidRPr="002000A9" w:rsidRDefault="00E23B41" w:rsidP="008C523D">
            <w:pPr>
              <w:pStyle w:val="c14"/>
              <w:spacing w:before="0" w:beforeAutospacing="0" w:after="0" w:afterAutospacing="0"/>
              <w:jc w:val="both"/>
              <w:rPr>
                <w:rStyle w:val="c19"/>
                <w:sz w:val="22"/>
                <w:szCs w:val="22"/>
              </w:rPr>
            </w:pPr>
            <w:r w:rsidRPr="002000A9">
              <w:rPr>
                <w:rStyle w:val="c19"/>
                <w:sz w:val="22"/>
                <w:szCs w:val="22"/>
              </w:rPr>
              <w:t>Ответ:</w:t>
            </w:r>
          </w:p>
          <w:p w:rsidR="00D33C22" w:rsidRPr="002000A9" w:rsidRDefault="00D33C22" w:rsidP="008C523D">
            <w:pPr>
              <w:pStyle w:val="c14"/>
              <w:spacing w:before="0" w:beforeAutospacing="0" w:after="0" w:afterAutospacing="0"/>
              <w:jc w:val="both"/>
              <w:rPr>
                <w:sz w:val="22"/>
                <w:szCs w:val="22"/>
              </w:rPr>
            </w:pPr>
            <w:r w:rsidRPr="00766A70">
              <w:rPr>
                <w:rStyle w:val="c19"/>
                <w:color w:val="FF0000"/>
                <w:sz w:val="22"/>
                <w:szCs w:val="22"/>
              </w:rPr>
              <w:t>В сварных соединения встречаются следующие ви</w:t>
            </w:r>
            <w:r w:rsidR="00375E8A" w:rsidRPr="00766A70">
              <w:rPr>
                <w:rStyle w:val="c19"/>
                <w:color w:val="FF0000"/>
                <w:sz w:val="22"/>
                <w:szCs w:val="22"/>
              </w:rPr>
              <w:t>ды дефектов: внутренние, наружны</w:t>
            </w:r>
            <w:r w:rsidRPr="00766A70">
              <w:rPr>
                <w:rStyle w:val="c19"/>
                <w:color w:val="FF0000"/>
                <w:sz w:val="22"/>
                <w:szCs w:val="22"/>
              </w:rPr>
              <w:t>е, сквозные. причина возникновения – нарушение техники и технологии сварки</w:t>
            </w:r>
            <w:r w:rsidRPr="002000A9">
              <w:rPr>
                <w:rStyle w:val="c19"/>
                <w:sz w:val="22"/>
                <w:szCs w:val="22"/>
              </w:rPr>
              <w:t>.</w:t>
            </w:r>
          </w:p>
          <w:p w:rsidR="00E23B41" w:rsidRPr="002000A9" w:rsidRDefault="00E23B41" w:rsidP="008C523D">
            <w:pPr>
              <w:pStyle w:val="c14"/>
              <w:spacing w:before="0" w:beforeAutospacing="0" w:after="0" w:afterAutospacing="0"/>
              <w:rPr>
                <w:color w:val="000000"/>
                <w:sz w:val="22"/>
                <w:szCs w:val="22"/>
              </w:rPr>
            </w:pPr>
            <w:r w:rsidRPr="002000A9">
              <w:rPr>
                <w:rStyle w:val="c30"/>
                <w:bCs/>
                <w:color w:val="000000"/>
                <w:sz w:val="22"/>
                <w:szCs w:val="22"/>
              </w:rPr>
              <w:t>Вопрос 2: </w:t>
            </w:r>
            <w:r w:rsidR="00766A70">
              <w:rPr>
                <w:rStyle w:val="c8"/>
              </w:rPr>
              <w:t>Что такое сварное соединение?</w:t>
            </w:r>
            <w:r w:rsidR="006876A4" w:rsidRPr="002000A9">
              <w:rPr>
                <w:rStyle w:val="c8"/>
              </w:rPr>
              <w:t>?</w:t>
            </w:r>
          </w:p>
          <w:p w:rsidR="00E23B41" w:rsidRPr="002000A9" w:rsidRDefault="00E23B41" w:rsidP="008C523D">
            <w:pPr>
              <w:pStyle w:val="c14"/>
              <w:spacing w:before="0" w:beforeAutospacing="0" w:after="0" w:afterAutospacing="0"/>
              <w:rPr>
                <w:color w:val="000000"/>
                <w:sz w:val="22"/>
                <w:szCs w:val="22"/>
              </w:rPr>
            </w:pPr>
            <w:r w:rsidRPr="002000A9">
              <w:rPr>
                <w:rStyle w:val="c19"/>
                <w:sz w:val="22"/>
                <w:szCs w:val="22"/>
              </w:rPr>
              <w:t>Ответ</w:t>
            </w:r>
            <w:r w:rsidRPr="002000A9">
              <w:rPr>
                <w:rStyle w:val="c19"/>
                <w:color w:val="0000FF"/>
                <w:sz w:val="22"/>
                <w:szCs w:val="22"/>
              </w:rPr>
              <w:t>:</w:t>
            </w:r>
          </w:p>
          <w:p w:rsidR="00E23B41" w:rsidRPr="002000A9" w:rsidRDefault="00766A70" w:rsidP="008C523D">
            <w:pPr>
              <w:pStyle w:val="c14"/>
              <w:spacing w:before="0" w:beforeAutospacing="0" w:after="0" w:afterAutospacing="0"/>
              <w:jc w:val="both"/>
              <w:rPr>
                <w:sz w:val="22"/>
                <w:szCs w:val="22"/>
              </w:rPr>
            </w:pPr>
            <w:r>
              <w:rPr>
                <w:rStyle w:val="c12"/>
                <w:sz w:val="22"/>
                <w:szCs w:val="22"/>
              </w:rPr>
              <w:t>Неразъемное соединение нескольких деталей, выполненное сваркой</w:t>
            </w:r>
            <w:r w:rsidR="006876A4" w:rsidRPr="002000A9">
              <w:rPr>
                <w:rStyle w:val="c12"/>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30"/>
                <w:bCs/>
                <w:color w:val="000000"/>
                <w:sz w:val="22"/>
                <w:szCs w:val="22"/>
              </w:rPr>
              <w:t>Вопрос 3:  </w:t>
            </w:r>
            <w:r w:rsidR="00153325" w:rsidRPr="002000A9">
              <w:rPr>
                <w:rStyle w:val="c8"/>
                <w:color w:val="000000"/>
                <w:sz w:val="22"/>
                <w:szCs w:val="22"/>
              </w:rPr>
              <w:t xml:space="preserve">Какие </w:t>
            </w:r>
            <w:r w:rsidR="00766A70">
              <w:rPr>
                <w:rStyle w:val="c8"/>
                <w:color w:val="000000"/>
                <w:sz w:val="22"/>
                <w:szCs w:val="22"/>
              </w:rPr>
              <w:t xml:space="preserve">типы сварных соединений применяют при сварке плавлением </w:t>
            </w:r>
            <w:r w:rsidR="00153325" w:rsidRPr="002000A9">
              <w:rPr>
                <w:rStyle w:val="c8"/>
                <w:color w:val="000000"/>
                <w:sz w:val="22"/>
                <w:szCs w:val="22"/>
              </w:rPr>
              <w:t>?</w:t>
            </w:r>
          </w:p>
          <w:p w:rsidR="00E23B41" w:rsidRPr="002000A9" w:rsidRDefault="00E23B41" w:rsidP="008C523D">
            <w:pPr>
              <w:pStyle w:val="c14"/>
              <w:spacing w:before="0" w:beforeAutospacing="0" w:after="0" w:afterAutospacing="0"/>
              <w:jc w:val="both"/>
              <w:rPr>
                <w:sz w:val="22"/>
                <w:szCs w:val="22"/>
              </w:rPr>
            </w:pPr>
            <w:r w:rsidRPr="002000A9">
              <w:rPr>
                <w:rStyle w:val="c19"/>
                <w:sz w:val="22"/>
                <w:szCs w:val="22"/>
              </w:rPr>
              <w:t>Ответ</w:t>
            </w:r>
            <w:r w:rsidRPr="002000A9">
              <w:rPr>
                <w:rStyle w:val="c8"/>
                <w:sz w:val="22"/>
                <w:szCs w:val="22"/>
              </w:rPr>
              <w:t>:</w:t>
            </w:r>
          </w:p>
          <w:p w:rsidR="00E23B41" w:rsidRPr="002000A9" w:rsidRDefault="00766A70" w:rsidP="008C523D">
            <w:pPr>
              <w:pStyle w:val="c14"/>
              <w:spacing w:before="0" w:beforeAutospacing="0" w:after="0" w:afterAutospacing="0"/>
              <w:jc w:val="both"/>
              <w:rPr>
                <w:sz w:val="22"/>
                <w:szCs w:val="22"/>
              </w:rPr>
            </w:pPr>
            <w:r>
              <w:rPr>
                <w:rStyle w:val="c12"/>
                <w:sz w:val="22"/>
                <w:szCs w:val="22"/>
              </w:rPr>
              <w:t xml:space="preserve">При сварке плавлением применяют стыковое, угловое, тавровое, нахлесточное, торцовое </w:t>
            </w:r>
            <w:r>
              <w:rPr>
                <w:rStyle w:val="c12"/>
                <w:sz w:val="22"/>
                <w:szCs w:val="22"/>
              </w:rPr>
              <w:lastRenderedPageBreak/>
              <w:t xml:space="preserve">соединение </w:t>
            </w:r>
            <w:r w:rsidR="00B95666" w:rsidRPr="002000A9">
              <w:rPr>
                <w:rStyle w:val="c12"/>
                <w:sz w:val="22"/>
                <w:szCs w:val="22"/>
              </w:rPr>
              <w:t>.</w:t>
            </w:r>
          </w:p>
          <w:p w:rsidR="00E23B41" w:rsidRPr="002000A9" w:rsidRDefault="00E23B41" w:rsidP="008C523D">
            <w:pPr>
              <w:pStyle w:val="c14"/>
              <w:spacing w:before="0" w:beforeAutospacing="0" w:after="0" w:afterAutospacing="0"/>
              <w:jc w:val="both"/>
              <w:rPr>
                <w:b/>
                <w:color w:val="000000"/>
                <w:sz w:val="22"/>
                <w:szCs w:val="22"/>
              </w:rPr>
            </w:pPr>
            <w:r w:rsidRPr="002000A9">
              <w:rPr>
                <w:rStyle w:val="c30"/>
                <w:b/>
                <w:bCs/>
                <w:color w:val="000000"/>
                <w:sz w:val="22"/>
                <w:szCs w:val="22"/>
              </w:rPr>
              <w:t>Вопрос 4: </w:t>
            </w:r>
            <w:r w:rsidR="00B95666" w:rsidRPr="002000A9">
              <w:rPr>
                <w:rStyle w:val="c8"/>
                <w:b/>
                <w:color w:val="000000"/>
                <w:sz w:val="22"/>
                <w:szCs w:val="22"/>
              </w:rPr>
              <w:t>На экране появляются изображение дефекта сварного соединения, необходимо его назвать</w:t>
            </w:r>
            <w:r w:rsidR="009D4CAD" w:rsidRPr="002000A9">
              <w:rPr>
                <w:rStyle w:val="c8"/>
                <w:b/>
                <w:color w:val="000000"/>
                <w:sz w:val="22"/>
                <w:szCs w:val="22"/>
              </w:rPr>
              <w:t xml:space="preserve"> (Приложение 6)</w:t>
            </w:r>
            <w:r w:rsidR="00B95666" w:rsidRPr="002000A9">
              <w:rPr>
                <w:rStyle w:val="c8"/>
                <w:b/>
                <w:color w:val="000000"/>
                <w:sz w:val="22"/>
                <w:szCs w:val="22"/>
              </w:rPr>
              <w:t>.</w:t>
            </w:r>
          </w:p>
          <w:p w:rsidR="00E23B41" w:rsidRPr="002000A9" w:rsidRDefault="00E23B41" w:rsidP="008C523D">
            <w:pPr>
              <w:pStyle w:val="c14"/>
              <w:spacing w:before="0" w:beforeAutospacing="0" w:after="0" w:afterAutospacing="0"/>
              <w:jc w:val="both"/>
              <w:rPr>
                <w:sz w:val="22"/>
                <w:szCs w:val="22"/>
              </w:rPr>
            </w:pPr>
            <w:r w:rsidRPr="002000A9">
              <w:rPr>
                <w:rStyle w:val="c19"/>
                <w:sz w:val="22"/>
                <w:szCs w:val="22"/>
              </w:rPr>
              <w:t>Ответ:</w:t>
            </w:r>
          </w:p>
          <w:p w:rsidR="00E23B41"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1-трещины</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2-подрезы</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3- наплывы</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4-кратер</w:t>
            </w:r>
          </w:p>
          <w:p w:rsidR="00D466BA" w:rsidRPr="002000A9" w:rsidRDefault="00D466BA" w:rsidP="008C523D">
            <w:pPr>
              <w:pStyle w:val="c14"/>
              <w:spacing w:before="0" w:beforeAutospacing="0" w:after="0" w:afterAutospacing="0"/>
              <w:jc w:val="both"/>
              <w:rPr>
                <w:rStyle w:val="c12"/>
                <w:sz w:val="22"/>
                <w:szCs w:val="22"/>
              </w:rPr>
            </w:pPr>
            <w:r w:rsidRPr="002000A9">
              <w:rPr>
                <w:rStyle w:val="c12"/>
                <w:sz w:val="22"/>
                <w:szCs w:val="22"/>
              </w:rPr>
              <w:t>5-пористость шва</w:t>
            </w:r>
          </w:p>
          <w:p w:rsidR="004961C8" w:rsidRPr="002000A9" w:rsidRDefault="004961C8" w:rsidP="008C523D">
            <w:pPr>
              <w:pStyle w:val="c14"/>
              <w:spacing w:before="0" w:beforeAutospacing="0" w:after="0" w:afterAutospacing="0"/>
              <w:jc w:val="both"/>
              <w:rPr>
                <w:rStyle w:val="c12"/>
                <w:b/>
                <w:sz w:val="22"/>
                <w:szCs w:val="22"/>
              </w:rPr>
            </w:pPr>
            <w:r w:rsidRPr="002000A9">
              <w:rPr>
                <w:rStyle w:val="c12"/>
                <w:b/>
                <w:sz w:val="22"/>
                <w:szCs w:val="22"/>
              </w:rPr>
              <w:t>Задание</w:t>
            </w:r>
            <w:r w:rsidR="00521FB5" w:rsidRPr="002000A9">
              <w:rPr>
                <w:rStyle w:val="c12"/>
                <w:b/>
                <w:sz w:val="22"/>
                <w:szCs w:val="22"/>
              </w:rPr>
              <w:t xml:space="preserve"> 5</w:t>
            </w:r>
            <w:r w:rsidRPr="002000A9">
              <w:rPr>
                <w:rStyle w:val="c12"/>
                <w:b/>
                <w:sz w:val="22"/>
                <w:szCs w:val="22"/>
              </w:rPr>
              <w:t xml:space="preserve">: </w:t>
            </w:r>
            <w:r w:rsidR="007F2EBA" w:rsidRPr="002000A9">
              <w:rPr>
                <w:rStyle w:val="c12"/>
                <w:b/>
                <w:sz w:val="22"/>
                <w:szCs w:val="22"/>
              </w:rPr>
              <w:t>В</w:t>
            </w:r>
            <w:r w:rsidRPr="002000A9">
              <w:rPr>
                <w:rStyle w:val="c12"/>
                <w:b/>
                <w:sz w:val="22"/>
                <w:szCs w:val="22"/>
              </w:rPr>
              <w:t>ыполните задание №1 из раздаточного материала</w:t>
            </w:r>
            <w:r w:rsidR="007F2EBA" w:rsidRPr="002000A9">
              <w:rPr>
                <w:rStyle w:val="c12"/>
                <w:b/>
                <w:sz w:val="22"/>
                <w:szCs w:val="22"/>
              </w:rPr>
              <w:t xml:space="preserve"> </w:t>
            </w:r>
            <w:r w:rsidR="00586DF9" w:rsidRPr="002000A9">
              <w:rPr>
                <w:rStyle w:val="c12"/>
                <w:b/>
                <w:sz w:val="22"/>
                <w:szCs w:val="22"/>
              </w:rPr>
              <w:t>(Приложение 1</w:t>
            </w:r>
            <w:r w:rsidRPr="002000A9">
              <w:rPr>
                <w:rStyle w:val="c12"/>
                <w:b/>
                <w:sz w:val="22"/>
                <w:szCs w:val="22"/>
              </w:rPr>
              <w:t>)</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Переходим  к следующему этапу урока.</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50"/>
                <w:color w:val="000000"/>
                <w:sz w:val="22"/>
                <w:szCs w:val="22"/>
              </w:rPr>
              <w:lastRenderedPageBreak/>
              <w:t xml:space="preserve">Отвечают на вопросы, находят правильные ответы, </w:t>
            </w:r>
            <w:r w:rsidR="001E5FF4" w:rsidRPr="002000A9">
              <w:rPr>
                <w:rStyle w:val="c50"/>
                <w:color w:val="000000"/>
                <w:sz w:val="22"/>
                <w:szCs w:val="22"/>
              </w:rPr>
              <w:t xml:space="preserve">выполняют задание , </w:t>
            </w:r>
            <w:r w:rsidRPr="002000A9">
              <w:rPr>
                <w:rStyle w:val="c50"/>
                <w:color w:val="000000"/>
                <w:sz w:val="22"/>
                <w:szCs w:val="22"/>
              </w:rPr>
              <w:t> вырабатывают критерии своего поведения.</w:t>
            </w:r>
          </w:p>
        </w:tc>
        <w:tc>
          <w:tcPr>
            <w:tcW w:w="22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4. Осуществлять поиск информации, необходимой для эффективного выполнения профессиональных задач.</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ОК 6.</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Работать в команде, эффективно общаться с коллегами, руководством, клиентами.</w:t>
            </w:r>
          </w:p>
          <w:p w:rsidR="00E23B41" w:rsidRPr="002000A9" w:rsidRDefault="00E23B41" w:rsidP="008C523D">
            <w:pPr>
              <w:pStyle w:val="c10"/>
              <w:spacing w:before="0" w:beforeAutospacing="0" w:after="0" w:afterAutospacing="0"/>
              <w:rPr>
                <w:rStyle w:val="c50"/>
                <w:color w:val="000000"/>
                <w:sz w:val="22"/>
                <w:szCs w:val="22"/>
              </w:rPr>
            </w:pPr>
            <w:r w:rsidRPr="002000A9">
              <w:rPr>
                <w:rStyle w:val="c50"/>
                <w:color w:val="000000"/>
                <w:sz w:val="22"/>
                <w:szCs w:val="22"/>
              </w:rPr>
              <w:t xml:space="preserve">ОК 2. Организовывать собственную деятельность, </w:t>
            </w:r>
            <w:r w:rsidRPr="002000A9">
              <w:rPr>
                <w:rStyle w:val="c50"/>
                <w:color w:val="000000"/>
                <w:sz w:val="22"/>
                <w:szCs w:val="22"/>
              </w:rPr>
              <w:lastRenderedPageBreak/>
              <w:t>исходя из цели и способов ее достижения, определенных руководителем</w:t>
            </w: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7B4BE3" w:rsidRPr="002000A9" w:rsidRDefault="007B4BE3"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ind w:left="33"/>
              <w:rPr>
                <w:rStyle w:val="c50"/>
                <w:color w:val="000000"/>
                <w:sz w:val="22"/>
                <w:szCs w:val="22"/>
              </w:rPr>
            </w:pP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1.1. Читать чертежи средней сложности и сложных сварных металлоконструкций.</w:t>
            </w: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1.2. Использовать конструкторскую, нормативно-техническую и производственно-технологическую документацию по сварке.</w:t>
            </w: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1.4. Подготавливать и проверять сварочные материалы для различных способов сварки.</w:t>
            </w:r>
          </w:p>
          <w:p w:rsidR="008C523D" w:rsidRPr="002000A9" w:rsidRDefault="008C523D" w:rsidP="008C523D">
            <w:pPr>
              <w:shd w:val="clear" w:color="auto" w:fill="FFFFFF"/>
              <w:spacing w:after="0" w:line="240" w:lineRule="auto"/>
              <w:ind w:left="33"/>
              <w:rPr>
                <w:rStyle w:val="c0"/>
                <w:rFonts w:ascii="Times New Roman" w:hAnsi="Times New Roman"/>
                <w:color w:val="000000"/>
              </w:rPr>
            </w:pPr>
            <w:r w:rsidRPr="002000A9">
              <w:rPr>
                <w:rStyle w:val="c0"/>
                <w:rFonts w:ascii="Times New Roman" w:hAnsi="Times New Roman"/>
                <w:color w:val="000000"/>
              </w:rPr>
              <w:lastRenderedPageBreak/>
              <w:t>ПК 1.7. Выполнять предварительный , сопутствующий (межслойный) подогрева металла.</w:t>
            </w:r>
          </w:p>
          <w:p w:rsidR="008C523D" w:rsidRPr="002000A9" w:rsidRDefault="008C523D" w:rsidP="008C523D">
            <w:pPr>
              <w:shd w:val="clear" w:color="auto" w:fill="FFFFFF"/>
              <w:spacing w:after="0" w:line="240" w:lineRule="auto"/>
              <w:ind w:left="33"/>
              <w:rPr>
                <w:rFonts w:ascii="Times New Roman" w:hAnsi="Times New Roman"/>
                <w:color w:val="000000"/>
              </w:rPr>
            </w:pPr>
            <w:r w:rsidRPr="002000A9">
              <w:rPr>
                <w:rStyle w:val="c0"/>
                <w:rFonts w:ascii="Times New Roman" w:hAnsi="Times New Roman"/>
                <w:color w:val="000000"/>
              </w:rPr>
              <w:t>ПК 1.9 Проводить контроль сварных соединений на соответствие геометрическим размерам, требуемым конструкторской и  производственно – технологической документации по сварке.</w:t>
            </w: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rStyle w:val="c50"/>
                <w:color w:val="000000"/>
                <w:sz w:val="22"/>
                <w:szCs w:val="22"/>
              </w:rPr>
            </w:pPr>
          </w:p>
          <w:p w:rsidR="008C523D" w:rsidRPr="002000A9" w:rsidRDefault="008C523D" w:rsidP="008C523D">
            <w:pPr>
              <w:pStyle w:val="c10"/>
              <w:spacing w:before="0" w:beforeAutospacing="0" w:after="0" w:afterAutospacing="0"/>
              <w:rPr>
                <w:color w:val="000000"/>
                <w:sz w:val="22"/>
                <w:szCs w:val="22"/>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3</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Формирование новых знаний.</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Ознакомление с новым материалом</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w:t>
            </w:r>
          </w:p>
          <w:p w:rsidR="00E23B41" w:rsidRPr="002000A9" w:rsidRDefault="00E23B41" w:rsidP="008C523D">
            <w:pPr>
              <w:pStyle w:val="c14"/>
              <w:spacing w:before="0" w:beforeAutospacing="0" w:after="0" w:afterAutospacing="0"/>
              <w:jc w:val="both"/>
              <w:rPr>
                <w:color w:val="000000"/>
                <w:sz w:val="22"/>
                <w:szCs w:val="22"/>
              </w:rPr>
            </w:pPr>
            <w:r w:rsidRPr="002000A9">
              <w:rPr>
                <w:rStyle w:val="c71c115"/>
                <w:color w:val="000000"/>
                <w:sz w:val="22"/>
                <w:szCs w:val="22"/>
              </w:rPr>
              <w:t> </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20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xml:space="preserve">- формирует знания </w:t>
            </w:r>
            <w:r w:rsidR="00521FB5" w:rsidRPr="002000A9">
              <w:rPr>
                <w:rStyle w:val="c0"/>
                <w:i/>
                <w:color w:val="000000"/>
                <w:sz w:val="22"/>
                <w:szCs w:val="22"/>
              </w:rPr>
              <w:t>об</w:t>
            </w:r>
            <w:r w:rsidRPr="002000A9">
              <w:rPr>
                <w:rStyle w:val="c0"/>
                <w:i/>
                <w:color w:val="000000"/>
                <w:sz w:val="22"/>
                <w:szCs w:val="22"/>
              </w:rPr>
              <w:t>уча</w:t>
            </w:r>
            <w:r w:rsidR="00521FB5" w:rsidRPr="002000A9">
              <w:rPr>
                <w:rStyle w:val="c0"/>
                <w:i/>
                <w:color w:val="000000"/>
                <w:sz w:val="22"/>
                <w:szCs w:val="22"/>
              </w:rPr>
              <w:t>ю</w:t>
            </w:r>
            <w:r w:rsidRPr="002000A9">
              <w:rPr>
                <w:rStyle w:val="c0"/>
                <w:i/>
                <w:color w:val="000000"/>
                <w:sz w:val="22"/>
                <w:szCs w:val="22"/>
              </w:rPr>
              <w:t>щихся:</w:t>
            </w:r>
          </w:p>
          <w:p w:rsidR="00E23B41" w:rsidRPr="002000A9" w:rsidRDefault="00E23B41" w:rsidP="008C523D">
            <w:pPr>
              <w:pStyle w:val="c14"/>
              <w:spacing w:before="0" w:beforeAutospacing="0" w:after="0" w:afterAutospacing="0"/>
              <w:jc w:val="both"/>
              <w:rPr>
                <w:color w:val="000000"/>
                <w:sz w:val="22"/>
                <w:szCs w:val="22"/>
              </w:rPr>
            </w:pPr>
            <w:r w:rsidRPr="002000A9">
              <w:rPr>
                <w:rStyle w:val="c46c28"/>
                <w:iCs/>
                <w:color w:val="000000"/>
                <w:sz w:val="22"/>
                <w:szCs w:val="22"/>
              </w:rPr>
              <w:t xml:space="preserve">Мы </w:t>
            </w:r>
            <w:r w:rsidR="00521FB5" w:rsidRPr="002000A9">
              <w:rPr>
                <w:rStyle w:val="c46c28"/>
                <w:iCs/>
                <w:color w:val="000000"/>
                <w:sz w:val="22"/>
                <w:szCs w:val="22"/>
              </w:rPr>
              <w:t>повторили и закрепили наши знания по основным видам дефектов сварных соединений,</w:t>
            </w:r>
            <w:r w:rsidR="0013798C" w:rsidRPr="002000A9">
              <w:rPr>
                <w:rStyle w:val="c46c28"/>
                <w:iCs/>
                <w:color w:val="000000"/>
                <w:sz w:val="22"/>
                <w:szCs w:val="22"/>
              </w:rPr>
              <w:t xml:space="preserve"> причины</w:t>
            </w:r>
            <w:r w:rsidR="00521FB5" w:rsidRPr="002000A9">
              <w:rPr>
                <w:rStyle w:val="c46c28"/>
                <w:iCs/>
                <w:color w:val="000000"/>
                <w:sz w:val="22"/>
                <w:szCs w:val="22"/>
              </w:rPr>
              <w:t xml:space="preserve"> их</w:t>
            </w:r>
            <w:r w:rsidR="0013798C" w:rsidRPr="002000A9">
              <w:rPr>
                <w:rStyle w:val="c46c28"/>
                <w:iCs/>
                <w:color w:val="000000"/>
                <w:sz w:val="22"/>
                <w:szCs w:val="22"/>
              </w:rPr>
              <w:t xml:space="preserve"> возникновения и методы устранения</w:t>
            </w:r>
            <w:r w:rsidRPr="002000A9">
              <w:rPr>
                <w:rStyle w:val="c46c28"/>
                <w:iCs/>
                <w:color w:val="000000"/>
                <w:sz w:val="22"/>
                <w:szCs w:val="22"/>
              </w:rPr>
              <w:t xml:space="preserve">. А как </w:t>
            </w:r>
            <w:r w:rsidR="0013798C" w:rsidRPr="002000A9">
              <w:rPr>
                <w:rStyle w:val="c46c28"/>
                <w:iCs/>
                <w:color w:val="000000"/>
                <w:sz w:val="22"/>
                <w:szCs w:val="22"/>
              </w:rPr>
              <w:t>обнаружить наличие дефекта в сварном шве</w:t>
            </w:r>
            <w:r w:rsidRPr="002000A9">
              <w:rPr>
                <w:rStyle w:val="c46c28"/>
                <w:iCs/>
                <w:color w:val="000000"/>
                <w:sz w:val="22"/>
                <w:szCs w:val="22"/>
              </w:rPr>
              <w:t>? Что для этого нужно знать и уметь?</w:t>
            </w:r>
          </w:p>
          <w:p w:rsidR="00E23B41" w:rsidRPr="002000A9" w:rsidRDefault="00E23B41" w:rsidP="008C523D">
            <w:pPr>
              <w:pStyle w:val="c14"/>
              <w:spacing w:before="0" w:beforeAutospacing="0" w:after="0" w:afterAutospacing="0"/>
              <w:jc w:val="both"/>
              <w:rPr>
                <w:b/>
                <w:color w:val="000000"/>
                <w:sz w:val="22"/>
                <w:szCs w:val="22"/>
              </w:rPr>
            </w:pPr>
            <w:r w:rsidRPr="002000A9">
              <w:rPr>
                <w:rStyle w:val="c66c50"/>
                <w:b/>
                <w:iCs/>
                <w:color w:val="000000"/>
                <w:sz w:val="22"/>
                <w:szCs w:val="22"/>
              </w:rPr>
              <w:t> </w:t>
            </w:r>
            <w:r w:rsidRPr="002000A9">
              <w:rPr>
                <w:rStyle w:val="c0"/>
                <w:b/>
                <w:color w:val="000000"/>
                <w:sz w:val="22"/>
                <w:szCs w:val="22"/>
              </w:rPr>
              <w:t>-</w:t>
            </w:r>
            <w:r w:rsidR="00C15E8E" w:rsidRPr="002000A9">
              <w:rPr>
                <w:rStyle w:val="c0"/>
                <w:b/>
                <w:color w:val="000000"/>
                <w:sz w:val="22"/>
                <w:szCs w:val="22"/>
              </w:rPr>
              <w:t>Рассмотрение видов, способов и методов контроля качества сварных соединений</w:t>
            </w:r>
            <w:r w:rsidR="009500AF" w:rsidRPr="002000A9">
              <w:rPr>
                <w:rStyle w:val="c0"/>
                <w:b/>
                <w:color w:val="000000"/>
                <w:sz w:val="22"/>
                <w:szCs w:val="22"/>
              </w:rPr>
              <w:t xml:space="preserve"> (Приложение</w:t>
            </w:r>
            <w:r w:rsidR="007B4BE3" w:rsidRPr="002000A9">
              <w:rPr>
                <w:rStyle w:val="c0"/>
                <w:b/>
                <w:color w:val="000000"/>
                <w:sz w:val="22"/>
                <w:szCs w:val="22"/>
              </w:rPr>
              <w:t xml:space="preserve"> </w:t>
            </w:r>
            <w:r w:rsidR="009500AF" w:rsidRPr="002000A9">
              <w:rPr>
                <w:rStyle w:val="c0"/>
                <w:b/>
                <w:color w:val="000000"/>
                <w:sz w:val="22"/>
                <w:szCs w:val="22"/>
              </w:rPr>
              <w:t>2</w:t>
            </w:r>
            <w:r w:rsidR="009441B3" w:rsidRPr="002000A9">
              <w:rPr>
                <w:rStyle w:val="c0"/>
                <w:b/>
                <w:color w:val="000000"/>
                <w:sz w:val="22"/>
                <w:szCs w:val="22"/>
              </w:rPr>
              <w:t>)</w:t>
            </w:r>
            <w:r w:rsidR="00C15E8E" w:rsidRPr="002000A9">
              <w:rPr>
                <w:rStyle w:val="c0"/>
                <w:b/>
                <w:color w:val="000000"/>
                <w:sz w:val="22"/>
                <w:szCs w:val="22"/>
              </w:rPr>
              <w:t>.</w:t>
            </w:r>
          </w:p>
          <w:p w:rsidR="00E23B41" w:rsidRPr="002000A9" w:rsidRDefault="00E23B41" w:rsidP="008C523D">
            <w:pPr>
              <w:pStyle w:val="c14"/>
              <w:spacing w:before="0" w:beforeAutospacing="0" w:after="0" w:afterAutospacing="0"/>
              <w:jc w:val="both"/>
              <w:rPr>
                <w:sz w:val="22"/>
                <w:szCs w:val="22"/>
              </w:rPr>
            </w:pPr>
            <w:r w:rsidRPr="002000A9">
              <w:rPr>
                <w:rStyle w:val="c0"/>
                <w:sz w:val="22"/>
                <w:szCs w:val="22"/>
              </w:rPr>
              <w:t>-Изложение</w:t>
            </w:r>
            <w:r w:rsidR="00C15E8E" w:rsidRPr="002000A9">
              <w:rPr>
                <w:rStyle w:val="c0"/>
                <w:sz w:val="22"/>
                <w:szCs w:val="22"/>
              </w:rPr>
              <w:t xml:space="preserve"> сути метода разрушающего и неразрушающего контроля качества сварных соединен ий.</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-Формирование знаний по </w:t>
            </w:r>
            <w:r w:rsidR="00C15E8E" w:rsidRPr="002000A9">
              <w:rPr>
                <w:rStyle w:val="c0"/>
                <w:color w:val="000000"/>
                <w:sz w:val="22"/>
                <w:szCs w:val="22"/>
              </w:rPr>
              <w:t>методам неразрушающего контроля.</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 xml:space="preserve">-Формирование знаний по </w:t>
            </w:r>
            <w:r w:rsidR="00C15E8E" w:rsidRPr="002000A9">
              <w:rPr>
                <w:rStyle w:val="c0"/>
                <w:color w:val="000000"/>
                <w:sz w:val="22"/>
                <w:szCs w:val="22"/>
              </w:rPr>
              <w:t>безопасности при проведении контроля качества сварных соединений.</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0"/>
                <w:color w:val="000000"/>
                <w:sz w:val="22"/>
                <w:szCs w:val="22"/>
              </w:rPr>
              <w:t>Отвечают на вопросы.</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 Воспринимают, о</w:t>
            </w:r>
            <w:r w:rsidR="00DC046A" w:rsidRPr="002000A9">
              <w:rPr>
                <w:rStyle w:val="c0"/>
                <w:color w:val="000000"/>
                <w:sz w:val="22"/>
                <w:szCs w:val="22"/>
              </w:rPr>
              <w:t xml:space="preserve">смысливают и первично </w:t>
            </w:r>
            <w:r w:rsidR="00DC046A" w:rsidRPr="00DD4234">
              <w:rPr>
                <w:rStyle w:val="c0"/>
                <w:b/>
                <w:color w:val="000000"/>
                <w:sz w:val="22"/>
                <w:szCs w:val="22"/>
              </w:rPr>
              <w:t>записывают</w:t>
            </w:r>
            <w:r w:rsidRPr="00DD4234">
              <w:rPr>
                <w:rStyle w:val="c0"/>
                <w:b/>
                <w:color w:val="000000"/>
                <w:sz w:val="22"/>
                <w:szCs w:val="22"/>
              </w:rPr>
              <w:t xml:space="preserve"> </w:t>
            </w:r>
            <w:r w:rsidR="00DD4234" w:rsidRPr="00DD4234">
              <w:rPr>
                <w:rStyle w:val="c0"/>
                <w:b/>
                <w:color w:val="000000"/>
                <w:sz w:val="22"/>
                <w:szCs w:val="22"/>
              </w:rPr>
              <w:t>опорный конспект</w:t>
            </w:r>
            <w:r w:rsidR="00DC046A" w:rsidRPr="00DD4234">
              <w:rPr>
                <w:rStyle w:val="c0"/>
                <w:b/>
                <w:color w:val="000000"/>
                <w:sz w:val="22"/>
                <w:szCs w:val="22"/>
              </w:rPr>
              <w:t xml:space="preserve"> в тетради (Прил</w:t>
            </w:r>
            <w:r w:rsidR="00A24DF0" w:rsidRPr="00DD4234">
              <w:rPr>
                <w:rStyle w:val="c0"/>
                <w:b/>
                <w:color w:val="000000"/>
                <w:sz w:val="22"/>
                <w:szCs w:val="22"/>
              </w:rPr>
              <w:t>ожение 5</w:t>
            </w:r>
            <w:r w:rsidR="00DC046A" w:rsidRPr="00DD4234">
              <w:rPr>
                <w:rStyle w:val="c0"/>
                <w:b/>
                <w:color w:val="000000"/>
                <w:sz w:val="22"/>
                <w:szCs w:val="22"/>
              </w:rPr>
              <w:t>)</w:t>
            </w:r>
            <w:r w:rsidRPr="00DD4234">
              <w:rPr>
                <w:rStyle w:val="c0"/>
                <w:b/>
                <w:color w:val="000000"/>
                <w:sz w:val="22"/>
                <w:szCs w:val="22"/>
              </w:rPr>
              <w:t>;</w:t>
            </w:r>
          </w:p>
          <w:p w:rsidR="00E23B41"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-участвуют  в изложении материала:</w:t>
            </w:r>
          </w:p>
          <w:p w:rsidR="00C15E8E" w:rsidRPr="002000A9" w:rsidRDefault="00E23B41" w:rsidP="008C523D">
            <w:pPr>
              <w:pStyle w:val="c9"/>
              <w:spacing w:before="0" w:beforeAutospacing="0" w:after="0" w:afterAutospacing="0"/>
              <w:rPr>
                <w:color w:val="000000"/>
                <w:sz w:val="22"/>
                <w:szCs w:val="22"/>
              </w:rPr>
            </w:pPr>
            <w:r w:rsidRPr="002000A9">
              <w:rPr>
                <w:rStyle w:val="c0"/>
                <w:color w:val="000000"/>
                <w:sz w:val="22"/>
                <w:szCs w:val="22"/>
              </w:rPr>
              <w:t>- отвечают  на проблемные и наводящие вопросы</w:t>
            </w:r>
          </w:p>
          <w:p w:rsidR="00E23B41" w:rsidRPr="002000A9" w:rsidRDefault="00E23B41" w:rsidP="008C523D">
            <w:pPr>
              <w:pStyle w:val="c10"/>
              <w:spacing w:before="0" w:beforeAutospacing="0" w:after="0" w:afterAutospacing="0"/>
              <w:jc w:val="center"/>
              <w:rPr>
                <w:color w:val="000000"/>
                <w:sz w:val="22"/>
                <w:szCs w:val="22"/>
              </w:rPr>
            </w:pP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4</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Закрепление изученного материала.</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Решение проблемной ситуации</w:t>
            </w:r>
          </w:p>
          <w:p w:rsidR="00E23B41" w:rsidRPr="002000A9" w:rsidRDefault="00E23B41" w:rsidP="008C523D">
            <w:pPr>
              <w:pStyle w:val="c14"/>
              <w:spacing w:before="0" w:beforeAutospacing="0" w:after="0" w:afterAutospacing="0"/>
              <w:jc w:val="both"/>
              <w:rPr>
                <w:color w:val="000000"/>
                <w:sz w:val="22"/>
                <w:szCs w:val="22"/>
              </w:rPr>
            </w:pPr>
            <w:r w:rsidRPr="002000A9">
              <w:rPr>
                <w:rStyle w:val="c0"/>
                <w:color w:val="000000"/>
                <w:sz w:val="22"/>
                <w:szCs w:val="22"/>
              </w:rPr>
              <w:t>Выполнение интерактивных упражнений</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9500AF" w:rsidP="008C523D">
            <w:pPr>
              <w:pStyle w:val="c10"/>
              <w:spacing w:before="0" w:beforeAutospacing="0" w:after="0" w:afterAutospacing="0"/>
              <w:jc w:val="center"/>
              <w:rPr>
                <w:color w:val="000000"/>
                <w:sz w:val="22"/>
                <w:szCs w:val="22"/>
              </w:rPr>
            </w:pPr>
            <w:r w:rsidRPr="002000A9">
              <w:rPr>
                <w:rStyle w:val="c6"/>
                <w:bCs/>
                <w:color w:val="000000"/>
                <w:sz w:val="22"/>
                <w:szCs w:val="22"/>
              </w:rPr>
              <w:t>5</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rStyle w:val="c0"/>
                <w:i/>
                <w:color w:val="000000"/>
                <w:sz w:val="22"/>
                <w:szCs w:val="22"/>
              </w:rPr>
            </w:pPr>
            <w:r w:rsidRPr="002000A9">
              <w:rPr>
                <w:rStyle w:val="c0"/>
                <w:i/>
                <w:color w:val="000000"/>
                <w:sz w:val="22"/>
                <w:szCs w:val="22"/>
              </w:rPr>
              <w:t>- задает вопросы, формирует умения анализировать, сравнивать, делать выводы;</w:t>
            </w:r>
          </w:p>
          <w:p w:rsidR="0042651D" w:rsidRPr="002000A9" w:rsidRDefault="0042651D" w:rsidP="002000A9">
            <w:pPr>
              <w:pStyle w:val="c14"/>
              <w:spacing w:before="0" w:beforeAutospacing="0" w:after="0" w:afterAutospacing="0"/>
              <w:rPr>
                <w:rStyle w:val="c0"/>
                <w:b/>
                <w:color w:val="000000"/>
                <w:sz w:val="22"/>
                <w:szCs w:val="22"/>
              </w:rPr>
            </w:pPr>
            <w:r w:rsidRPr="002000A9">
              <w:rPr>
                <w:rStyle w:val="c0"/>
                <w:b/>
                <w:color w:val="000000"/>
                <w:sz w:val="22"/>
                <w:szCs w:val="22"/>
              </w:rPr>
              <w:t>Задание  1 :</w:t>
            </w:r>
          </w:p>
          <w:p w:rsidR="00E23B41" w:rsidRPr="002000A9" w:rsidRDefault="0042651D" w:rsidP="008C523D">
            <w:pPr>
              <w:pStyle w:val="c14"/>
              <w:spacing w:before="0" w:beforeAutospacing="0" w:after="0" w:afterAutospacing="0"/>
              <w:jc w:val="both"/>
              <w:rPr>
                <w:color w:val="000000"/>
                <w:sz w:val="22"/>
                <w:szCs w:val="22"/>
              </w:rPr>
            </w:pPr>
            <w:r w:rsidRPr="002000A9">
              <w:rPr>
                <w:b/>
                <w:color w:val="000000"/>
                <w:sz w:val="22"/>
                <w:szCs w:val="22"/>
              </w:rPr>
              <w:t>из 4 вариантов предложенного ряда слов исключить лишнее и</w:t>
            </w:r>
            <w:r w:rsidR="009500AF" w:rsidRPr="002000A9">
              <w:rPr>
                <w:b/>
                <w:color w:val="000000"/>
                <w:sz w:val="22"/>
                <w:szCs w:val="22"/>
              </w:rPr>
              <w:t xml:space="preserve"> </w:t>
            </w:r>
            <w:r w:rsidR="009500AF" w:rsidRPr="002000A9">
              <w:rPr>
                <w:b/>
                <w:color w:val="000000"/>
                <w:sz w:val="22"/>
                <w:szCs w:val="22"/>
              </w:rPr>
              <w:lastRenderedPageBreak/>
              <w:t>обосновать ответ. (Приложение 3</w:t>
            </w:r>
            <w:r w:rsidRPr="002000A9">
              <w:rPr>
                <w:b/>
                <w:color w:val="000000"/>
                <w:sz w:val="22"/>
                <w:szCs w:val="22"/>
              </w:rPr>
              <w:t>)</w:t>
            </w:r>
            <w:r w:rsidRPr="002000A9">
              <w:rPr>
                <w:color w:val="000000"/>
                <w:sz w:val="22"/>
                <w:szCs w:val="22"/>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lastRenderedPageBreak/>
              <w:t>Отвечают на вопросы.</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Анализируют проделанную работу.</w:t>
            </w:r>
          </w:p>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Решают  </w:t>
            </w:r>
            <w:r w:rsidR="0042651D" w:rsidRPr="002000A9">
              <w:rPr>
                <w:rStyle w:val="c0"/>
                <w:color w:val="000000"/>
                <w:sz w:val="22"/>
                <w:szCs w:val="22"/>
              </w:rPr>
              <w:t>поставленную задачу.</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lastRenderedPageBreak/>
              <w:t>5</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Подведение итогов урока.</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9500AF" w:rsidP="008C523D">
            <w:pPr>
              <w:pStyle w:val="c10"/>
              <w:spacing w:before="0" w:beforeAutospacing="0" w:after="0" w:afterAutospacing="0"/>
              <w:jc w:val="center"/>
              <w:rPr>
                <w:color w:val="000000"/>
                <w:sz w:val="22"/>
                <w:szCs w:val="22"/>
              </w:rPr>
            </w:pPr>
            <w:r w:rsidRPr="002000A9">
              <w:rPr>
                <w:rStyle w:val="c6"/>
                <w:bCs/>
                <w:color w:val="000000"/>
                <w:sz w:val="22"/>
                <w:szCs w:val="22"/>
              </w:rPr>
              <w:t>3</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4"/>
              <w:spacing w:before="0" w:beforeAutospacing="0" w:after="0" w:afterAutospacing="0"/>
              <w:jc w:val="both"/>
              <w:rPr>
                <w:i/>
                <w:color w:val="000000"/>
                <w:sz w:val="22"/>
                <w:szCs w:val="22"/>
              </w:rPr>
            </w:pPr>
            <w:r w:rsidRPr="002000A9">
              <w:rPr>
                <w:rStyle w:val="c0"/>
                <w:i/>
                <w:color w:val="000000"/>
                <w:sz w:val="22"/>
                <w:szCs w:val="22"/>
              </w:rPr>
              <w:t>- подводит итоги урока;</w:t>
            </w:r>
          </w:p>
          <w:p w:rsidR="00E23B41" w:rsidRPr="002000A9" w:rsidRDefault="00E23B41" w:rsidP="008C523D">
            <w:pPr>
              <w:pStyle w:val="c14"/>
              <w:spacing w:before="0" w:beforeAutospacing="0" w:after="0" w:afterAutospacing="0"/>
              <w:jc w:val="both"/>
              <w:rPr>
                <w:color w:val="000000"/>
                <w:sz w:val="22"/>
                <w:szCs w:val="22"/>
              </w:rPr>
            </w:pPr>
            <w:r w:rsidRPr="002000A9">
              <w:rPr>
                <w:rStyle w:val="c50"/>
                <w:i/>
                <w:color w:val="000000"/>
                <w:sz w:val="22"/>
                <w:szCs w:val="22"/>
              </w:rPr>
              <w:t>- выставляет и комментирует оценки.</w:t>
            </w:r>
            <w:r w:rsidRPr="002000A9">
              <w:rPr>
                <w:rStyle w:val="c66c50"/>
                <w:iCs/>
                <w:color w:val="000000"/>
                <w:sz w:val="22"/>
                <w:szCs w:val="22"/>
              </w:rPr>
              <w:t> </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B4BD8" w:rsidP="008C523D">
            <w:pPr>
              <w:pStyle w:val="c10"/>
              <w:spacing w:before="0" w:beforeAutospacing="0" w:after="0" w:afterAutospacing="0"/>
              <w:rPr>
                <w:color w:val="000000"/>
                <w:sz w:val="22"/>
                <w:szCs w:val="22"/>
              </w:rPr>
            </w:pPr>
            <w:r w:rsidRPr="002000A9">
              <w:rPr>
                <w:rStyle w:val="c50"/>
                <w:color w:val="000000"/>
                <w:sz w:val="22"/>
                <w:szCs w:val="22"/>
              </w:rPr>
              <w:t xml:space="preserve">Проводят самоанализ проделанной работы, </w:t>
            </w:r>
            <w:r w:rsidR="00B161C5" w:rsidRPr="002000A9">
              <w:rPr>
                <w:rStyle w:val="c50"/>
                <w:color w:val="000000"/>
                <w:sz w:val="22"/>
                <w:szCs w:val="22"/>
              </w:rPr>
              <w:t>самостоятельно оценивают свою работу</w:t>
            </w:r>
            <w:r w:rsidR="00E23B41" w:rsidRPr="002000A9">
              <w:rPr>
                <w:rStyle w:val="c50"/>
                <w:color w:val="000000"/>
                <w:sz w:val="22"/>
                <w:szCs w:val="22"/>
              </w:rPr>
              <w:t>.</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Домашнее задание.</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9500AF" w:rsidP="008C523D">
            <w:pPr>
              <w:pStyle w:val="c10"/>
              <w:spacing w:before="0" w:beforeAutospacing="0" w:after="0" w:afterAutospacing="0"/>
              <w:jc w:val="center"/>
              <w:rPr>
                <w:color w:val="000000"/>
                <w:sz w:val="22"/>
                <w:szCs w:val="22"/>
              </w:rPr>
            </w:pPr>
            <w:r w:rsidRPr="002000A9">
              <w:rPr>
                <w:rStyle w:val="c6"/>
                <w:bCs/>
                <w:color w:val="000000"/>
                <w:sz w:val="22"/>
                <w:szCs w:val="22"/>
              </w:rPr>
              <w:t>2</w:t>
            </w:r>
            <w:r w:rsidR="00E23B41" w:rsidRPr="002000A9">
              <w:rPr>
                <w:rStyle w:val="c6"/>
                <w:bCs/>
                <w:color w:val="000000"/>
                <w:sz w:val="22"/>
                <w:szCs w:val="22"/>
              </w:rPr>
              <w:t xml:space="preserve">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000A9" w:rsidRDefault="00E23B41" w:rsidP="008C523D">
            <w:pPr>
              <w:pStyle w:val="c14"/>
              <w:spacing w:before="0" w:beforeAutospacing="0" w:after="0" w:afterAutospacing="0"/>
              <w:jc w:val="both"/>
              <w:rPr>
                <w:rStyle w:val="c0"/>
                <w:i/>
                <w:color w:val="000000"/>
                <w:sz w:val="22"/>
                <w:szCs w:val="22"/>
              </w:rPr>
            </w:pPr>
            <w:r w:rsidRPr="002000A9">
              <w:rPr>
                <w:rStyle w:val="c0"/>
                <w:i/>
                <w:color w:val="000000"/>
                <w:sz w:val="22"/>
                <w:szCs w:val="22"/>
              </w:rPr>
              <w:t>- предлагает домашнее задание, дает инструкцию по его выполнению</w:t>
            </w:r>
            <w:r w:rsidR="009500AF" w:rsidRPr="002000A9">
              <w:rPr>
                <w:rStyle w:val="c0"/>
                <w:i/>
                <w:color w:val="000000"/>
                <w:sz w:val="22"/>
                <w:szCs w:val="22"/>
              </w:rPr>
              <w:t xml:space="preserve">. </w:t>
            </w:r>
          </w:p>
          <w:p w:rsidR="009500AF" w:rsidRPr="002000A9" w:rsidRDefault="009500AF" w:rsidP="008C523D">
            <w:pPr>
              <w:pStyle w:val="c14"/>
              <w:spacing w:before="0" w:beforeAutospacing="0" w:after="0" w:afterAutospacing="0"/>
              <w:jc w:val="both"/>
              <w:rPr>
                <w:rStyle w:val="c0"/>
                <w:b/>
                <w:color w:val="000000"/>
                <w:sz w:val="22"/>
                <w:szCs w:val="22"/>
              </w:rPr>
            </w:pPr>
            <w:r w:rsidRPr="002000A9">
              <w:rPr>
                <w:rStyle w:val="c0"/>
                <w:b/>
                <w:color w:val="000000"/>
                <w:sz w:val="22"/>
                <w:szCs w:val="22"/>
              </w:rPr>
              <w:t>Решить кроссворд по новой теме.</w:t>
            </w:r>
          </w:p>
          <w:p w:rsidR="00E23B41" w:rsidRPr="002000A9" w:rsidRDefault="009500AF" w:rsidP="008C523D">
            <w:pPr>
              <w:pStyle w:val="c14"/>
              <w:spacing w:before="0" w:beforeAutospacing="0" w:after="0" w:afterAutospacing="0"/>
              <w:jc w:val="both"/>
              <w:rPr>
                <w:color w:val="000000"/>
                <w:sz w:val="22"/>
                <w:szCs w:val="22"/>
              </w:rPr>
            </w:pPr>
            <w:r w:rsidRPr="002000A9">
              <w:rPr>
                <w:rStyle w:val="c0"/>
                <w:b/>
                <w:color w:val="000000"/>
                <w:sz w:val="22"/>
                <w:szCs w:val="22"/>
              </w:rPr>
              <w:t xml:space="preserve"> (Приложение 4</w:t>
            </w:r>
            <w:r w:rsidR="00FC353E" w:rsidRPr="002000A9">
              <w:rPr>
                <w:rStyle w:val="c0"/>
                <w:b/>
                <w:color w:val="000000"/>
                <w:sz w:val="22"/>
                <w:szCs w:val="22"/>
              </w:rPr>
              <w:t>)</w:t>
            </w:r>
            <w:r w:rsidR="00E23B41" w:rsidRPr="002000A9">
              <w:rPr>
                <w:rStyle w:val="c0"/>
                <w:b/>
                <w:color w:val="000000"/>
                <w:sz w:val="22"/>
                <w:szCs w:val="22"/>
              </w:rPr>
              <w:t>.</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50"/>
                <w:color w:val="000000"/>
                <w:sz w:val="22"/>
                <w:szCs w:val="22"/>
              </w:rPr>
              <w:t>Слушают, задают вопросы, записывают в тетрадь.</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r w:rsidR="00BD2529" w:rsidRPr="002000A9" w:rsidTr="002000A9">
        <w:tc>
          <w:tcPr>
            <w:tcW w:w="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Рефлексия</w:t>
            </w:r>
          </w:p>
        </w:tc>
        <w:tc>
          <w:tcPr>
            <w:tcW w:w="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jc w:val="center"/>
              <w:rPr>
                <w:color w:val="000000"/>
                <w:sz w:val="22"/>
                <w:szCs w:val="22"/>
              </w:rPr>
            </w:pPr>
            <w:r w:rsidRPr="002000A9">
              <w:rPr>
                <w:rStyle w:val="c6"/>
                <w:bCs/>
                <w:color w:val="000000"/>
                <w:sz w:val="22"/>
                <w:szCs w:val="22"/>
              </w:rPr>
              <w:t>1 мин</w:t>
            </w:r>
          </w:p>
        </w:tc>
        <w:tc>
          <w:tcPr>
            <w:tcW w:w="28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9"/>
              <w:spacing w:before="0" w:beforeAutospacing="0" w:after="0" w:afterAutospacing="0"/>
              <w:rPr>
                <w:i/>
                <w:color w:val="000000"/>
                <w:sz w:val="22"/>
                <w:szCs w:val="22"/>
              </w:rPr>
            </w:pPr>
            <w:r w:rsidRPr="002000A9">
              <w:rPr>
                <w:rStyle w:val="c0"/>
                <w:i/>
                <w:color w:val="000000"/>
                <w:sz w:val="22"/>
                <w:szCs w:val="22"/>
              </w:rPr>
              <w:t>- проводит рефлексию:</w:t>
            </w:r>
          </w:p>
          <w:p w:rsidR="00E23B41" w:rsidRPr="002000A9" w:rsidRDefault="00E23B41" w:rsidP="008C523D">
            <w:pPr>
              <w:pStyle w:val="c14"/>
              <w:spacing w:before="0" w:beforeAutospacing="0" w:after="0" w:afterAutospacing="0"/>
              <w:jc w:val="both"/>
              <w:rPr>
                <w:color w:val="000000"/>
                <w:sz w:val="22"/>
                <w:szCs w:val="22"/>
              </w:rPr>
            </w:pPr>
            <w:r w:rsidRPr="002000A9">
              <w:rPr>
                <w:rStyle w:val="c46c28"/>
                <w:iCs/>
                <w:color w:val="000000"/>
                <w:sz w:val="22"/>
                <w:szCs w:val="22"/>
              </w:rPr>
              <w:t xml:space="preserve">Наш урок подходит к концу и мне хотелось бы знать, чем он был вам полезен? Что вы узнали? Чему  научились?  Достигли мы цель урока? Решили проблему? </w:t>
            </w:r>
          </w:p>
        </w:tc>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23B41" w:rsidRPr="002000A9" w:rsidRDefault="00E23B41" w:rsidP="008C523D">
            <w:pPr>
              <w:pStyle w:val="c10"/>
              <w:spacing w:before="0" w:beforeAutospacing="0" w:after="0" w:afterAutospacing="0"/>
              <w:rPr>
                <w:color w:val="000000"/>
                <w:sz w:val="22"/>
                <w:szCs w:val="22"/>
              </w:rPr>
            </w:pPr>
            <w:r w:rsidRPr="002000A9">
              <w:rPr>
                <w:rStyle w:val="c0"/>
                <w:color w:val="000000"/>
                <w:sz w:val="22"/>
                <w:szCs w:val="22"/>
              </w:rPr>
              <w:t>Выражают отношение к уроку, осознают результаты своей деятельности.</w:t>
            </w:r>
          </w:p>
        </w:tc>
        <w:tc>
          <w:tcPr>
            <w:tcW w:w="2200" w:type="dxa"/>
            <w:vMerge/>
            <w:tcBorders>
              <w:top w:val="single" w:sz="8" w:space="0" w:color="000000"/>
              <w:left w:val="single" w:sz="8" w:space="0" w:color="000000"/>
              <w:bottom w:val="single" w:sz="8" w:space="0" w:color="000000"/>
              <w:right w:val="single" w:sz="8" w:space="0" w:color="000000"/>
            </w:tcBorders>
            <w:vAlign w:val="center"/>
          </w:tcPr>
          <w:p w:rsidR="00E23B41" w:rsidRPr="002000A9" w:rsidRDefault="00E23B41" w:rsidP="008C523D">
            <w:pPr>
              <w:spacing w:line="240" w:lineRule="auto"/>
              <w:rPr>
                <w:rFonts w:ascii="Times New Roman" w:hAnsi="Times New Roman"/>
                <w:color w:val="000000"/>
              </w:rPr>
            </w:pPr>
          </w:p>
        </w:tc>
      </w:tr>
    </w:tbl>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DD4234" w:rsidRDefault="00DD4234" w:rsidP="009500AF">
      <w:pPr>
        <w:pStyle w:val="a3"/>
        <w:spacing w:after="2" w:line="360" w:lineRule="auto"/>
        <w:ind w:left="420"/>
        <w:jc w:val="center"/>
        <w:rPr>
          <w:rFonts w:ascii="Times New Roman" w:hAnsi="Times New Roman"/>
          <w:sz w:val="28"/>
          <w:szCs w:val="28"/>
        </w:rPr>
      </w:pPr>
    </w:p>
    <w:p w:rsidR="00DD4234" w:rsidRDefault="00DD4234" w:rsidP="009500AF">
      <w:pPr>
        <w:pStyle w:val="a3"/>
        <w:spacing w:after="2" w:line="360" w:lineRule="auto"/>
        <w:ind w:left="420"/>
        <w:jc w:val="center"/>
        <w:rPr>
          <w:rFonts w:ascii="Times New Roman" w:hAnsi="Times New Roman"/>
          <w:sz w:val="28"/>
          <w:szCs w:val="28"/>
        </w:rPr>
      </w:pPr>
    </w:p>
    <w:p w:rsidR="009D4CAD" w:rsidRDefault="009D4CAD" w:rsidP="009500AF">
      <w:pPr>
        <w:pStyle w:val="a3"/>
        <w:spacing w:after="2" w:line="360" w:lineRule="auto"/>
        <w:ind w:left="420"/>
        <w:jc w:val="center"/>
        <w:rPr>
          <w:rFonts w:ascii="Times New Roman" w:hAnsi="Times New Roman"/>
          <w:sz w:val="28"/>
          <w:szCs w:val="28"/>
        </w:rPr>
      </w:pPr>
    </w:p>
    <w:p w:rsidR="00E23B41" w:rsidRDefault="009D4CAD" w:rsidP="000D1E97">
      <w:pPr>
        <w:pStyle w:val="a3"/>
        <w:spacing w:after="0" w:line="240" w:lineRule="auto"/>
        <w:ind w:left="420"/>
        <w:jc w:val="both"/>
        <w:rPr>
          <w:rFonts w:ascii="Times New Roman" w:hAnsi="Times New Roman"/>
          <w:b/>
          <w:sz w:val="28"/>
          <w:szCs w:val="28"/>
        </w:rPr>
      </w:pPr>
      <w:r w:rsidRPr="009D4CAD">
        <w:rPr>
          <w:rFonts w:ascii="Times New Roman" w:hAnsi="Times New Roman"/>
          <w:b/>
          <w:sz w:val="28"/>
          <w:szCs w:val="28"/>
        </w:rPr>
        <w:t>Лекция «Методы контроля качества сварного соединения»</w:t>
      </w:r>
    </w:p>
    <w:p w:rsidR="007F0B56" w:rsidRPr="004E234C" w:rsidRDefault="007F0B56" w:rsidP="000D1E97">
      <w:pPr>
        <w:pStyle w:val="a5"/>
        <w:shd w:val="clear" w:color="auto" w:fill="FFFFFF"/>
        <w:spacing w:before="0" w:beforeAutospacing="0" w:after="0" w:afterAutospacing="0"/>
        <w:jc w:val="both"/>
        <w:textAlignment w:val="baseline"/>
        <w:rPr>
          <w:sz w:val="28"/>
          <w:szCs w:val="28"/>
        </w:rPr>
      </w:pPr>
      <w:r w:rsidRPr="004E234C">
        <w:rPr>
          <w:sz w:val="28"/>
          <w:szCs w:val="28"/>
        </w:rPr>
        <w:t>Качество </w:t>
      </w:r>
      <w:hyperlink r:id="rId8" w:history="1">
        <w:r w:rsidRPr="004E234C">
          <w:rPr>
            <w:rStyle w:val="a6"/>
            <w:color w:val="auto"/>
            <w:sz w:val="28"/>
            <w:szCs w:val="28"/>
            <w:bdr w:val="none" w:sz="0" w:space="0" w:color="auto" w:frame="1"/>
          </w:rPr>
          <w:t>сварочных работ</w:t>
        </w:r>
      </w:hyperlink>
      <w:r w:rsidRPr="004E234C">
        <w:rPr>
          <w:sz w:val="28"/>
          <w:szCs w:val="28"/>
        </w:rPr>
        <w:t> и сварных соединений сильно влияет на прочность конструкций или герметичность резервуаров. Несоответствие сварных швов заданным характеристикам приводит к разрушениям конструкций с катастрофическими последствиями, то же относится и к системам, работающим с сосудами и трубопроводами под давлением.</w:t>
      </w:r>
    </w:p>
    <w:p w:rsidR="007F0B56" w:rsidRPr="004E234C" w:rsidRDefault="007F0B56" w:rsidP="000D1E97">
      <w:pPr>
        <w:pStyle w:val="a5"/>
        <w:shd w:val="clear" w:color="auto" w:fill="FFFFFF"/>
        <w:spacing w:before="0" w:beforeAutospacing="0" w:after="0" w:afterAutospacing="0"/>
        <w:jc w:val="both"/>
        <w:textAlignment w:val="baseline"/>
        <w:rPr>
          <w:sz w:val="28"/>
          <w:szCs w:val="28"/>
        </w:rPr>
      </w:pPr>
      <w:r w:rsidRPr="004E234C">
        <w:rPr>
          <w:sz w:val="28"/>
          <w:szCs w:val="28"/>
        </w:rPr>
        <w:t>Поэтому после сварочных работ в обязательном порядке готовое изделие подвергают испытаниям и контролю на предмет обнаружения </w:t>
      </w:r>
      <w:hyperlink r:id="rId9" w:history="1">
        <w:r w:rsidRPr="004E234C">
          <w:rPr>
            <w:rStyle w:val="a6"/>
            <w:color w:val="auto"/>
            <w:sz w:val="28"/>
            <w:szCs w:val="28"/>
            <w:bdr w:val="none" w:sz="0" w:space="0" w:color="auto" w:frame="1"/>
          </w:rPr>
          <w:t>дефектов в сварных соединениях</w:t>
        </w:r>
      </w:hyperlink>
      <w:r w:rsidRPr="004E234C">
        <w:rPr>
          <w:sz w:val="28"/>
          <w:szCs w:val="28"/>
        </w:rPr>
        <w:t>.</w:t>
      </w:r>
    </w:p>
    <w:p w:rsidR="007F0B56" w:rsidRPr="004E234C" w:rsidRDefault="007F0B56" w:rsidP="000D1E97">
      <w:pPr>
        <w:pStyle w:val="a5"/>
        <w:shd w:val="clear" w:color="auto" w:fill="FFFFFF"/>
        <w:spacing w:before="0" w:beforeAutospacing="0" w:after="0" w:afterAutospacing="0"/>
        <w:jc w:val="both"/>
        <w:textAlignment w:val="baseline"/>
        <w:rPr>
          <w:sz w:val="28"/>
          <w:szCs w:val="28"/>
        </w:rPr>
      </w:pPr>
      <w:r w:rsidRPr="004E234C">
        <w:rPr>
          <w:sz w:val="28"/>
          <w:szCs w:val="28"/>
        </w:rPr>
        <w:t>Все процедуры по контролю над качеством сварки определены ГОСТом или руководящими документами. В них также указаны допустимые нормы погрешностей. После испытаний составляется акт и протоколы с результатами измерений.</w:t>
      </w:r>
    </w:p>
    <w:p w:rsidR="007F0B56" w:rsidRPr="004E234C"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4E234C">
        <w:rPr>
          <w:bCs w:val="0"/>
          <w:color w:val="000000"/>
          <w:sz w:val="28"/>
          <w:szCs w:val="28"/>
          <w:bdr w:val="none" w:sz="0" w:space="0" w:color="auto" w:frame="1"/>
        </w:rPr>
        <w:t>Методы проверки</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Контроль качества сварочных работ, выполняемых на производстве, может быть разрушающим и неразрушающим</w:t>
      </w:r>
      <w:r w:rsidR="00375C3D">
        <w:rPr>
          <w:color w:val="000000"/>
          <w:sz w:val="28"/>
          <w:szCs w:val="28"/>
        </w:rPr>
        <w:t xml:space="preserve"> (Слайд 1)</w:t>
      </w:r>
      <w:r w:rsidRPr="004E234C">
        <w:rPr>
          <w:color w:val="000000"/>
          <w:sz w:val="28"/>
          <w:szCs w:val="28"/>
        </w:rPr>
        <w:t>. Первые методы используются выборочно. Проверяется одно или несколько изделий из большой партии, или часть металлоизделия в строительной конструкции.</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Оно проверяется по различным параметрам определенным протоколом испытаний</w:t>
      </w:r>
      <w:r w:rsidR="00375C3D">
        <w:rPr>
          <w:color w:val="000000"/>
          <w:sz w:val="28"/>
          <w:szCs w:val="28"/>
        </w:rPr>
        <w:t xml:space="preserve"> (Слайд 2)</w:t>
      </w:r>
      <w:r w:rsidRPr="004E234C">
        <w:rPr>
          <w:color w:val="000000"/>
          <w:sz w:val="28"/>
          <w:szCs w:val="28"/>
        </w:rPr>
        <w:t>. Но главным образом используют специальные приборы или материалы позволяющие проверить качество сварных соединений без разрушения конструкции.</w:t>
      </w:r>
    </w:p>
    <w:p w:rsidR="007F0B56" w:rsidRDefault="007F0B56" w:rsidP="00E2701F">
      <w:pPr>
        <w:pStyle w:val="a5"/>
        <w:shd w:val="clear" w:color="auto" w:fill="FFFFFF"/>
        <w:spacing w:before="0" w:beforeAutospacing="0" w:after="0" w:afterAutospacing="0"/>
        <w:jc w:val="center"/>
        <w:textAlignment w:val="baseline"/>
        <w:rPr>
          <w:rFonts w:ascii="Arial" w:hAnsi="Arial" w:cs="Arial"/>
          <w:color w:val="000000"/>
        </w:rPr>
      </w:pPr>
      <w:r>
        <w:rPr>
          <w:rFonts w:ascii="Arial" w:hAnsi="Arial" w:cs="Arial"/>
          <w:noProof/>
          <w:color w:val="1E73BE"/>
          <w:bdr w:val="none" w:sz="0" w:space="0" w:color="auto" w:frame="1"/>
        </w:rPr>
        <w:drawing>
          <wp:inline distT="0" distB="0" distL="0" distR="0">
            <wp:extent cx="2990850" cy="2155905"/>
            <wp:effectExtent l="19050" t="0" r="0" b="0"/>
            <wp:docPr id="56" name="Рисунок 11" descr="https://svaring.com/wp-content/uploads/2017/12/kontrolkachsvshvov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varing.com/wp-content/uploads/2017/12/kontrolkachsvshvov1.jpg"/>
                    <pic:cNvPicPr>
                      <a:picLocks noChangeAspect="1" noChangeArrowheads="1"/>
                    </pic:cNvPicPr>
                  </pic:nvPicPr>
                  <pic:blipFill>
                    <a:blip r:embed="rId11" r:link="rId12" cstate="print"/>
                    <a:srcRect/>
                    <a:stretch>
                      <a:fillRect/>
                    </a:stretch>
                  </pic:blipFill>
                  <pic:spPr bwMode="auto">
                    <a:xfrm>
                      <a:off x="0" y="0"/>
                      <a:ext cx="2995463" cy="2159230"/>
                    </a:xfrm>
                    <a:prstGeom prst="rect">
                      <a:avLst/>
                    </a:prstGeom>
                    <a:noFill/>
                    <a:ln w="9525">
                      <a:noFill/>
                      <a:miter lim="800000"/>
                      <a:headEnd/>
                      <a:tailEnd/>
                    </a:ln>
                  </pic:spPr>
                </pic:pic>
              </a:graphicData>
            </a:graphic>
          </wp:inline>
        </w:drawing>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u w:val="single"/>
        </w:rPr>
      </w:pPr>
      <w:r w:rsidRPr="004E234C">
        <w:rPr>
          <w:color w:val="000000"/>
          <w:sz w:val="28"/>
          <w:szCs w:val="28"/>
          <w:u w:val="single"/>
        </w:rPr>
        <w:t>Основными способами неразрушающего контроля качества сварки являются:</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визуальный;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капиллярный;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проверка на проницаемость;</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радиационный;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магнитный;</w:t>
      </w:r>
    </w:p>
    <w:p w:rsidR="007F0B56" w:rsidRPr="004E234C" w:rsidRDefault="007F0B56" w:rsidP="000D1E97">
      <w:pPr>
        <w:numPr>
          <w:ilvl w:val="0"/>
          <w:numId w:val="22"/>
        </w:numPr>
        <w:shd w:val="clear" w:color="auto" w:fill="FFFFFF"/>
        <w:spacing w:after="0" w:line="240" w:lineRule="auto"/>
        <w:ind w:left="0"/>
        <w:jc w:val="both"/>
        <w:textAlignment w:val="baseline"/>
        <w:rPr>
          <w:rFonts w:ascii="Times New Roman" w:hAnsi="Times New Roman"/>
          <w:color w:val="000000"/>
          <w:sz w:val="28"/>
          <w:szCs w:val="28"/>
        </w:rPr>
      </w:pPr>
      <w:r w:rsidRPr="004E234C">
        <w:rPr>
          <w:rFonts w:ascii="Times New Roman" w:hAnsi="Times New Roman"/>
          <w:color w:val="000000"/>
          <w:sz w:val="28"/>
          <w:szCs w:val="28"/>
        </w:rPr>
        <w:t>ультразвуковой.</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Имеются и другие способы и виды контроля качества сварки, но в силу своей специфики они не получили распространения.</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 xml:space="preserve">Контроль качества сварочных материалов осуществляется с момента поступления их на предприятие и до </w:t>
      </w:r>
      <w:r w:rsidRPr="00A24DF0">
        <w:rPr>
          <w:sz w:val="28"/>
          <w:szCs w:val="28"/>
        </w:rPr>
        <w:t>использования на </w:t>
      </w:r>
      <w:hyperlink r:id="rId13" w:history="1">
        <w:r w:rsidRPr="00A24DF0">
          <w:rPr>
            <w:rStyle w:val="a6"/>
            <w:color w:val="auto"/>
            <w:sz w:val="28"/>
            <w:szCs w:val="28"/>
            <w:bdr w:val="none" w:sz="0" w:space="0" w:color="auto" w:frame="1"/>
          </w:rPr>
          <w:t>сварочном посту</w:t>
        </w:r>
      </w:hyperlink>
      <w:r w:rsidRPr="00A24DF0">
        <w:rPr>
          <w:sz w:val="28"/>
          <w:szCs w:val="28"/>
        </w:rPr>
        <w:t>.</w:t>
      </w:r>
      <w:r w:rsidRPr="004E234C">
        <w:rPr>
          <w:color w:val="000000"/>
          <w:sz w:val="28"/>
          <w:szCs w:val="28"/>
        </w:rPr>
        <w:t xml:space="preserve"> </w:t>
      </w:r>
      <w:r w:rsidRPr="004E234C">
        <w:rPr>
          <w:color w:val="000000"/>
          <w:sz w:val="28"/>
          <w:szCs w:val="28"/>
        </w:rPr>
        <w:lastRenderedPageBreak/>
        <w:t>Проверку электродов проводят на каждом этапе хранения и использования, при необходимости их прокаливают.</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При непосредственном проведении работ проверяют, какой режим сварки используется, дуговая сварка, аргонодуговая или иной вид сварки. Проверяют порядок наложения швов, размеры слоев и всего соединения.</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Если предусмотрены специальные требования в проектно-технической документации, то и их реализацию. По завершении сваривания проверяет наличие клейма сварщика.</w:t>
      </w:r>
    </w:p>
    <w:p w:rsidR="007F0B56" w:rsidRPr="004E234C"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4E234C">
        <w:rPr>
          <w:bCs w:val="0"/>
          <w:color w:val="000000"/>
          <w:sz w:val="28"/>
          <w:szCs w:val="28"/>
          <w:bdr w:val="none" w:sz="0" w:space="0" w:color="auto" w:frame="1"/>
        </w:rPr>
        <w:t>Внешний осмотр</w:t>
      </w:r>
    </w:p>
    <w:p w:rsidR="004E234C" w:rsidRPr="004E234C" w:rsidRDefault="007F0B56" w:rsidP="00E2701F">
      <w:pPr>
        <w:pStyle w:val="a5"/>
        <w:shd w:val="clear" w:color="auto" w:fill="FFFFFF"/>
        <w:spacing w:before="0" w:beforeAutospacing="0" w:after="0" w:afterAutospacing="0"/>
        <w:jc w:val="center"/>
        <w:textAlignment w:val="baseline"/>
        <w:rPr>
          <w:color w:val="000000"/>
          <w:sz w:val="28"/>
          <w:szCs w:val="28"/>
        </w:rPr>
      </w:pPr>
      <w:r w:rsidRPr="004E234C">
        <w:rPr>
          <w:noProof/>
          <w:color w:val="1E73BE"/>
          <w:sz w:val="28"/>
          <w:szCs w:val="28"/>
          <w:bdr w:val="none" w:sz="0" w:space="0" w:color="auto" w:frame="1"/>
        </w:rPr>
        <w:drawing>
          <wp:inline distT="0" distB="0" distL="0" distR="0">
            <wp:extent cx="2857500" cy="1647825"/>
            <wp:effectExtent l="19050" t="0" r="0" b="0"/>
            <wp:docPr id="55" name="Рисунок 12" descr="https://svaring.com/wp-content/uploads/2017/12/kontrolkachsvshvov2-300x17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varing.com/wp-content/uploads/2017/12/kontrolkachsvshvov2-300x173.jpg"/>
                    <pic:cNvPicPr>
                      <a:picLocks noChangeAspect="1" noChangeArrowheads="1"/>
                    </pic:cNvPicPr>
                  </pic:nvPicPr>
                  <pic:blipFill>
                    <a:blip r:embed="rId15" r:link="rId16" cstate="print"/>
                    <a:srcRect/>
                    <a:stretch>
                      <a:fillRect/>
                    </a:stretch>
                  </pic:blipFill>
                  <pic:spPr bwMode="auto">
                    <a:xfrm>
                      <a:off x="0" y="0"/>
                      <a:ext cx="2857500" cy="1647825"/>
                    </a:xfrm>
                    <a:prstGeom prst="rect">
                      <a:avLst/>
                    </a:prstGeom>
                    <a:noFill/>
                    <a:ln w="9525">
                      <a:noFill/>
                      <a:miter lim="800000"/>
                      <a:headEnd/>
                      <a:tailEnd/>
                    </a:ln>
                  </pic:spPr>
                </pic:pic>
              </a:graphicData>
            </a:graphic>
          </wp:inline>
        </w:drawing>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Любая проверка качества сварных швов начинается с визуального контроля. Осматривают все 100% сварных соединений</w:t>
      </w:r>
      <w:r w:rsidR="00326F97">
        <w:rPr>
          <w:color w:val="000000"/>
          <w:sz w:val="28"/>
          <w:szCs w:val="28"/>
        </w:rPr>
        <w:t xml:space="preserve"> (Слайд 3)</w:t>
      </w:r>
      <w:r w:rsidRPr="004E234C">
        <w:rPr>
          <w:color w:val="000000"/>
          <w:sz w:val="28"/>
          <w:szCs w:val="28"/>
        </w:rPr>
        <w:t>. Сначала проверяют геометрию и форму шва.</w:t>
      </w:r>
    </w:p>
    <w:p w:rsidR="007F0B56" w:rsidRPr="004E234C"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Визуальный контроль помогает выявить, наряду с наружными, часть внутренних изъянов. Так, переменные по габаритам валики швов и неравномерные складки говорят о непроварах, возникающих из-за частых обрывов электрической дуги.</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4E234C">
        <w:rPr>
          <w:color w:val="000000"/>
          <w:sz w:val="28"/>
          <w:szCs w:val="28"/>
        </w:rPr>
        <w:t>Перед началом работ со сварных соединений удаляют шлак, окалины прочие загрязнения</w:t>
      </w:r>
      <w:r w:rsidRPr="00E06036">
        <w:rPr>
          <w:color w:val="000000"/>
          <w:sz w:val="28"/>
          <w:szCs w:val="28"/>
        </w:rPr>
        <w:t>. Чтобы лучше можно было разглядеть дефекты, швы обрабатывают азотной кислотой (10%). Это придает матовость шву, что облегчает поиск изъянов.</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После обработки кислотой необходимо провести тщательную протирку спиртом, чтобы предупредить ее вредное влияние на сплав.</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Для повышения качества проверки можно использовать фонарь и оптическую лупу. Для контроля геометрических размеров применяют штангенциркуль и шаблоны.</w:t>
      </w:r>
    </w:p>
    <w:p w:rsidR="007F0B56" w:rsidRPr="008C2245"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8C2245">
        <w:rPr>
          <w:bCs w:val="0"/>
          <w:color w:val="000000"/>
          <w:sz w:val="28"/>
          <w:szCs w:val="28"/>
          <w:bdr w:val="none" w:sz="0" w:space="0" w:color="auto" w:frame="1"/>
        </w:rPr>
        <w:t>Капиллярный метод</w:t>
      </w:r>
    </w:p>
    <w:p w:rsidR="00E06036" w:rsidRPr="00E06036" w:rsidRDefault="007F0B56" w:rsidP="00E2701F">
      <w:pPr>
        <w:pStyle w:val="a5"/>
        <w:shd w:val="clear" w:color="auto" w:fill="FFFFFF"/>
        <w:spacing w:before="0" w:beforeAutospacing="0" w:after="0" w:afterAutospacing="0"/>
        <w:jc w:val="center"/>
        <w:textAlignment w:val="baseline"/>
        <w:rPr>
          <w:color w:val="000000"/>
          <w:sz w:val="28"/>
          <w:szCs w:val="28"/>
        </w:rPr>
      </w:pPr>
      <w:r w:rsidRPr="00E06036">
        <w:rPr>
          <w:noProof/>
          <w:color w:val="1E73BE"/>
          <w:sz w:val="28"/>
          <w:szCs w:val="28"/>
          <w:bdr w:val="none" w:sz="0" w:space="0" w:color="auto" w:frame="1"/>
        </w:rPr>
        <w:drawing>
          <wp:inline distT="0" distB="0" distL="0" distR="0">
            <wp:extent cx="2857500" cy="2324100"/>
            <wp:effectExtent l="19050" t="0" r="0" b="0"/>
            <wp:docPr id="54" name="Рисунок 13" descr="https://svaring.com/wp-content/uploads/2017/12/kontrolkachsvshvov3-300x24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varing.com/wp-content/uploads/2017/12/kontrolkachsvshvov3-300x244.jpg"/>
                    <pic:cNvPicPr>
                      <a:picLocks noChangeAspect="1" noChangeArrowheads="1"/>
                    </pic:cNvPicPr>
                  </pic:nvPicPr>
                  <pic:blipFill>
                    <a:blip r:embed="rId18" r:link="rId19" cstate="print"/>
                    <a:srcRect/>
                    <a:stretch>
                      <a:fillRect/>
                    </a:stretch>
                  </pic:blipFill>
                  <pic:spPr bwMode="auto">
                    <a:xfrm>
                      <a:off x="0" y="0"/>
                      <a:ext cx="2857500" cy="2324100"/>
                    </a:xfrm>
                    <a:prstGeom prst="rect">
                      <a:avLst/>
                    </a:prstGeom>
                    <a:noFill/>
                    <a:ln w="9525">
                      <a:noFill/>
                      <a:miter lim="800000"/>
                      <a:headEnd/>
                      <a:tailEnd/>
                    </a:ln>
                  </pic:spPr>
                </pic:pic>
              </a:graphicData>
            </a:graphic>
          </wp:inline>
        </w:drawing>
      </w:r>
    </w:p>
    <w:p w:rsidR="00E06036" w:rsidRPr="00E06036" w:rsidRDefault="00E06036" w:rsidP="000D1E97">
      <w:pPr>
        <w:pStyle w:val="a5"/>
        <w:shd w:val="clear" w:color="auto" w:fill="FFFFFF"/>
        <w:spacing w:before="0" w:beforeAutospacing="0" w:after="0" w:afterAutospacing="0"/>
        <w:jc w:val="both"/>
        <w:textAlignment w:val="baseline"/>
        <w:rPr>
          <w:color w:val="000000"/>
          <w:sz w:val="28"/>
          <w:szCs w:val="28"/>
        </w:rPr>
      </w:pPr>
    </w:p>
    <w:p w:rsidR="00E06036" w:rsidRPr="00E06036" w:rsidRDefault="00E06036" w:rsidP="000D1E97">
      <w:pPr>
        <w:pStyle w:val="a5"/>
        <w:shd w:val="clear" w:color="auto" w:fill="FFFFFF"/>
        <w:spacing w:before="0" w:beforeAutospacing="0" w:after="0" w:afterAutospacing="0"/>
        <w:jc w:val="both"/>
        <w:textAlignment w:val="baseline"/>
        <w:rPr>
          <w:color w:val="000000"/>
          <w:sz w:val="28"/>
          <w:szCs w:val="28"/>
        </w:rPr>
      </w:pP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Данный способ контроля использует свойство жидкости затягиваться в очень мелкие капилляры</w:t>
      </w:r>
      <w:r w:rsidR="00326F97">
        <w:rPr>
          <w:color w:val="000000"/>
          <w:sz w:val="28"/>
          <w:szCs w:val="28"/>
        </w:rPr>
        <w:t xml:space="preserve"> (Слайд 4)</w:t>
      </w:r>
      <w:r w:rsidRPr="00E06036">
        <w:rPr>
          <w:color w:val="000000"/>
          <w:sz w:val="28"/>
          <w:szCs w:val="28"/>
        </w:rPr>
        <w:t>. Быстрота и степень проникновения внутрь материала связана с его смачиваемостью и диаметром капилляров. Больше смачивается сплав и тоньше капилляры – глубже проникает жидкость.</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Капиллярный способ контроля качества шва позволяет иметь дело не только с любыми металлами, но и с керамикой, пластмассой, стеклом. Главное его применение связано с проявлением внешних изъянов, которые невозможно или трудно определить невооруженным глазом. Иногда, используя, к примеру, керосин, можно обнаружить сквозные дефекты.</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Способ очень простой, работает со времен возникновения потребности проверки сварочных швов. Для него даже разработан специальный ГОСТ 18442-80.</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В капиллярном методе контроля качества сварки используют пенетранты – вещества, имеющие малое поверхностное натяжение и сильный цветовой контраст.</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Проникая в дефектные зоны, и подсвечивая их, пенетранты визуализируют изъяны сварки. Их делают на основе воды, керосина, масла для трансформаторов и прочих жидкостей.</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 xml:space="preserve">Наиболее чувствительные пенетранты могут проявить дефекты диаметром от 0,1 микрона. Капиллярный метод контроля качества сварки эффективен для дефектов до </w:t>
      </w:r>
      <w:smartTag w:uri="urn:schemas-microsoft-com:office:smarttags" w:element="metricconverter">
        <w:smartTagPr>
          <w:attr w:name="ProductID" w:val="0,5 мм"/>
        </w:smartTagPr>
        <w:r w:rsidRPr="00E06036">
          <w:rPr>
            <w:color w:val="000000"/>
            <w:sz w:val="28"/>
            <w:szCs w:val="28"/>
          </w:rPr>
          <w:t>0,5 мм</w:t>
        </w:r>
      </w:smartTag>
      <w:r w:rsidRPr="00E06036">
        <w:rPr>
          <w:color w:val="000000"/>
          <w:sz w:val="28"/>
          <w:szCs w:val="28"/>
        </w:rPr>
        <w:t xml:space="preserve"> шириной. При больших диаметрах пор или трещин он не работает.</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Способ с применением пенетрантов заключается в очистке поверхности, нанесении контрольной жидкости и проявлении изъянов. Очень эффективен способ контроля сварных соединений с помощью керосина.</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Несмотря на разнообразные приборы контроля качества сварки, проверку этим способом используют до сих пор. С одной стороны наносят раствор мела, дают время для сушки, затем с другой стороны шов смазывается керосином. Бракованные места проявляются через несколько часов в виде темных пятен.</w:t>
      </w:r>
    </w:p>
    <w:p w:rsidR="007F0B56" w:rsidRPr="00064B01"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064B01">
        <w:rPr>
          <w:bCs w:val="0"/>
          <w:color w:val="000000"/>
          <w:sz w:val="28"/>
          <w:szCs w:val="28"/>
          <w:bdr w:val="none" w:sz="0" w:space="0" w:color="auto" w:frame="1"/>
        </w:rPr>
        <w:t xml:space="preserve">Проверка сварных соединений на </w:t>
      </w:r>
      <w:r w:rsidR="00326F97">
        <w:rPr>
          <w:bCs w:val="0"/>
          <w:color w:val="000000"/>
          <w:sz w:val="28"/>
          <w:szCs w:val="28"/>
          <w:bdr w:val="none" w:sz="0" w:space="0" w:color="auto" w:frame="1"/>
        </w:rPr>
        <w:t>герметичность</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В случае применения сварки при изготовлении резервуаров требуется контроль герметичности. Для этого проводят испытания на непроницаемость соединений. Контроль качества проходит с применением газов или жидкостей</w:t>
      </w:r>
      <w:r w:rsidR="00326F97">
        <w:rPr>
          <w:color w:val="000000"/>
          <w:sz w:val="28"/>
          <w:szCs w:val="28"/>
        </w:rPr>
        <w:t xml:space="preserve"> (Слайд 5)</w:t>
      </w:r>
      <w:r w:rsidRPr="00E06036">
        <w:rPr>
          <w:color w:val="000000"/>
          <w:sz w:val="28"/>
          <w:szCs w:val="28"/>
        </w:rPr>
        <w:t>.</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Суть метода основана на создании большой разности давлений между наружной и внутренней областью емкости. При сквозных изъянах в сварном шве жидкость или газ будут переходить из области с высоким давлением в область с низким давлением.</w:t>
      </w:r>
    </w:p>
    <w:p w:rsidR="007F0B56" w:rsidRPr="00E06036" w:rsidRDefault="007F0B56" w:rsidP="000D1E97">
      <w:pPr>
        <w:pStyle w:val="a5"/>
        <w:shd w:val="clear" w:color="auto" w:fill="FFFFFF"/>
        <w:spacing w:before="0" w:beforeAutospacing="0" w:after="0" w:afterAutospacing="0"/>
        <w:jc w:val="both"/>
        <w:textAlignment w:val="baseline"/>
        <w:rPr>
          <w:color w:val="000000"/>
          <w:sz w:val="28"/>
          <w:szCs w:val="28"/>
        </w:rPr>
      </w:pPr>
      <w:r w:rsidRPr="00E06036">
        <w:rPr>
          <w:color w:val="000000"/>
          <w:sz w:val="28"/>
          <w:szCs w:val="28"/>
        </w:rPr>
        <w:t>В зависимости от используемого вещества и способа получения избыточного давления контроль проницаемости осуществляют пневматикой, гидравликой или вакуумом.</w:t>
      </w:r>
    </w:p>
    <w:p w:rsidR="007F0B56" w:rsidRPr="008C2245" w:rsidRDefault="007F0B56" w:rsidP="000D1E97">
      <w:pPr>
        <w:pStyle w:val="3"/>
        <w:shd w:val="clear" w:color="auto" w:fill="FFFFFF"/>
        <w:spacing w:before="0" w:line="240" w:lineRule="auto"/>
        <w:jc w:val="both"/>
        <w:textAlignment w:val="baseline"/>
        <w:rPr>
          <w:rFonts w:ascii="Times New Roman" w:hAnsi="Times New Roman" w:cs="Times New Roman"/>
          <w:bCs w:val="0"/>
          <w:i/>
          <w:color w:val="000000"/>
          <w:sz w:val="28"/>
          <w:szCs w:val="28"/>
        </w:rPr>
      </w:pPr>
      <w:r w:rsidRPr="008C2245">
        <w:rPr>
          <w:rFonts w:ascii="Times New Roman" w:hAnsi="Times New Roman" w:cs="Times New Roman"/>
          <w:bCs w:val="0"/>
          <w:i/>
          <w:color w:val="000000"/>
          <w:sz w:val="28"/>
          <w:szCs w:val="28"/>
          <w:bdr w:val="none" w:sz="0" w:space="0" w:color="auto" w:frame="1"/>
        </w:rPr>
        <w:lastRenderedPageBreak/>
        <w:t>Пневматический способ</w:t>
      </w:r>
    </w:p>
    <w:p w:rsidR="00064B01" w:rsidRPr="00064B01" w:rsidRDefault="007F0B56" w:rsidP="00E2701F">
      <w:pPr>
        <w:pStyle w:val="a5"/>
        <w:shd w:val="clear" w:color="auto" w:fill="FFFFFF"/>
        <w:spacing w:before="0" w:beforeAutospacing="0" w:after="0" w:afterAutospacing="0"/>
        <w:jc w:val="center"/>
        <w:textAlignment w:val="baseline"/>
        <w:rPr>
          <w:color w:val="000000"/>
          <w:sz w:val="28"/>
          <w:szCs w:val="28"/>
        </w:rPr>
      </w:pPr>
      <w:r w:rsidRPr="00064B01">
        <w:rPr>
          <w:noProof/>
          <w:color w:val="1E73BE"/>
          <w:sz w:val="28"/>
          <w:szCs w:val="28"/>
          <w:bdr w:val="none" w:sz="0" w:space="0" w:color="auto" w:frame="1"/>
        </w:rPr>
        <w:drawing>
          <wp:inline distT="0" distB="0" distL="0" distR="0">
            <wp:extent cx="2857500" cy="1428750"/>
            <wp:effectExtent l="19050" t="0" r="0" b="0"/>
            <wp:docPr id="49" name="Рисунок 18" descr="https://svaring.com/wp-content/uploads/2017/12/kontrolkachsvshvov4-300x15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varing.com/wp-content/uploads/2017/12/kontrolkachsvshvov4-300x150.png"/>
                    <pic:cNvPicPr>
                      <a:picLocks noChangeAspect="1" noChangeArrowheads="1"/>
                    </pic:cNvPicPr>
                  </pic:nvPicPr>
                  <pic:blipFill>
                    <a:blip r:embed="rId21" r:link="rId22"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064B01" w:rsidRPr="00064B01" w:rsidRDefault="00064B01" w:rsidP="000D1E97">
      <w:pPr>
        <w:pStyle w:val="a5"/>
        <w:shd w:val="clear" w:color="auto" w:fill="FFFFFF"/>
        <w:spacing w:before="0" w:beforeAutospacing="0" w:after="0" w:afterAutospacing="0"/>
        <w:jc w:val="both"/>
        <w:textAlignment w:val="baseline"/>
        <w:rPr>
          <w:color w:val="000000"/>
          <w:sz w:val="28"/>
          <w:szCs w:val="28"/>
        </w:rPr>
      </w:pPr>
    </w:p>
    <w:p w:rsidR="007F0B56" w:rsidRPr="00064B01" w:rsidRDefault="007F0B56" w:rsidP="000D1E97">
      <w:pPr>
        <w:pStyle w:val="a5"/>
        <w:shd w:val="clear" w:color="auto" w:fill="FFFFFF"/>
        <w:spacing w:before="0" w:beforeAutospacing="0" w:after="0" w:afterAutospacing="0"/>
        <w:jc w:val="both"/>
        <w:textAlignment w:val="baseline"/>
        <w:rPr>
          <w:color w:val="000000"/>
          <w:sz w:val="28"/>
          <w:szCs w:val="28"/>
        </w:rPr>
      </w:pPr>
      <w:r w:rsidRPr="00064B01">
        <w:rPr>
          <w:color w:val="000000"/>
          <w:sz w:val="28"/>
          <w:szCs w:val="28"/>
        </w:rPr>
        <w:t>Применение пневматического метода контроля качества сварки требует накачивания резервуара каким-либо газом до давления величиной 150% от номинального</w:t>
      </w:r>
      <w:r w:rsidR="00326F97">
        <w:rPr>
          <w:color w:val="000000"/>
          <w:sz w:val="28"/>
          <w:szCs w:val="28"/>
        </w:rPr>
        <w:t xml:space="preserve"> (Слайд 6)</w:t>
      </w:r>
      <w:r w:rsidRPr="00064B01">
        <w:rPr>
          <w:color w:val="000000"/>
          <w:sz w:val="28"/>
          <w:szCs w:val="28"/>
        </w:rPr>
        <w:t>.</w:t>
      </w:r>
    </w:p>
    <w:p w:rsidR="007F0B56" w:rsidRPr="00064B01" w:rsidRDefault="007F0B56" w:rsidP="000D1E97">
      <w:pPr>
        <w:pStyle w:val="a5"/>
        <w:shd w:val="clear" w:color="auto" w:fill="FFFFFF"/>
        <w:spacing w:before="0" w:beforeAutospacing="0" w:after="0" w:afterAutospacing="0"/>
        <w:jc w:val="both"/>
        <w:textAlignment w:val="baseline"/>
        <w:rPr>
          <w:color w:val="000000"/>
          <w:sz w:val="28"/>
          <w:szCs w:val="28"/>
        </w:rPr>
      </w:pPr>
      <w:r w:rsidRPr="00064B01">
        <w:rPr>
          <w:color w:val="000000"/>
          <w:sz w:val="28"/>
          <w:szCs w:val="28"/>
        </w:rPr>
        <w:t>Затем все сварные швы смачивают мыльным раствором. В местах протечек образуются пузыри, что очень легко фиксируется. Для лучшей визуализации используют добавку аммиака, а шов покрывают бинтом пропитанным фенолфталеином. В местах протечек появляются красные пятна.</w:t>
      </w:r>
    </w:p>
    <w:p w:rsidR="007F0B56" w:rsidRPr="00064B01" w:rsidRDefault="007F0B56" w:rsidP="000D1E97">
      <w:pPr>
        <w:pStyle w:val="a5"/>
        <w:shd w:val="clear" w:color="auto" w:fill="FFFFFF"/>
        <w:spacing w:before="0" w:beforeAutospacing="0" w:after="0" w:afterAutospacing="0"/>
        <w:jc w:val="both"/>
        <w:textAlignment w:val="baseline"/>
        <w:rPr>
          <w:color w:val="000000"/>
          <w:sz w:val="28"/>
          <w:szCs w:val="28"/>
        </w:rPr>
      </w:pPr>
      <w:r w:rsidRPr="00064B01">
        <w:rPr>
          <w:color w:val="000000"/>
          <w:sz w:val="28"/>
          <w:szCs w:val="28"/>
        </w:rPr>
        <w:t>Если нет возможности накачать емкость, то применяют способ обдува. С одной стороны шов обдувается под давлением не менее 2,5 атмосферы, а с другой обмазывается мыльным раствором. Если имеется брак, то он выявится в виде пузырьков.</w:t>
      </w:r>
    </w:p>
    <w:p w:rsidR="007F0B56" w:rsidRPr="008C2245" w:rsidRDefault="007F0B56" w:rsidP="000D1E97">
      <w:pPr>
        <w:pStyle w:val="3"/>
        <w:shd w:val="clear" w:color="auto" w:fill="FFFFFF"/>
        <w:spacing w:before="0" w:line="240" w:lineRule="auto"/>
        <w:jc w:val="both"/>
        <w:textAlignment w:val="baseline"/>
        <w:rPr>
          <w:rFonts w:ascii="Times New Roman" w:hAnsi="Times New Roman" w:cs="Times New Roman"/>
          <w:bCs w:val="0"/>
          <w:i/>
          <w:color w:val="000000"/>
          <w:sz w:val="28"/>
          <w:szCs w:val="28"/>
        </w:rPr>
      </w:pPr>
      <w:r w:rsidRPr="008C2245">
        <w:rPr>
          <w:rFonts w:ascii="Times New Roman" w:hAnsi="Times New Roman" w:cs="Times New Roman"/>
          <w:bCs w:val="0"/>
          <w:i/>
          <w:color w:val="000000"/>
          <w:sz w:val="28"/>
          <w:szCs w:val="28"/>
          <w:bdr w:val="none" w:sz="0" w:space="0" w:color="auto" w:frame="1"/>
        </w:rPr>
        <w:t>Гидравлический способ</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При гидравлическом способе контроля качества сварки проверяемая емкость заполняется водой или маслом. В сосуде создается избыточное давление, которое больше номинального в полтора раза.</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Затем в течение определенного времени, обычно 10 минут, область вокруг шва обстукивают молотком со скругленным бойком. При наличии сквозного дефекта сварки появится течь. Если избыточное давление невелико, то время выдержки резервуара увеличивают до нескольких часов.</w:t>
      </w:r>
    </w:p>
    <w:p w:rsidR="007F0B56" w:rsidRPr="008C2245"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8C2245">
        <w:rPr>
          <w:bCs w:val="0"/>
          <w:color w:val="000000"/>
          <w:sz w:val="28"/>
          <w:szCs w:val="28"/>
          <w:bdr w:val="none" w:sz="0" w:space="0" w:color="auto" w:frame="1"/>
        </w:rPr>
        <w:t>Магнитная дефектоскопия</w:t>
      </w:r>
    </w:p>
    <w:p w:rsidR="00586F47" w:rsidRPr="00586F47" w:rsidRDefault="007F0B56" w:rsidP="00E2701F">
      <w:pPr>
        <w:pStyle w:val="a5"/>
        <w:shd w:val="clear" w:color="auto" w:fill="FFFFFF"/>
        <w:spacing w:before="0" w:beforeAutospacing="0" w:after="0" w:afterAutospacing="0"/>
        <w:jc w:val="center"/>
        <w:textAlignment w:val="baseline"/>
        <w:rPr>
          <w:color w:val="000000"/>
          <w:sz w:val="28"/>
          <w:szCs w:val="28"/>
        </w:rPr>
      </w:pPr>
      <w:r w:rsidRPr="00586F47">
        <w:rPr>
          <w:noProof/>
          <w:color w:val="1E73BE"/>
          <w:sz w:val="28"/>
          <w:szCs w:val="28"/>
          <w:bdr w:val="none" w:sz="0" w:space="0" w:color="auto" w:frame="1"/>
        </w:rPr>
        <w:drawing>
          <wp:inline distT="0" distB="0" distL="0" distR="0">
            <wp:extent cx="2857500" cy="2105025"/>
            <wp:effectExtent l="19050" t="0" r="0" b="0"/>
            <wp:docPr id="48" name="Рисунок 19" descr="https://svaring.com/wp-content/uploads/2017/12/kontrolkachsvshvov5-300x221.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varing.com/wp-content/uploads/2017/12/kontrolkachsvshvov5-300x221.png"/>
                    <pic:cNvPicPr>
                      <a:picLocks noChangeAspect="1" noChangeArrowheads="1"/>
                    </pic:cNvPicPr>
                  </pic:nvPicPr>
                  <pic:blipFill>
                    <a:blip r:embed="rId24" r:link="rId25"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p>
    <w:p w:rsidR="00586F47" w:rsidRPr="00586F47" w:rsidRDefault="00586F47" w:rsidP="000D1E97">
      <w:pPr>
        <w:pStyle w:val="a5"/>
        <w:shd w:val="clear" w:color="auto" w:fill="FFFFFF"/>
        <w:spacing w:before="0" w:beforeAutospacing="0" w:after="0" w:afterAutospacing="0"/>
        <w:jc w:val="both"/>
        <w:textAlignment w:val="baseline"/>
        <w:rPr>
          <w:color w:val="000000"/>
          <w:sz w:val="28"/>
          <w:szCs w:val="28"/>
        </w:rPr>
      </w:pP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Явление электромагнетизма используется в магнитных дефектоскопах. Каждый металл имеет свою степень магнитной проницаемости. При прохождении через неоднородные материалы магнитное поле искажается, что говорит о присутствии инородных элементов внутри структуры</w:t>
      </w:r>
      <w:r w:rsidR="00326F97">
        <w:rPr>
          <w:color w:val="000000"/>
          <w:sz w:val="28"/>
          <w:szCs w:val="28"/>
        </w:rPr>
        <w:t xml:space="preserve"> (Слайд 7)</w:t>
      </w:r>
      <w:r w:rsidRPr="00586F47">
        <w:rPr>
          <w:color w:val="000000"/>
          <w:sz w:val="28"/>
          <w:szCs w:val="28"/>
        </w:rPr>
        <w:t>.</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lastRenderedPageBreak/>
        <w:t>Это используется в приборе для контроля качества сварки. Он вырабатывает магнитное поле, которое проникает в исследуемый металл. Неоднородности фиксируются магнитопорошковым или магнитографическим способом.</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В первом случае на сварной шов наносят ферромагнитный порошок. Там где происходит скопление порошка вероятнее всего непровар, нет сплошного соединения</w:t>
      </w:r>
      <w:r w:rsidR="00326F97">
        <w:rPr>
          <w:color w:val="000000"/>
          <w:sz w:val="28"/>
          <w:szCs w:val="28"/>
        </w:rPr>
        <w:t xml:space="preserve"> (Слайд 8)</w:t>
      </w:r>
      <w:r w:rsidRPr="00586F47">
        <w:rPr>
          <w:color w:val="000000"/>
          <w:sz w:val="28"/>
          <w:szCs w:val="28"/>
        </w:rPr>
        <w:t>. Порошок может быть сухим или влажным, с примесью масла или керосина.</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Во втором случае на шов накладывают ферромагнитную ленту. Затем ее пропускают через прибор, где анализируют все аномалии, зафиксированные на ленте, и определяют дефекты сварки.</w:t>
      </w:r>
    </w:p>
    <w:p w:rsidR="007F0B56" w:rsidRPr="00586F47" w:rsidRDefault="007F0B56" w:rsidP="000D1E97">
      <w:pPr>
        <w:pStyle w:val="a5"/>
        <w:shd w:val="clear" w:color="auto" w:fill="FFFFFF"/>
        <w:spacing w:before="0" w:beforeAutospacing="0" w:after="0" w:afterAutospacing="0"/>
        <w:jc w:val="both"/>
        <w:textAlignment w:val="baseline"/>
        <w:rPr>
          <w:color w:val="000000"/>
          <w:sz w:val="28"/>
          <w:szCs w:val="28"/>
        </w:rPr>
      </w:pPr>
      <w:r w:rsidRPr="00586F47">
        <w:rPr>
          <w:color w:val="000000"/>
          <w:sz w:val="28"/>
          <w:szCs w:val="28"/>
        </w:rPr>
        <w:t>Магнитный способ контроля качества имеет ограничения, связанные с самим принципом действия прибора. Он может проверять качество сварных соединений только ферромагнетиков, к которым некоторые стали и цветные металлы не относятся. Соответственно, такой способ контроля имеет ограниченное применение.</w:t>
      </w:r>
    </w:p>
    <w:p w:rsidR="007F0B56" w:rsidRPr="00016C94"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016C94">
        <w:rPr>
          <w:bCs w:val="0"/>
          <w:color w:val="000000"/>
          <w:sz w:val="28"/>
          <w:szCs w:val="28"/>
          <w:bdr w:val="none" w:sz="0" w:space="0" w:color="auto" w:frame="1"/>
        </w:rPr>
        <w:t>Ультразвуковая дефектоскопия</w:t>
      </w:r>
    </w:p>
    <w:p w:rsidR="00016C94" w:rsidRDefault="007F0B56" w:rsidP="00E2701F">
      <w:pPr>
        <w:pStyle w:val="a5"/>
        <w:shd w:val="clear" w:color="auto" w:fill="FFFFFF"/>
        <w:spacing w:before="0" w:beforeAutospacing="0" w:after="0" w:afterAutospacing="0"/>
        <w:jc w:val="center"/>
        <w:textAlignment w:val="baseline"/>
        <w:rPr>
          <w:rFonts w:ascii="Arial" w:hAnsi="Arial" w:cs="Arial"/>
          <w:color w:val="000000"/>
        </w:rPr>
      </w:pPr>
      <w:r>
        <w:rPr>
          <w:rFonts w:ascii="Arial" w:hAnsi="Arial" w:cs="Arial"/>
          <w:noProof/>
          <w:color w:val="1E73BE"/>
          <w:bdr w:val="none" w:sz="0" w:space="0" w:color="auto" w:frame="1"/>
        </w:rPr>
        <w:drawing>
          <wp:inline distT="0" distB="0" distL="0" distR="0">
            <wp:extent cx="2857500" cy="2143125"/>
            <wp:effectExtent l="19050" t="0" r="0" b="0"/>
            <wp:docPr id="47" name="Рисунок 20" descr="https://svaring.com/wp-content/uploads/2017/12/kontrolkachsvshvov6-300x225.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varing.com/wp-content/uploads/2017/12/kontrolkachsvshvov6-300x225.png"/>
                    <pic:cNvPicPr>
                      <a:picLocks noChangeAspect="1" noChangeArrowheads="1"/>
                    </pic:cNvPicPr>
                  </pic:nvPicPr>
                  <pic:blipFill>
                    <a:blip r:embed="rId27" r:link="rId2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016C94" w:rsidRDefault="00016C94" w:rsidP="000D1E97">
      <w:pPr>
        <w:pStyle w:val="a5"/>
        <w:shd w:val="clear" w:color="auto" w:fill="FFFFFF"/>
        <w:spacing w:before="0" w:beforeAutospacing="0" w:after="0" w:afterAutospacing="0"/>
        <w:jc w:val="both"/>
        <w:textAlignment w:val="baseline"/>
        <w:rPr>
          <w:rFonts w:ascii="Arial" w:hAnsi="Arial" w:cs="Arial"/>
          <w:color w:val="000000"/>
        </w:rPr>
      </w:pPr>
    </w:p>
    <w:p w:rsidR="00016C94" w:rsidRPr="00016C94" w:rsidRDefault="00016C94" w:rsidP="000D1E97">
      <w:pPr>
        <w:pStyle w:val="a5"/>
        <w:shd w:val="clear" w:color="auto" w:fill="FFFFFF"/>
        <w:spacing w:before="0" w:beforeAutospacing="0" w:after="0" w:afterAutospacing="0"/>
        <w:jc w:val="both"/>
        <w:textAlignment w:val="baseline"/>
        <w:rPr>
          <w:color w:val="000000"/>
          <w:sz w:val="28"/>
          <w:szCs w:val="28"/>
        </w:rPr>
      </w:pP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Для контроля качества сварки применяют ультразвук</w:t>
      </w:r>
      <w:r w:rsidR="00326F97">
        <w:rPr>
          <w:color w:val="000000"/>
          <w:sz w:val="28"/>
          <w:szCs w:val="28"/>
        </w:rPr>
        <w:t xml:space="preserve"> (Слайд 9)</w:t>
      </w:r>
      <w:r w:rsidRPr="00016C94">
        <w:rPr>
          <w:color w:val="000000"/>
          <w:sz w:val="28"/>
          <w:szCs w:val="28"/>
        </w:rPr>
        <w:t>. Принцип действия аппарата основан на отражении ультразвуковых волн от границы соединения двух сред с различными акустическими свойствами.</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Датчик и излучатель плотно прикладывают к исследуемому материалу, после чего устройством вырабатывается ультразвук. Он проходит через весь металл и отражается от задней стенки, возвращаясь, попадает на приемный сенсор, который в свою очередь преобразует ультразвук в электрические колебания. Прибор представляет полученный сигнал в виде изображения отраженных волн.</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Если внутри металла присутствуют какие-нибудь изъяны, датчик зафиксирует искажение отраженной волны. Опытным путем установлено, что различные дефекты сварки по-разному себя проявляют на ультразвуковом дефектоскопе. Это позволило провести их классификацию. При соответствующем обучении специалист может точно определить вид брака в шве.</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 xml:space="preserve">Способ контроля качества сварных соединений ультразвуком широко распространился благодаря простоте и удобству применения, относительно </w:t>
      </w:r>
      <w:r w:rsidRPr="00016C94">
        <w:rPr>
          <w:color w:val="000000"/>
          <w:sz w:val="28"/>
          <w:szCs w:val="28"/>
        </w:rPr>
        <w:lastRenderedPageBreak/>
        <w:t>недорогому оборудованию, безопасности использования по сравнению с радиационным методом.</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Минусом способа является трудность расшифровки графического изображения. Контроль качества соединения может сделать только сертифицированный специалист. Его проблематично использовать для контроля крупнозернистых металлов типа чугуна.</w:t>
      </w:r>
    </w:p>
    <w:p w:rsidR="007F0B56" w:rsidRPr="008C2245" w:rsidRDefault="007F0B56" w:rsidP="000D1E97">
      <w:pPr>
        <w:pStyle w:val="2"/>
        <w:shd w:val="clear" w:color="auto" w:fill="FFFFFF"/>
        <w:spacing w:before="0" w:beforeAutospacing="0" w:after="0" w:afterAutospacing="0"/>
        <w:jc w:val="both"/>
        <w:textAlignment w:val="baseline"/>
        <w:rPr>
          <w:bCs w:val="0"/>
          <w:color w:val="000000"/>
          <w:sz w:val="28"/>
          <w:szCs w:val="28"/>
        </w:rPr>
      </w:pPr>
      <w:r w:rsidRPr="008C2245">
        <w:rPr>
          <w:bCs w:val="0"/>
          <w:color w:val="000000"/>
          <w:sz w:val="28"/>
          <w:szCs w:val="28"/>
          <w:bdr w:val="none" w:sz="0" w:space="0" w:color="auto" w:frame="1"/>
        </w:rPr>
        <w:t>Радиационный метод</w:t>
      </w:r>
    </w:p>
    <w:p w:rsidR="00016C94" w:rsidRPr="00016C94" w:rsidRDefault="007F0B56" w:rsidP="00E2701F">
      <w:pPr>
        <w:pStyle w:val="a5"/>
        <w:shd w:val="clear" w:color="auto" w:fill="FFFFFF"/>
        <w:spacing w:before="0" w:beforeAutospacing="0" w:after="0" w:afterAutospacing="0"/>
        <w:jc w:val="center"/>
        <w:textAlignment w:val="baseline"/>
        <w:rPr>
          <w:color w:val="000000"/>
          <w:sz w:val="28"/>
          <w:szCs w:val="28"/>
        </w:rPr>
      </w:pPr>
      <w:r w:rsidRPr="00016C94">
        <w:rPr>
          <w:noProof/>
          <w:color w:val="1E73BE"/>
          <w:sz w:val="28"/>
          <w:szCs w:val="28"/>
          <w:bdr w:val="none" w:sz="0" w:space="0" w:color="auto" w:frame="1"/>
        </w:rPr>
        <w:drawing>
          <wp:inline distT="0" distB="0" distL="0" distR="0">
            <wp:extent cx="4277895" cy="2438400"/>
            <wp:effectExtent l="19050" t="0" r="8355" b="0"/>
            <wp:docPr id="46" name="Рисунок 21" descr="https://svaring.com/wp-content/uploads/2017/12/kontrolkachsvshvov7-300x17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varing.com/wp-content/uploads/2017/12/kontrolkachsvshvov7-300x171.jpg"/>
                    <pic:cNvPicPr>
                      <a:picLocks noChangeAspect="1" noChangeArrowheads="1"/>
                    </pic:cNvPicPr>
                  </pic:nvPicPr>
                  <pic:blipFill>
                    <a:blip r:embed="rId30" r:link="rId31" cstate="print"/>
                    <a:srcRect/>
                    <a:stretch>
                      <a:fillRect/>
                    </a:stretch>
                  </pic:blipFill>
                  <pic:spPr bwMode="auto">
                    <a:xfrm>
                      <a:off x="0" y="0"/>
                      <a:ext cx="4277895" cy="2438400"/>
                    </a:xfrm>
                    <a:prstGeom prst="rect">
                      <a:avLst/>
                    </a:prstGeom>
                    <a:noFill/>
                    <a:ln w="9525">
                      <a:noFill/>
                      <a:miter lim="800000"/>
                      <a:headEnd/>
                      <a:tailEnd/>
                    </a:ln>
                  </pic:spPr>
                </pic:pic>
              </a:graphicData>
            </a:graphic>
          </wp:inline>
        </w:drawing>
      </w:r>
    </w:p>
    <w:p w:rsidR="00016C94" w:rsidRPr="00016C94" w:rsidRDefault="00016C94" w:rsidP="000D1E97">
      <w:pPr>
        <w:pStyle w:val="a5"/>
        <w:shd w:val="clear" w:color="auto" w:fill="FFFFFF"/>
        <w:spacing w:before="0" w:beforeAutospacing="0" w:after="0" w:afterAutospacing="0"/>
        <w:jc w:val="both"/>
        <w:textAlignment w:val="baseline"/>
        <w:rPr>
          <w:color w:val="000000"/>
          <w:sz w:val="28"/>
          <w:szCs w:val="28"/>
        </w:rPr>
      </w:pP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Для контроля качества сварки используют радиационные методы и устройства. По сути это тот же рентгеновский аппарат, используемый в больницах, или прибор с источником гамма-излучения, приспособленный для облучения сварных соединений</w:t>
      </w:r>
      <w:r w:rsidR="00326F97">
        <w:rPr>
          <w:color w:val="000000"/>
          <w:sz w:val="28"/>
          <w:szCs w:val="28"/>
        </w:rPr>
        <w:t xml:space="preserve"> (Слайд 10)</w:t>
      </w:r>
      <w:r w:rsidRPr="00016C94">
        <w:rPr>
          <w:color w:val="000000"/>
          <w:sz w:val="28"/>
          <w:szCs w:val="28"/>
        </w:rPr>
        <w:t>.</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Он основан на способности этих лучей, проникать через любые материалы. Интенсивность проникновения зависит от вида исследуемых веществ. Благодаря этому на фотопленке, стоящей за исследуемым изделием, остается изображение, характеризующее состояние данного материала.</w:t>
      </w:r>
    </w:p>
    <w:p w:rsidR="007F0B56" w:rsidRPr="00016C94" w:rsidRDefault="007F0B56" w:rsidP="000D1E97">
      <w:pPr>
        <w:pStyle w:val="a5"/>
        <w:shd w:val="clear" w:color="auto" w:fill="FFFFFF"/>
        <w:spacing w:before="0" w:beforeAutospacing="0" w:after="0" w:afterAutospacing="0"/>
        <w:jc w:val="both"/>
        <w:textAlignment w:val="baseline"/>
        <w:rPr>
          <w:color w:val="000000"/>
          <w:sz w:val="28"/>
          <w:szCs w:val="28"/>
        </w:rPr>
      </w:pPr>
      <w:r w:rsidRPr="00016C94">
        <w:rPr>
          <w:color w:val="000000"/>
          <w:sz w:val="28"/>
          <w:szCs w:val="28"/>
        </w:rPr>
        <w:t>Все дефекты сварки в виде неоднородностей выявляются на пленке. Метод контроля очень точный, но дорогой и вредный для людей, требует подготовительных работ по установке защитных экранов и проведения организационных мероприятий.</w:t>
      </w: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0D1E97">
      <w:pPr>
        <w:pStyle w:val="a3"/>
        <w:spacing w:after="0" w:line="240" w:lineRule="auto"/>
        <w:ind w:left="420"/>
        <w:jc w:val="both"/>
        <w:rPr>
          <w:rFonts w:ascii="Times New Roman" w:hAnsi="Times New Roman"/>
          <w:sz w:val="28"/>
          <w:szCs w:val="28"/>
        </w:rPr>
      </w:pPr>
    </w:p>
    <w:p w:rsidR="00E23B41" w:rsidRPr="00F403F2" w:rsidRDefault="00E23B41" w:rsidP="009500AF">
      <w:pPr>
        <w:pStyle w:val="a3"/>
        <w:spacing w:after="2" w:line="360" w:lineRule="auto"/>
        <w:ind w:left="420"/>
        <w:jc w:val="center"/>
        <w:rPr>
          <w:rFonts w:ascii="Times New Roman" w:hAnsi="Times New Roman"/>
          <w:sz w:val="28"/>
          <w:szCs w:val="28"/>
        </w:rPr>
      </w:pPr>
    </w:p>
    <w:p w:rsidR="00E23B41" w:rsidRPr="00F403F2" w:rsidRDefault="00E23B41" w:rsidP="009500AF">
      <w:pPr>
        <w:pStyle w:val="a3"/>
        <w:spacing w:after="2" w:line="360" w:lineRule="auto"/>
        <w:ind w:left="420"/>
        <w:jc w:val="center"/>
        <w:rPr>
          <w:rFonts w:ascii="Times New Roman" w:hAnsi="Times New Roman"/>
          <w:sz w:val="28"/>
          <w:szCs w:val="28"/>
        </w:rPr>
      </w:pPr>
    </w:p>
    <w:p w:rsidR="00E23B41" w:rsidRDefault="00E23B41"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Pr="00F403F2" w:rsidRDefault="000D1E97"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5"/>
        <w:shd w:val="clear" w:color="auto" w:fill="FFFFFF"/>
        <w:spacing w:before="0" w:beforeAutospacing="0" w:after="0" w:afterAutospacing="0" w:line="360" w:lineRule="auto"/>
        <w:jc w:val="center"/>
        <w:rPr>
          <w:sz w:val="28"/>
          <w:szCs w:val="28"/>
        </w:rPr>
      </w:pPr>
      <w:r w:rsidRPr="00F403F2">
        <w:rPr>
          <w:b/>
          <w:bCs/>
          <w:sz w:val="28"/>
          <w:szCs w:val="28"/>
        </w:rPr>
        <w:lastRenderedPageBreak/>
        <w:t>Заключение</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sz w:val="28"/>
          <w:szCs w:val="28"/>
        </w:rPr>
        <w:t>Поставленная цель</w:t>
      </w:r>
      <w:r w:rsidR="00555BAB">
        <w:rPr>
          <w:sz w:val="28"/>
          <w:szCs w:val="28"/>
        </w:rPr>
        <w:t xml:space="preserve"> урока </w:t>
      </w:r>
      <w:r w:rsidRPr="00F403F2">
        <w:rPr>
          <w:sz w:val="28"/>
          <w:szCs w:val="28"/>
        </w:rPr>
        <w:t xml:space="preserve"> достигнута, выполнено описание </w:t>
      </w:r>
      <w:r w:rsidR="006E6D43">
        <w:rPr>
          <w:sz w:val="28"/>
          <w:szCs w:val="28"/>
        </w:rPr>
        <w:t>видов и методов контроля качества сварных соединений , а так же их классификация, преимущества и недостатки</w:t>
      </w:r>
      <w:r w:rsidRPr="00F403F2">
        <w:rPr>
          <w:sz w:val="28"/>
          <w:szCs w:val="28"/>
        </w:rPr>
        <w:t>.</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sz w:val="28"/>
          <w:szCs w:val="28"/>
        </w:rPr>
        <w:t>Выполнены поставленные задачи:</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rFonts w:eastAsia="Arial Unicode MS"/>
          <w:b/>
          <w:bCs/>
          <w:sz w:val="28"/>
          <w:szCs w:val="28"/>
        </w:rPr>
        <w:t>-</w:t>
      </w:r>
      <w:r w:rsidRPr="00F403F2">
        <w:rPr>
          <w:rFonts w:eastAsia="Arial Unicode MS"/>
          <w:sz w:val="28"/>
          <w:szCs w:val="28"/>
        </w:rPr>
        <w:t>изучена литература и другие информационные источники необходимые для выполнения работы на уроке</w:t>
      </w:r>
      <w:r w:rsidR="006E6D43">
        <w:rPr>
          <w:rFonts w:eastAsia="Arial Unicode MS"/>
          <w:sz w:val="28"/>
          <w:szCs w:val="28"/>
        </w:rPr>
        <w:t xml:space="preserve"> теоретического обучения</w:t>
      </w:r>
      <w:r w:rsidRPr="00F403F2">
        <w:rPr>
          <w:rFonts w:eastAsia="Arial Unicode MS"/>
          <w:sz w:val="28"/>
          <w:szCs w:val="28"/>
        </w:rPr>
        <w:t>;</w:t>
      </w:r>
    </w:p>
    <w:p w:rsidR="0013610B" w:rsidRPr="00F403F2" w:rsidRDefault="0013610B" w:rsidP="000D1E97">
      <w:pPr>
        <w:pStyle w:val="a5"/>
        <w:shd w:val="clear" w:color="auto" w:fill="FFFFFF"/>
        <w:spacing w:before="0" w:beforeAutospacing="0" w:after="0" w:afterAutospacing="0"/>
        <w:jc w:val="both"/>
        <w:rPr>
          <w:sz w:val="28"/>
          <w:szCs w:val="28"/>
        </w:rPr>
      </w:pPr>
      <w:r w:rsidRPr="00F403F2">
        <w:rPr>
          <w:sz w:val="28"/>
          <w:szCs w:val="28"/>
        </w:rPr>
        <w:t>- разработаны требования, предъявляемые к</w:t>
      </w:r>
      <w:r w:rsidR="00124E99">
        <w:rPr>
          <w:sz w:val="28"/>
          <w:szCs w:val="28"/>
        </w:rPr>
        <w:t>ачеству сварных соединений, с</w:t>
      </w:r>
      <w:r w:rsidRPr="00F403F2">
        <w:rPr>
          <w:sz w:val="28"/>
          <w:szCs w:val="28"/>
        </w:rPr>
        <w:t>пособы контроля изделия, сварных швов и мех</w:t>
      </w:r>
      <w:r w:rsidR="00253823">
        <w:rPr>
          <w:sz w:val="28"/>
          <w:szCs w:val="28"/>
        </w:rPr>
        <w:t>анических испытаний конструкции.</w:t>
      </w: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b/>
          <w:bCs/>
          <w:sz w:val="28"/>
          <w:szCs w:val="28"/>
        </w:rPr>
      </w:pPr>
    </w:p>
    <w:p w:rsidR="0013610B" w:rsidRDefault="0013610B" w:rsidP="009500AF">
      <w:pPr>
        <w:pStyle w:val="a5"/>
        <w:shd w:val="clear" w:color="auto" w:fill="FFFFFF"/>
        <w:spacing w:before="0" w:beforeAutospacing="0" w:after="0" w:afterAutospacing="0" w:line="360" w:lineRule="auto"/>
        <w:jc w:val="center"/>
        <w:rPr>
          <w:b/>
          <w:bCs/>
          <w:sz w:val="28"/>
          <w:szCs w:val="28"/>
        </w:rPr>
      </w:pPr>
    </w:p>
    <w:p w:rsidR="00D34E0A" w:rsidRDefault="00D34E0A" w:rsidP="009500AF">
      <w:pPr>
        <w:pStyle w:val="a5"/>
        <w:shd w:val="clear" w:color="auto" w:fill="FFFFFF"/>
        <w:spacing w:before="0" w:beforeAutospacing="0" w:after="0" w:afterAutospacing="0" w:line="360" w:lineRule="auto"/>
        <w:jc w:val="center"/>
        <w:rPr>
          <w:b/>
          <w:bCs/>
          <w:sz w:val="28"/>
          <w:szCs w:val="28"/>
        </w:rPr>
      </w:pPr>
    </w:p>
    <w:p w:rsidR="00D34E0A" w:rsidRDefault="00D34E0A" w:rsidP="009500AF">
      <w:pPr>
        <w:pStyle w:val="a5"/>
        <w:shd w:val="clear" w:color="auto" w:fill="FFFFFF"/>
        <w:spacing w:before="0" w:beforeAutospacing="0" w:after="0" w:afterAutospacing="0" w:line="360" w:lineRule="auto"/>
        <w:jc w:val="center"/>
        <w:rPr>
          <w:b/>
          <w:bCs/>
          <w:sz w:val="28"/>
          <w:szCs w:val="28"/>
        </w:rPr>
      </w:pPr>
    </w:p>
    <w:p w:rsidR="00D34E0A" w:rsidRDefault="00D34E0A" w:rsidP="009500AF">
      <w:pPr>
        <w:pStyle w:val="a5"/>
        <w:shd w:val="clear" w:color="auto" w:fill="FFFFFF"/>
        <w:spacing w:before="0" w:beforeAutospacing="0" w:after="0" w:afterAutospacing="0" w:line="360" w:lineRule="auto"/>
        <w:jc w:val="center"/>
        <w:rPr>
          <w:b/>
          <w:bCs/>
          <w:sz w:val="28"/>
          <w:szCs w:val="28"/>
        </w:rPr>
      </w:pPr>
    </w:p>
    <w:p w:rsidR="00253823" w:rsidRDefault="00253823"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0D1E97" w:rsidRDefault="000D1E97" w:rsidP="009500AF">
      <w:pPr>
        <w:pStyle w:val="a5"/>
        <w:shd w:val="clear" w:color="auto" w:fill="FFFFFF"/>
        <w:spacing w:before="0" w:beforeAutospacing="0" w:after="0" w:afterAutospacing="0" w:line="360" w:lineRule="auto"/>
        <w:jc w:val="center"/>
        <w:rPr>
          <w:b/>
          <w:bCs/>
          <w:sz w:val="28"/>
          <w:szCs w:val="28"/>
        </w:rPr>
      </w:pPr>
    </w:p>
    <w:p w:rsidR="0013610B" w:rsidRPr="00F403F2" w:rsidRDefault="0013610B" w:rsidP="009500AF">
      <w:pPr>
        <w:pStyle w:val="a5"/>
        <w:shd w:val="clear" w:color="auto" w:fill="FFFFFF"/>
        <w:spacing w:before="0" w:beforeAutospacing="0" w:after="0" w:afterAutospacing="0" w:line="360" w:lineRule="auto"/>
        <w:jc w:val="center"/>
        <w:rPr>
          <w:sz w:val="28"/>
          <w:szCs w:val="28"/>
        </w:rPr>
      </w:pPr>
      <w:r w:rsidRPr="00F403F2">
        <w:rPr>
          <w:b/>
          <w:bCs/>
          <w:sz w:val="28"/>
          <w:szCs w:val="28"/>
        </w:rPr>
        <w:t>Литература</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rFonts w:eastAsia="Arial Unicode MS"/>
          <w:sz w:val="28"/>
          <w:szCs w:val="28"/>
        </w:rPr>
        <w:t>1. Акулов А.И. Сварка в машиностроении. – Москва: Машиностроение, 2012.</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sz w:val="28"/>
          <w:szCs w:val="28"/>
        </w:rPr>
        <w:t>2. Блинов А.Н., Лялин К.В. «Сварка конструкции», Москва, 2013.</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sz w:val="28"/>
          <w:szCs w:val="28"/>
        </w:rPr>
        <w:t>3. Винокурова В.А. «Сварка в машиностроении», Москва, 2017.</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rFonts w:eastAsia="Arial Unicode MS"/>
          <w:sz w:val="28"/>
          <w:szCs w:val="28"/>
        </w:rPr>
        <w:t>4. Горбатовский И.В. Сварка металлов. Справочник мастера и рабочего, Новосибирское книжное издательство, 2017.</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rFonts w:eastAsia="Arial Unicode MS"/>
          <w:sz w:val="28"/>
          <w:szCs w:val="28"/>
        </w:rPr>
        <w:t>5. Колчанов Л.А. Сварочное производство. Учебное пособие – Ростов н/Д: «Феникс», 2016.</w:t>
      </w:r>
    </w:p>
    <w:p w:rsidR="0013610B" w:rsidRPr="00F403F2" w:rsidRDefault="0013610B" w:rsidP="00E2701F">
      <w:pPr>
        <w:pStyle w:val="a5"/>
        <w:shd w:val="clear" w:color="auto" w:fill="FFFFFF"/>
        <w:spacing w:before="0" w:beforeAutospacing="0" w:after="0" w:afterAutospacing="0"/>
        <w:jc w:val="both"/>
        <w:rPr>
          <w:sz w:val="28"/>
          <w:szCs w:val="28"/>
        </w:rPr>
      </w:pPr>
      <w:r w:rsidRPr="00F403F2">
        <w:rPr>
          <w:b/>
          <w:bCs/>
          <w:sz w:val="28"/>
          <w:szCs w:val="28"/>
        </w:rPr>
        <w:t>Информационные ресурсы:</w:t>
      </w:r>
    </w:p>
    <w:p w:rsidR="0013610B" w:rsidRPr="00F403F2" w:rsidRDefault="0038570E" w:rsidP="00E2701F">
      <w:pPr>
        <w:pStyle w:val="a5"/>
        <w:numPr>
          <w:ilvl w:val="0"/>
          <w:numId w:val="11"/>
        </w:numPr>
        <w:shd w:val="clear" w:color="auto" w:fill="FFFFFF"/>
        <w:spacing w:before="0" w:beforeAutospacing="0" w:after="0" w:afterAutospacing="0"/>
        <w:jc w:val="both"/>
        <w:rPr>
          <w:sz w:val="28"/>
          <w:szCs w:val="28"/>
        </w:rPr>
      </w:pPr>
      <w:hyperlink r:id="rId32" w:history="1">
        <w:r w:rsidR="0013610B" w:rsidRPr="00F403F2">
          <w:rPr>
            <w:rStyle w:val="a6"/>
            <w:rFonts w:eastAsia="Arial Unicode MS"/>
            <w:color w:val="auto"/>
            <w:sz w:val="28"/>
            <w:szCs w:val="28"/>
            <w:u w:val="none"/>
          </w:rPr>
          <w:t>http://www.mastercity.ru/showthread.php?t=68314</w:t>
        </w:r>
      </w:hyperlink>
    </w:p>
    <w:p w:rsidR="0013610B" w:rsidRPr="00F403F2" w:rsidRDefault="0038570E" w:rsidP="00E2701F">
      <w:pPr>
        <w:pStyle w:val="a5"/>
        <w:numPr>
          <w:ilvl w:val="0"/>
          <w:numId w:val="11"/>
        </w:numPr>
        <w:shd w:val="clear" w:color="auto" w:fill="FFFFFF"/>
        <w:spacing w:before="0" w:beforeAutospacing="0" w:after="0" w:afterAutospacing="0"/>
        <w:jc w:val="both"/>
        <w:rPr>
          <w:sz w:val="28"/>
          <w:szCs w:val="28"/>
        </w:rPr>
      </w:pPr>
      <w:hyperlink r:id="rId33" w:history="1">
        <w:r w:rsidR="0013610B" w:rsidRPr="00F403F2">
          <w:rPr>
            <w:rStyle w:val="a6"/>
            <w:rFonts w:eastAsia="Arial Unicode MS"/>
            <w:color w:val="auto"/>
            <w:sz w:val="28"/>
            <w:szCs w:val="28"/>
            <w:u w:val="none"/>
          </w:rPr>
          <w:t>http://forum.ostmetal.info/showthread.php?t=219398</w:t>
        </w:r>
      </w:hyperlink>
    </w:p>
    <w:p w:rsidR="0013610B" w:rsidRPr="00F403F2" w:rsidRDefault="0038570E" w:rsidP="00E2701F">
      <w:pPr>
        <w:pStyle w:val="a5"/>
        <w:numPr>
          <w:ilvl w:val="0"/>
          <w:numId w:val="11"/>
        </w:numPr>
        <w:shd w:val="clear" w:color="auto" w:fill="FFFFFF"/>
        <w:spacing w:before="0" w:beforeAutospacing="0" w:after="0" w:afterAutospacing="0"/>
        <w:jc w:val="both"/>
        <w:rPr>
          <w:sz w:val="28"/>
          <w:szCs w:val="28"/>
        </w:rPr>
      </w:pPr>
      <w:hyperlink r:id="rId34" w:history="1">
        <w:r w:rsidR="0013610B" w:rsidRPr="00F403F2">
          <w:rPr>
            <w:rStyle w:val="a6"/>
            <w:rFonts w:eastAsia="Arial Unicode MS"/>
            <w:color w:val="auto"/>
            <w:sz w:val="28"/>
            <w:szCs w:val="28"/>
            <w:u w:val="none"/>
          </w:rPr>
          <w:t>http://www.forumhouse.ru/threads/13760/4</w:t>
        </w:r>
      </w:hyperlink>
    </w:p>
    <w:p w:rsidR="0013610B" w:rsidRPr="00F403F2" w:rsidRDefault="0013610B" w:rsidP="00E2701F">
      <w:pPr>
        <w:pStyle w:val="a3"/>
        <w:spacing w:after="0" w:line="240" w:lineRule="auto"/>
        <w:ind w:left="420"/>
        <w:jc w:val="both"/>
        <w:rPr>
          <w:rFonts w:ascii="Times New Roman" w:hAnsi="Times New Roman"/>
          <w:sz w:val="28"/>
          <w:szCs w:val="28"/>
        </w:rPr>
      </w:pPr>
    </w:p>
    <w:p w:rsidR="0013610B" w:rsidRPr="00F403F2" w:rsidRDefault="0013610B" w:rsidP="00E2701F">
      <w:pPr>
        <w:pStyle w:val="a3"/>
        <w:spacing w:after="0" w:line="240" w:lineRule="auto"/>
        <w:ind w:left="420"/>
        <w:jc w:val="both"/>
        <w:rPr>
          <w:rFonts w:ascii="Times New Roman" w:hAnsi="Times New Roman"/>
          <w:sz w:val="28"/>
          <w:szCs w:val="28"/>
        </w:rPr>
      </w:pPr>
    </w:p>
    <w:p w:rsidR="0013610B" w:rsidRPr="00F403F2" w:rsidRDefault="0013610B" w:rsidP="00E2701F">
      <w:pPr>
        <w:pStyle w:val="a3"/>
        <w:spacing w:after="0" w:line="240" w:lineRule="auto"/>
        <w:ind w:left="420"/>
        <w:jc w:val="both"/>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Pr="00F403F2" w:rsidRDefault="0013610B" w:rsidP="009500AF">
      <w:pPr>
        <w:pStyle w:val="a3"/>
        <w:spacing w:after="2" w:line="360" w:lineRule="auto"/>
        <w:ind w:left="420"/>
        <w:jc w:val="center"/>
        <w:rPr>
          <w:rFonts w:ascii="Times New Roman" w:hAnsi="Times New Roman"/>
          <w:sz w:val="28"/>
          <w:szCs w:val="28"/>
        </w:rPr>
      </w:pPr>
    </w:p>
    <w:p w:rsidR="0013610B" w:rsidRDefault="0013610B" w:rsidP="009500AF">
      <w:pPr>
        <w:pStyle w:val="a3"/>
        <w:spacing w:after="2" w:line="360" w:lineRule="auto"/>
        <w:ind w:left="420"/>
        <w:jc w:val="center"/>
        <w:rPr>
          <w:rFonts w:ascii="Times New Roman" w:hAnsi="Times New Roman"/>
          <w:sz w:val="28"/>
          <w:szCs w:val="28"/>
        </w:rPr>
      </w:pPr>
    </w:p>
    <w:p w:rsidR="00253823" w:rsidRPr="00F403F2" w:rsidRDefault="00253823" w:rsidP="009500AF">
      <w:pPr>
        <w:pStyle w:val="a3"/>
        <w:spacing w:after="2" w:line="360" w:lineRule="auto"/>
        <w:ind w:left="420"/>
        <w:jc w:val="center"/>
        <w:rPr>
          <w:rFonts w:ascii="Times New Roman" w:hAnsi="Times New Roman"/>
          <w:sz w:val="28"/>
          <w:szCs w:val="28"/>
        </w:rPr>
      </w:pPr>
    </w:p>
    <w:p w:rsidR="0013610B" w:rsidRDefault="0013610B"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Default="000D1E97" w:rsidP="009500AF">
      <w:pPr>
        <w:pStyle w:val="a3"/>
        <w:spacing w:after="2" w:line="360" w:lineRule="auto"/>
        <w:ind w:left="420"/>
        <w:jc w:val="center"/>
        <w:rPr>
          <w:rFonts w:ascii="Times New Roman" w:hAnsi="Times New Roman"/>
          <w:sz w:val="28"/>
          <w:szCs w:val="28"/>
        </w:rPr>
      </w:pPr>
    </w:p>
    <w:p w:rsidR="000D1E97" w:rsidRPr="00F403F2" w:rsidRDefault="000D1E97" w:rsidP="009500AF">
      <w:pPr>
        <w:pStyle w:val="a3"/>
        <w:spacing w:after="2" w:line="360" w:lineRule="auto"/>
        <w:ind w:left="420"/>
        <w:jc w:val="center"/>
        <w:rPr>
          <w:rFonts w:ascii="Times New Roman" w:hAnsi="Times New Roman"/>
          <w:sz w:val="28"/>
          <w:szCs w:val="28"/>
        </w:rPr>
      </w:pPr>
    </w:p>
    <w:p w:rsidR="0013610B" w:rsidRPr="009C6EE4" w:rsidRDefault="00C02AE8" w:rsidP="00C02AE8">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 xml:space="preserve">ПРИЛОЖЕНИЕ №  </w:t>
      </w:r>
      <w:r w:rsidR="0013610B" w:rsidRPr="009C6EE4">
        <w:rPr>
          <w:rFonts w:ascii="Times New Roman" w:hAnsi="Times New Roman"/>
          <w:sz w:val="28"/>
          <w:szCs w:val="28"/>
          <w:u w:val="single"/>
        </w:rPr>
        <w:t>1</w:t>
      </w:r>
    </w:p>
    <w:p w:rsidR="009C6EE4" w:rsidRDefault="009C6EE4" w:rsidP="009C6EE4">
      <w:pPr>
        <w:rPr>
          <w:rFonts w:ascii="Times New Roman" w:hAnsi="Times New Roman"/>
          <w:iCs/>
          <w:color w:val="000000"/>
          <w:sz w:val="28"/>
          <w:szCs w:val="28"/>
        </w:rPr>
      </w:pPr>
      <w:r w:rsidRPr="009C6EE4">
        <w:rPr>
          <w:rFonts w:ascii="Times New Roman" w:hAnsi="Times New Roman"/>
          <w:b/>
          <w:iCs/>
          <w:color w:val="000000"/>
          <w:sz w:val="28"/>
          <w:szCs w:val="28"/>
        </w:rPr>
        <w:t>Инструкция:</w:t>
      </w:r>
      <w:r w:rsidRPr="009C6EE4">
        <w:rPr>
          <w:rFonts w:ascii="Times New Roman" w:hAnsi="Times New Roman"/>
          <w:iCs/>
          <w:color w:val="000000"/>
          <w:sz w:val="28"/>
          <w:szCs w:val="28"/>
        </w:rPr>
        <w:t xml:space="preserve"> Во вторую колонку записать понятие, в первую колонку – только первую букву понятия, и из получившихся букв составить слово. На задание отводится не более 3 минут. </w:t>
      </w:r>
    </w:p>
    <w:tbl>
      <w:tblPr>
        <w:tblStyle w:val="a4"/>
        <w:tblW w:w="0" w:type="auto"/>
        <w:tblLook w:val="04A0" w:firstRow="1" w:lastRow="0" w:firstColumn="1" w:lastColumn="0" w:noHBand="0" w:noVBand="1"/>
      </w:tblPr>
      <w:tblGrid>
        <w:gridCol w:w="1101"/>
        <w:gridCol w:w="3118"/>
        <w:gridCol w:w="5352"/>
      </w:tblGrid>
      <w:tr w:rsidR="009C6EE4" w:rsidRPr="009C6EE4" w:rsidTr="009C6EE4">
        <w:tc>
          <w:tcPr>
            <w:tcW w:w="1101" w:type="dxa"/>
          </w:tcPr>
          <w:p w:rsidR="009C6EE4" w:rsidRPr="009C6EE4" w:rsidRDefault="009C6EE4" w:rsidP="009C6EE4">
            <w:pPr>
              <w:jc w:val="center"/>
              <w:rPr>
                <w:rFonts w:ascii="Times New Roman" w:hAnsi="Times New Roman"/>
                <w:b/>
                <w:iCs/>
                <w:color w:val="000000"/>
                <w:sz w:val="28"/>
                <w:szCs w:val="28"/>
              </w:rPr>
            </w:pPr>
            <w:r w:rsidRPr="009C6EE4">
              <w:rPr>
                <w:rFonts w:ascii="Times New Roman" w:hAnsi="Times New Roman"/>
                <w:b/>
                <w:iCs/>
                <w:color w:val="000000"/>
                <w:sz w:val="28"/>
                <w:szCs w:val="28"/>
              </w:rPr>
              <w:t>1-я буква</w:t>
            </w:r>
          </w:p>
        </w:tc>
        <w:tc>
          <w:tcPr>
            <w:tcW w:w="3118" w:type="dxa"/>
          </w:tcPr>
          <w:p w:rsidR="009C6EE4" w:rsidRPr="009C6EE4" w:rsidRDefault="009C6EE4" w:rsidP="009C6EE4">
            <w:pPr>
              <w:jc w:val="center"/>
              <w:rPr>
                <w:rFonts w:ascii="Times New Roman" w:hAnsi="Times New Roman"/>
                <w:b/>
                <w:iCs/>
                <w:color w:val="000000"/>
                <w:sz w:val="28"/>
                <w:szCs w:val="28"/>
              </w:rPr>
            </w:pPr>
            <w:r>
              <w:rPr>
                <w:rFonts w:ascii="Times New Roman" w:hAnsi="Times New Roman"/>
                <w:b/>
                <w:iCs/>
                <w:color w:val="000000"/>
                <w:sz w:val="28"/>
                <w:szCs w:val="28"/>
              </w:rPr>
              <w:t>П</w:t>
            </w:r>
            <w:r w:rsidRPr="009C6EE4">
              <w:rPr>
                <w:rFonts w:ascii="Times New Roman" w:hAnsi="Times New Roman"/>
                <w:b/>
                <w:iCs/>
                <w:color w:val="000000"/>
                <w:sz w:val="28"/>
                <w:szCs w:val="28"/>
              </w:rPr>
              <w:t>онятие</w:t>
            </w:r>
          </w:p>
        </w:tc>
        <w:tc>
          <w:tcPr>
            <w:tcW w:w="5352" w:type="dxa"/>
          </w:tcPr>
          <w:p w:rsidR="009C6EE4" w:rsidRPr="009C6EE4" w:rsidRDefault="009C6EE4" w:rsidP="009C6EE4">
            <w:pPr>
              <w:jc w:val="center"/>
              <w:rPr>
                <w:rFonts w:ascii="Times New Roman" w:hAnsi="Times New Roman"/>
                <w:b/>
                <w:iCs/>
                <w:color w:val="000000"/>
                <w:sz w:val="28"/>
                <w:szCs w:val="28"/>
              </w:rPr>
            </w:pPr>
            <w:r w:rsidRPr="009C6EE4">
              <w:rPr>
                <w:rFonts w:ascii="Times New Roman" w:hAnsi="Times New Roman"/>
                <w:b/>
                <w:iCs/>
                <w:color w:val="000000"/>
                <w:sz w:val="28"/>
                <w:szCs w:val="28"/>
              </w:rPr>
              <w:t>Определение</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5497E" w:rsidP="009C6EE4">
            <w:pPr>
              <w:rPr>
                <w:rFonts w:ascii="Times New Roman" w:hAnsi="Times New Roman"/>
                <w:iCs/>
                <w:color w:val="000000"/>
                <w:sz w:val="24"/>
                <w:szCs w:val="24"/>
              </w:rPr>
            </w:pPr>
            <w:r w:rsidRPr="0025497E">
              <w:rPr>
                <w:rFonts w:ascii="Times New Roman" w:hAnsi="Times New Roman"/>
                <w:iCs/>
                <w:color w:val="000000"/>
                <w:sz w:val="24"/>
                <w:szCs w:val="24"/>
              </w:rPr>
              <w:t>Часть металла сварного шва, которая состоит из одного или неско</w:t>
            </w:r>
            <w:r>
              <w:rPr>
                <w:rFonts w:ascii="Times New Roman" w:hAnsi="Times New Roman"/>
                <w:iCs/>
                <w:color w:val="000000"/>
                <w:sz w:val="24"/>
                <w:szCs w:val="24"/>
              </w:rPr>
              <w:t>льких валиков, распола</w:t>
            </w:r>
            <w:r w:rsidRPr="0025497E">
              <w:rPr>
                <w:rFonts w:ascii="Times New Roman" w:hAnsi="Times New Roman"/>
                <w:iCs/>
                <w:color w:val="000000"/>
                <w:sz w:val="24"/>
                <w:szCs w:val="24"/>
              </w:rPr>
              <w:t>гающихся на одном уровне  поперечного сечения шва</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5497E" w:rsidP="009C6EE4">
            <w:pPr>
              <w:rPr>
                <w:rFonts w:ascii="Times New Roman" w:hAnsi="Times New Roman"/>
                <w:iCs/>
                <w:color w:val="000000"/>
                <w:sz w:val="24"/>
                <w:szCs w:val="24"/>
              </w:rPr>
            </w:pPr>
            <w:r>
              <w:rPr>
                <w:rFonts w:ascii="Times New Roman" w:hAnsi="Times New Roman"/>
                <w:iCs/>
                <w:color w:val="000000"/>
                <w:sz w:val="24"/>
                <w:szCs w:val="24"/>
              </w:rPr>
              <w:t>Металл шва, наплавленный или переплавленный  за один проход</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13238" w:rsidP="009C6EE4">
            <w:pPr>
              <w:rPr>
                <w:rFonts w:ascii="Times New Roman" w:hAnsi="Times New Roman"/>
                <w:iCs/>
                <w:color w:val="000000"/>
                <w:sz w:val="24"/>
                <w:szCs w:val="24"/>
              </w:rPr>
            </w:pPr>
            <w:r>
              <w:rPr>
                <w:rFonts w:ascii="Times New Roman" w:hAnsi="Times New Roman"/>
                <w:iCs/>
                <w:color w:val="000000"/>
                <w:sz w:val="24"/>
                <w:szCs w:val="24"/>
              </w:rPr>
              <w:t>Положительный полюс источника питания дуги</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FE2FDE" w:rsidP="009C6EE4">
            <w:pPr>
              <w:rPr>
                <w:rFonts w:ascii="Times New Roman" w:hAnsi="Times New Roman"/>
                <w:iCs/>
                <w:color w:val="000000"/>
                <w:sz w:val="24"/>
                <w:szCs w:val="24"/>
              </w:rPr>
            </w:pPr>
            <w:r>
              <w:rPr>
                <w:rFonts w:ascii="Times New Roman" w:hAnsi="Times New Roman"/>
                <w:iCs/>
                <w:color w:val="000000"/>
                <w:sz w:val="24"/>
                <w:szCs w:val="24"/>
              </w:rPr>
              <w:t>Процесс восстановление железа  из его оксида  и перевод кислорода в форму нерастворимых соединений  с последующим удалением их в шлак</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13238" w:rsidP="009C6EE4">
            <w:pPr>
              <w:rPr>
                <w:rFonts w:ascii="Times New Roman" w:hAnsi="Times New Roman"/>
                <w:iCs/>
                <w:color w:val="000000"/>
                <w:sz w:val="24"/>
                <w:szCs w:val="24"/>
              </w:rPr>
            </w:pPr>
            <w:r>
              <w:rPr>
                <w:rFonts w:ascii="Times New Roman" w:hAnsi="Times New Roman"/>
                <w:iCs/>
                <w:color w:val="000000"/>
                <w:sz w:val="24"/>
                <w:szCs w:val="24"/>
              </w:rPr>
              <w:t>Отрицательный полюс источника питания дуги</w:t>
            </w:r>
          </w:p>
        </w:tc>
      </w:tr>
      <w:tr w:rsidR="009C6EE4" w:rsidTr="009C6EE4">
        <w:tc>
          <w:tcPr>
            <w:tcW w:w="1101" w:type="dxa"/>
          </w:tcPr>
          <w:p w:rsidR="009C6EE4" w:rsidRPr="0025497E" w:rsidRDefault="009C6EE4" w:rsidP="0025497E">
            <w:pPr>
              <w:jc w:val="center"/>
              <w:rPr>
                <w:rFonts w:ascii="Times New Roman" w:hAnsi="Times New Roman"/>
                <w:b/>
                <w:iCs/>
                <w:color w:val="000000"/>
                <w:sz w:val="28"/>
                <w:szCs w:val="28"/>
              </w:rPr>
            </w:pPr>
          </w:p>
        </w:tc>
        <w:tc>
          <w:tcPr>
            <w:tcW w:w="3118" w:type="dxa"/>
          </w:tcPr>
          <w:p w:rsidR="009C6EE4" w:rsidRDefault="009C6EE4" w:rsidP="009C6EE4">
            <w:pPr>
              <w:rPr>
                <w:rFonts w:ascii="Times New Roman" w:hAnsi="Times New Roman"/>
                <w:iCs/>
                <w:color w:val="000000"/>
                <w:sz w:val="28"/>
                <w:szCs w:val="28"/>
              </w:rPr>
            </w:pPr>
          </w:p>
        </w:tc>
        <w:tc>
          <w:tcPr>
            <w:tcW w:w="5352" w:type="dxa"/>
          </w:tcPr>
          <w:p w:rsidR="009C6EE4" w:rsidRPr="0025497E" w:rsidRDefault="002948C5" w:rsidP="009C6EE4">
            <w:pPr>
              <w:rPr>
                <w:rFonts w:ascii="Times New Roman" w:hAnsi="Times New Roman"/>
                <w:iCs/>
                <w:color w:val="000000"/>
                <w:sz w:val="24"/>
                <w:szCs w:val="24"/>
              </w:rPr>
            </w:pPr>
            <w:r>
              <w:rPr>
                <w:rFonts w:ascii="Times New Roman" w:hAnsi="Times New Roman"/>
                <w:iCs/>
                <w:color w:val="000000"/>
                <w:sz w:val="24"/>
                <w:szCs w:val="24"/>
              </w:rPr>
              <w:t>Г</w:t>
            </w:r>
            <w:r w:rsidR="00213238">
              <w:rPr>
                <w:rFonts w:ascii="Times New Roman" w:hAnsi="Times New Roman"/>
                <w:iCs/>
                <w:color w:val="000000"/>
                <w:sz w:val="24"/>
                <w:szCs w:val="24"/>
              </w:rPr>
              <w:t xml:space="preserve">аз который защищает </w:t>
            </w:r>
            <w:r>
              <w:rPr>
                <w:rFonts w:ascii="Times New Roman" w:hAnsi="Times New Roman"/>
                <w:iCs/>
                <w:color w:val="000000"/>
                <w:sz w:val="24"/>
                <w:szCs w:val="24"/>
              </w:rPr>
              <w:t>зону сварки от</w:t>
            </w:r>
            <w:r w:rsidR="00213238">
              <w:rPr>
                <w:rFonts w:ascii="Times New Roman" w:hAnsi="Times New Roman"/>
                <w:iCs/>
                <w:color w:val="000000"/>
                <w:sz w:val="24"/>
                <w:szCs w:val="24"/>
              </w:rPr>
              <w:t xml:space="preserve"> воздуха</w:t>
            </w:r>
            <w:r>
              <w:rPr>
                <w:rFonts w:ascii="Times New Roman" w:hAnsi="Times New Roman"/>
                <w:iCs/>
                <w:color w:val="000000"/>
                <w:sz w:val="24"/>
                <w:szCs w:val="24"/>
              </w:rPr>
              <w:t xml:space="preserve"> и вступает  в химическое взаимодействие со свариваемым металлом или мооут растворятся в нем</w:t>
            </w:r>
            <w:r w:rsidR="00213238">
              <w:rPr>
                <w:rFonts w:ascii="Times New Roman" w:hAnsi="Times New Roman"/>
                <w:iCs/>
                <w:color w:val="000000"/>
                <w:sz w:val="24"/>
                <w:szCs w:val="24"/>
              </w:rPr>
              <w:t xml:space="preserve"> </w:t>
            </w:r>
          </w:p>
        </w:tc>
      </w:tr>
    </w:tbl>
    <w:p w:rsidR="005D7183" w:rsidRPr="005D7183" w:rsidRDefault="005D7183" w:rsidP="009C6EE4">
      <w:pPr>
        <w:rPr>
          <w:rFonts w:ascii="Times New Roman" w:hAnsi="Times New Roman"/>
          <w:b/>
          <w:iCs/>
          <w:color w:val="000000"/>
          <w:sz w:val="28"/>
          <w:szCs w:val="28"/>
        </w:rPr>
      </w:pPr>
    </w:p>
    <w:p w:rsidR="009C6EE4" w:rsidRPr="005D7183" w:rsidRDefault="005D7183" w:rsidP="009C6EE4">
      <w:pPr>
        <w:rPr>
          <w:rFonts w:ascii="Times New Roman" w:hAnsi="Times New Roman"/>
          <w:b/>
          <w:iCs/>
          <w:color w:val="000000"/>
          <w:sz w:val="28"/>
          <w:szCs w:val="28"/>
        </w:rPr>
      </w:pPr>
      <w:r w:rsidRPr="005D7183">
        <w:rPr>
          <w:rFonts w:ascii="Times New Roman" w:hAnsi="Times New Roman"/>
          <w:b/>
          <w:iCs/>
          <w:color w:val="000000"/>
          <w:sz w:val="28"/>
          <w:szCs w:val="28"/>
        </w:rPr>
        <w:t>Эталон ответа</w:t>
      </w:r>
    </w:p>
    <w:tbl>
      <w:tblPr>
        <w:tblStyle w:val="a4"/>
        <w:tblW w:w="0" w:type="auto"/>
        <w:tblLook w:val="04A0" w:firstRow="1" w:lastRow="0" w:firstColumn="1" w:lastColumn="0" w:noHBand="0" w:noVBand="1"/>
      </w:tblPr>
      <w:tblGrid>
        <w:gridCol w:w="1101"/>
        <w:gridCol w:w="3118"/>
        <w:gridCol w:w="5352"/>
      </w:tblGrid>
      <w:tr w:rsidR="0025497E" w:rsidRPr="009C6EE4" w:rsidTr="00593441">
        <w:tc>
          <w:tcPr>
            <w:tcW w:w="1101" w:type="dxa"/>
          </w:tcPr>
          <w:p w:rsidR="0025497E" w:rsidRPr="009C6EE4" w:rsidRDefault="0025497E" w:rsidP="00593441">
            <w:pPr>
              <w:jc w:val="center"/>
              <w:rPr>
                <w:rFonts w:ascii="Times New Roman" w:hAnsi="Times New Roman"/>
                <w:b/>
                <w:iCs/>
                <w:color w:val="000000"/>
                <w:sz w:val="28"/>
                <w:szCs w:val="28"/>
              </w:rPr>
            </w:pPr>
            <w:r w:rsidRPr="009C6EE4">
              <w:rPr>
                <w:rFonts w:ascii="Times New Roman" w:hAnsi="Times New Roman"/>
                <w:b/>
                <w:iCs/>
                <w:color w:val="000000"/>
                <w:sz w:val="28"/>
                <w:szCs w:val="28"/>
              </w:rPr>
              <w:t>1-я буква</w:t>
            </w:r>
          </w:p>
        </w:tc>
        <w:tc>
          <w:tcPr>
            <w:tcW w:w="3118" w:type="dxa"/>
          </w:tcPr>
          <w:p w:rsidR="0025497E" w:rsidRPr="009C6EE4" w:rsidRDefault="0025497E" w:rsidP="00593441">
            <w:pPr>
              <w:jc w:val="center"/>
              <w:rPr>
                <w:rFonts w:ascii="Times New Roman" w:hAnsi="Times New Roman"/>
                <w:b/>
                <w:iCs/>
                <w:color w:val="000000"/>
                <w:sz w:val="28"/>
                <w:szCs w:val="28"/>
              </w:rPr>
            </w:pPr>
            <w:r>
              <w:rPr>
                <w:rFonts w:ascii="Times New Roman" w:hAnsi="Times New Roman"/>
                <w:b/>
                <w:iCs/>
                <w:color w:val="000000"/>
                <w:sz w:val="28"/>
                <w:szCs w:val="28"/>
              </w:rPr>
              <w:t>П</w:t>
            </w:r>
            <w:r w:rsidRPr="009C6EE4">
              <w:rPr>
                <w:rFonts w:ascii="Times New Roman" w:hAnsi="Times New Roman"/>
                <w:b/>
                <w:iCs/>
                <w:color w:val="000000"/>
                <w:sz w:val="28"/>
                <w:szCs w:val="28"/>
              </w:rPr>
              <w:t>онятие</w:t>
            </w:r>
          </w:p>
        </w:tc>
        <w:tc>
          <w:tcPr>
            <w:tcW w:w="5352" w:type="dxa"/>
          </w:tcPr>
          <w:p w:rsidR="0025497E" w:rsidRPr="009C6EE4" w:rsidRDefault="0025497E" w:rsidP="00593441">
            <w:pPr>
              <w:jc w:val="center"/>
              <w:rPr>
                <w:rFonts w:ascii="Times New Roman" w:hAnsi="Times New Roman"/>
                <w:b/>
                <w:iCs/>
                <w:color w:val="000000"/>
                <w:sz w:val="28"/>
                <w:szCs w:val="28"/>
              </w:rPr>
            </w:pPr>
            <w:r w:rsidRPr="009C6EE4">
              <w:rPr>
                <w:rFonts w:ascii="Times New Roman" w:hAnsi="Times New Roman"/>
                <w:b/>
                <w:iCs/>
                <w:color w:val="000000"/>
                <w:sz w:val="28"/>
                <w:szCs w:val="28"/>
              </w:rPr>
              <w:t>Определение</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С</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СЛОЙ</w:t>
            </w:r>
          </w:p>
        </w:tc>
        <w:tc>
          <w:tcPr>
            <w:tcW w:w="5352" w:type="dxa"/>
          </w:tcPr>
          <w:p w:rsidR="005D7183" w:rsidRPr="0025497E" w:rsidRDefault="005D7183" w:rsidP="00593441">
            <w:pPr>
              <w:rPr>
                <w:rFonts w:ascii="Times New Roman" w:hAnsi="Times New Roman"/>
                <w:iCs/>
                <w:color w:val="000000"/>
                <w:sz w:val="24"/>
                <w:szCs w:val="24"/>
              </w:rPr>
            </w:pPr>
            <w:r w:rsidRPr="0025497E">
              <w:rPr>
                <w:rFonts w:ascii="Times New Roman" w:hAnsi="Times New Roman"/>
                <w:iCs/>
                <w:color w:val="000000"/>
                <w:sz w:val="24"/>
                <w:szCs w:val="24"/>
              </w:rPr>
              <w:t>Часть металла сварного шва, которая состоит из одного или неско</w:t>
            </w:r>
            <w:r>
              <w:rPr>
                <w:rFonts w:ascii="Times New Roman" w:hAnsi="Times New Roman"/>
                <w:iCs/>
                <w:color w:val="000000"/>
                <w:sz w:val="24"/>
                <w:szCs w:val="24"/>
              </w:rPr>
              <w:t>льких валиков, распола</w:t>
            </w:r>
            <w:r w:rsidRPr="0025497E">
              <w:rPr>
                <w:rFonts w:ascii="Times New Roman" w:hAnsi="Times New Roman"/>
                <w:iCs/>
                <w:color w:val="000000"/>
                <w:sz w:val="24"/>
                <w:szCs w:val="24"/>
              </w:rPr>
              <w:t>гающихся на одном уровне  поперечного сечения шва</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В</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ВАЛИК</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Металл шва, наплавленный или переплавленный  за один проход</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А</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АНОД</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Положительный полюс источника питания дуги</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Р</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РАСКИСЛЕНИЕ</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Процесс восстановление железа  из его оксида  и перевод кислорода в форму нерастворимых соединений  с последующим удалением их в шлак</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К</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КАТОД</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Отрицательный полюс источника питания дуги</w:t>
            </w:r>
          </w:p>
        </w:tc>
      </w:tr>
      <w:tr w:rsidR="005D7183" w:rsidTr="00593441">
        <w:tc>
          <w:tcPr>
            <w:tcW w:w="1101" w:type="dxa"/>
          </w:tcPr>
          <w:p w:rsidR="005D7183" w:rsidRPr="0025497E" w:rsidRDefault="005D7183" w:rsidP="00593441">
            <w:pPr>
              <w:jc w:val="center"/>
              <w:rPr>
                <w:rFonts w:ascii="Times New Roman" w:hAnsi="Times New Roman"/>
                <w:b/>
                <w:iCs/>
                <w:color w:val="000000"/>
                <w:sz w:val="28"/>
                <w:szCs w:val="28"/>
              </w:rPr>
            </w:pPr>
            <w:r w:rsidRPr="0025497E">
              <w:rPr>
                <w:rFonts w:ascii="Times New Roman" w:hAnsi="Times New Roman"/>
                <w:b/>
                <w:iCs/>
                <w:color w:val="000000"/>
                <w:sz w:val="28"/>
                <w:szCs w:val="28"/>
              </w:rPr>
              <w:t>А</w:t>
            </w:r>
          </w:p>
        </w:tc>
        <w:tc>
          <w:tcPr>
            <w:tcW w:w="3118" w:type="dxa"/>
          </w:tcPr>
          <w:p w:rsidR="005D7183" w:rsidRDefault="005D7183" w:rsidP="00593441">
            <w:pPr>
              <w:rPr>
                <w:rFonts w:ascii="Times New Roman" w:hAnsi="Times New Roman"/>
                <w:iCs/>
                <w:color w:val="000000"/>
                <w:sz w:val="28"/>
                <w:szCs w:val="28"/>
              </w:rPr>
            </w:pPr>
            <w:r>
              <w:rPr>
                <w:rFonts w:ascii="Times New Roman" w:hAnsi="Times New Roman"/>
                <w:iCs/>
                <w:color w:val="000000"/>
                <w:sz w:val="28"/>
                <w:szCs w:val="28"/>
              </w:rPr>
              <w:t>АКТИВНЫЙ</w:t>
            </w:r>
          </w:p>
        </w:tc>
        <w:tc>
          <w:tcPr>
            <w:tcW w:w="5352" w:type="dxa"/>
          </w:tcPr>
          <w:p w:rsidR="005D7183" w:rsidRPr="0025497E" w:rsidRDefault="005D7183" w:rsidP="00593441">
            <w:pPr>
              <w:rPr>
                <w:rFonts w:ascii="Times New Roman" w:hAnsi="Times New Roman"/>
                <w:iCs/>
                <w:color w:val="000000"/>
                <w:sz w:val="24"/>
                <w:szCs w:val="24"/>
              </w:rPr>
            </w:pPr>
            <w:r>
              <w:rPr>
                <w:rFonts w:ascii="Times New Roman" w:hAnsi="Times New Roman"/>
                <w:iCs/>
                <w:color w:val="000000"/>
                <w:sz w:val="24"/>
                <w:szCs w:val="24"/>
              </w:rPr>
              <w:t xml:space="preserve">Газ который защищает зону сварки от воздуха и вступает  в химическое взаимодействие со свариваемым металлом или мооут растворятся в нем </w:t>
            </w:r>
          </w:p>
        </w:tc>
      </w:tr>
    </w:tbl>
    <w:p w:rsidR="0025497E" w:rsidRDefault="0025497E" w:rsidP="009C6EE4">
      <w:pPr>
        <w:rPr>
          <w:rFonts w:ascii="Times New Roman" w:hAnsi="Times New Roman"/>
          <w:iCs/>
          <w:color w:val="000000"/>
          <w:sz w:val="28"/>
          <w:szCs w:val="28"/>
        </w:rPr>
      </w:pPr>
    </w:p>
    <w:p w:rsidR="0025497E" w:rsidRDefault="0025497E" w:rsidP="009C6EE4">
      <w:pPr>
        <w:rPr>
          <w:rFonts w:ascii="Times New Roman" w:hAnsi="Times New Roman"/>
          <w:iCs/>
          <w:color w:val="000000"/>
          <w:sz w:val="28"/>
          <w:szCs w:val="28"/>
        </w:rPr>
      </w:pPr>
    </w:p>
    <w:p w:rsidR="009C6EE4" w:rsidRDefault="009C6EE4" w:rsidP="009C6EE4">
      <w:pPr>
        <w:rPr>
          <w:rFonts w:ascii="Times New Roman" w:hAnsi="Times New Roman"/>
          <w:iCs/>
          <w:color w:val="000000"/>
          <w:sz w:val="28"/>
          <w:szCs w:val="28"/>
        </w:rPr>
      </w:pPr>
    </w:p>
    <w:p w:rsidR="0013610B" w:rsidRDefault="00920108" w:rsidP="00920108">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№2</w:t>
      </w:r>
    </w:p>
    <w:p w:rsidR="00163CF8" w:rsidRDefault="00163CF8" w:rsidP="009500AF">
      <w:pPr>
        <w:pStyle w:val="a3"/>
        <w:spacing w:after="2" w:line="360" w:lineRule="auto"/>
        <w:ind w:left="420"/>
        <w:rPr>
          <w:rFonts w:ascii="Times New Roman" w:hAnsi="Times New Roman"/>
          <w:sz w:val="28"/>
          <w:szCs w:val="28"/>
          <w:u w:val="single"/>
        </w:rPr>
      </w:pPr>
    </w:p>
    <w:p w:rsidR="00163CF8" w:rsidRDefault="00163CF8" w:rsidP="009500AF">
      <w:pPr>
        <w:pStyle w:val="a3"/>
        <w:spacing w:after="2" w:line="360" w:lineRule="auto"/>
        <w:ind w:left="420"/>
        <w:rPr>
          <w:rFonts w:ascii="Times New Roman" w:hAnsi="Times New Roman"/>
          <w:sz w:val="28"/>
          <w:szCs w:val="28"/>
          <w:u w:val="single"/>
        </w:rPr>
      </w:pPr>
    </w:p>
    <w:p w:rsidR="00163CF8" w:rsidRDefault="00163CF8" w:rsidP="00163CF8">
      <w:pPr>
        <w:pStyle w:val="a3"/>
        <w:spacing w:after="2" w:line="360" w:lineRule="auto"/>
        <w:ind w:left="-1276"/>
        <w:jc w:val="center"/>
        <w:rPr>
          <w:rFonts w:ascii="Times New Roman" w:hAnsi="Times New Roman"/>
          <w:sz w:val="28"/>
          <w:szCs w:val="28"/>
          <w:u w:val="single"/>
        </w:rPr>
      </w:pPr>
      <w:r>
        <w:rPr>
          <w:noProof/>
        </w:rPr>
        <w:drawing>
          <wp:inline distT="0" distB="0" distL="0" distR="0">
            <wp:extent cx="7210287" cy="5400675"/>
            <wp:effectExtent l="19050" t="0" r="0" b="0"/>
            <wp:docPr id="1" name="Рисунок 1" descr="https://cf.ppt-online.org/files/slide/0/0ft1IzqmK84sQ3FMd6WwYLaAEGi7Reoh2gZSl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0/0ft1IzqmK84sQ3FMd6WwYLaAEGi7Reoh2gZSlN/slide-1.jpg"/>
                    <pic:cNvPicPr>
                      <a:picLocks noChangeAspect="1" noChangeArrowheads="1"/>
                    </pic:cNvPicPr>
                  </pic:nvPicPr>
                  <pic:blipFill>
                    <a:blip r:embed="rId35" r:link="rId36" cstate="print"/>
                    <a:srcRect/>
                    <a:stretch>
                      <a:fillRect/>
                    </a:stretch>
                  </pic:blipFill>
                  <pic:spPr bwMode="auto">
                    <a:xfrm>
                      <a:off x="0" y="0"/>
                      <a:ext cx="7210287" cy="5400675"/>
                    </a:xfrm>
                    <a:prstGeom prst="rect">
                      <a:avLst/>
                    </a:prstGeom>
                    <a:noFill/>
                    <a:ln w="9525">
                      <a:noFill/>
                      <a:miter lim="800000"/>
                      <a:headEnd/>
                      <a:tailEnd/>
                    </a:ln>
                  </pic:spPr>
                </pic:pic>
              </a:graphicData>
            </a:graphic>
          </wp:inline>
        </w:drawing>
      </w:r>
    </w:p>
    <w:p w:rsidR="00163CF8" w:rsidRDefault="00163CF8" w:rsidP="009500AF">
      <w:pPr>
        <w:pStyle w:val="a3"/>
        <w:spacing w:after="2" w:line="360" w:lineRule="auto"/>
        <w:ind w:left="420"/>
        <w:rPr>
          <w:rFonts w:ascii="Times New Roman" w:hAnsi="Times New Roman"/>
          <w:sz w:val="28"/>
          <w:szCs w:val="28"/>
          <w:u w:val="single"/>
        </w:rPr>
      </w:pPr>
    </w:p>
    <w:p w:rsidR="00163CF8" w:rsidRPr="00163CF8" w:rsidRDefault="00163CF8" w:rsidP="009500AF">
      <w:pPr>
        <w:pStyle w:val="a3"/>
        <w:spacing w:after="2" w:line="360" w:lineRule="auto"/>
        <w:ind w:left="420"/>
        <w:rPr>
          <w:rFonts w:ascii="Times New Roman" w:hAnsi="Times New Roman"/>
          <w:sz w:val="28"/>
          <w:szCs w:val="28"/>
          <w:u w:val="single"/>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163CF8" w:rsidP="009500AF">
      <w:pPr>
        <w:pStyle w:val="a3"/>
        <w:spacing w:after="2" w:line="360" w:lineRule="auto"/>
        <w:ind w:left="420"/>
        <w:rPr>
          <w:rFonts w:ascii="Times New Roman" w:hAnsi="Times New Roman"/>
          <w:sz w:val="28"/>
          <w:szCs w:val="28"/>
        </w:rPr>
      </w:pPr>
    </w:p>
    <w:p w:rsidR="00163CF8" w:rsidRDefault="004E6800" w:rsidP="004E6800">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№3</w:t>
      </w:r>
    </w:p>
    <w:p w:rsidR="009759C2" w:rsidRDefault="009759C2" w:rsidP="009759C2">
      <w:pPr>
        <w:rPr>
          <w:rFonts w:ascii="Times New Roman" w:hAnsi="Times New Roman"/>
          <w:iCs/>
          <w:color w:val="000000"/>
          <w:sz w:val="28"/>
          <w:szCs w:val="28"/>
        </w:rPr>
      </w:pPr>
      <w:r w:rsidRPr="009C6EE4">
        <w:rPr>
          <w:rFonts w:ascii="Times New Roman" w:hAnsi="Times New Roman"/>
          <w:b/>
          <w:iCs/>
          <w:color w:val="000000"/>
          <w:sz w:val="28"/>
          <w:szCs w:val="28"/>
        </w:rPr>
        <w:t>Инструкция:</w:t>
      </w:r>
      <w:r w:rsidRPr="009C6EE4">
        <w:rPr>
          <w:rFonts w:ascii="Times New Roman" w:hAnsi="Times New Roman"/>
          <w:iCs/>
          <w:color w:val="000000"/>
          <w:sz w:val="28"/>
          <w:szCs w:val="28"/>
        </w:rPr>
        <w:t xml:space="preserve"> В</w:t>
      </w:r>
      <w:r>
        <w:rPr>
          <w:rFonts w:ascii="Times New Roman" w:hAnsi="Times New Roman"/>
          <w:iCs/>
          <w:color w:val="000000"/>
          <w:sz w:val="28"/>
          <w:szCs w:val="28"/>
        </w:rPr>
        <w:t>нимательно прочитайте три ряда предложенных слов. Из каждого ряда исключите одно не соответствующее остальным. Обоснуйте свой выбор. Время  выполнения 3 минуты.</w:t>
      </w:r>
    </w:p>
    <w:p w:rsidR="009759C2" w:rsidRDefault="009759C2" w:rsidP="009759C2">
      <w:pPr>
        <w:rPr>
          <w:rFonts w:ascii="Times New Roman" w:hAnsi="Times New Roman"/>
          <w:iCs/>
          <w:color w:val="000000"/>
          <w:sz w:val="28"/>
          <w:szCs w:val="28"/>
        </w:rPr>
      </w:pPr>
      <w:r w:rsidRPr="009759C2">
        <w:rPr>
          <w:rFonts w:ascii="Times New Roman" w:hAnsi="Times New Roman"/>
          <w:b/>
          <w:iCs/>
          <w:color w:val="000000"/>
          <w:sz w:val="28"/>
          <w:szCs w:val="28"/>
        </w:rPr>
        <w:t>1 ряд</w:t>
      </w:r>
      <w:r>
        <w:rPr>
          <w:rFonts w:ascii="Times New Roman" w:hAnsi="Times New Roman"/>
          <w:b/>
          <w:iCs/>
          <w:color w:val="000000"/>
          <w:sz w:val="28"/>
          <w:szCs w:val="28"/>
        </w:rPr>
        <w:t xml:space="preserve">- </w:t>
      </w:r>
      <w:r>
        <w:rPr>
          <w:rFonts w:ascii="Times New Roman" w:hAnsi="Times New Roman"/>
          <w:iCs/>
          <w:color w:val="000000"/>
          <w:sz w:val="28"/>
          <w:szCs w:val="28"/>
        </w:rPr>
        <w:t xml:space="preserve"> внешний осмотр, капиллярный метод, механические испытания;</w:t>
      </w:r>
    </w:p>
    <w:p w:rsidR="009759C2" w:rsidRDefault="006B0C61" w:rsidP="009759C2">
      <w:pPr>
        <w:rPr>
          <w:rFonts w:ascii="Times New Roman" w:hAnsi="Times New Roman"/>
          <w:iCs/>
          <w:color w:val="000000"/>
          <w:sz w:val="28"/>
          <w:szCs w:val="28"/>
        </w:rPr>
      </w:pPr>
      <w:r>
        <w:rPr>
          <w:rFonts w:ascii="Times New Roman" w:hAnsi="Times New Roman"/>
          <w:b/>
          <w:iCs/>
          <w:color w:val="000000"/>
          <w:sz w:val="28"/>
          <w:szCs w:val="28"/>
        </w:rPr>
        <w:t xml:space="preserve">2 </w:t>
      </w:r>
      <w:r w:rsidR="009759C2" w:rsidRPr="006B0C61">
        <w:rPr>
          <w:rFonts w:ascii="Times New Roman" w:hAnsi="Times New Roman"/>
          <w:b/>
          <w:iCs/>
          <w:color w:val="000000"/>
          <w:sz w:val="28"/>
          <w:szCs w:val="28"/>
        </w:rPr>
        <w:t>ряд</w:t>
      </w:r>
      <w:r w:rsidR="009759C2">
        <w:rPr>
          <w:rFonts w:ascii="Times New Roman" w:hAnsi="Times New Roman"/>
          <w:iCs/>
          <w:color w:val="000000"/>
          <w:sz w:val="28"/>
          <w:szCs w:val="28"/>
        </w:rPr>
        <w:t xml:space="preserve">- </w:t>
      </w:r>
      <w:r>
        <w:rPr>
          <w:rFonts w:ascii="Times New Roman" w:hAnsi="Times New Roman"/>
          <w:iCs/>
          <w:color w:val="000000"/>
          <w:sz w:val="28"/>
          <w:szCs w:val="28"/>
        </w:rPr>
        <w:t>ультразвуковая дефектоскопия, контроль воздушным давлением, контроль гидравлическим давлением;</w:t>
      </w:r>
    </w:p>
    <w:p w:rsidR="006B0C61" w:rsidRDefault="006B0C61" w:rsidP="009759C2">
      <w:pPr>
        <w:rPr>
          <w:rFonts w:ascii="Times New Roman" w:hAnsi="Times New Roman"/>
          <w:iCs/>
          <w:color w:val="000000"/>
          <w:sz w:val="28"/>
          <w:szCs w:val="28"/>
        </w:rPr>
      </w:pPr>
      <w:r w:rsidRPr="006B0C61">
        <w:rPr>
          <w:rFonts w:ascii="Times New Roman" w:hAnsi="Times New Roman"/>
          <w:b/>
          <w:iCs/>
          <w:color w:val="000000"/>
          <w:sz w:val="28"/>
          <w:szCs w:val="28"/>
        </w:rPr>
        <w:t xml:space="preserve">3 ряд </w:t>
      </w:r>
      <w:r>
        <w:rPr>
          <w:rFonts w:ascii="Times New Roman" w:hAnsi="Times New Roman"/>
          <w:b/>
          <w:iCs/>
          <w:color w:val="000000"/>
          <w:sz w:val="28"/>
          <w:szCs w:val="28"/>
        </w:rPr>
        <w:t>–</w:t>
      </w:r>
      <w:r w:rsidRPr="006B0C61">
        <w:rPr>
          <w:rFonts w:ascii="Times New Roman" w:hAnsi="Times New Roman"/>
          <w:b/>
          <w:iCs/>
          <w:color w:val="000000"/>
          <w:sz w:val="28"/>
          <w:szCs w:val="28"/>
        </w:rPr>
        <w:t xml:space="preserve"> </w:t>
      </w:r>
      <w:r w:rsidRPr="006B0C61">
        <w:rPr>
          <w:rFonts w:ascii="Times New Roman" w:hAnsi="Times New Roman"/>
          <w:iCs/>
          <w:color w:val="000000"/>
          <w:sz w:val="28"/>
          <w:szCs w:val="28"/>
        </w:rPr>
        <w:t>механические испытания, испытания с целью получения характеристик сварных соединений, радиационный метод.</w:t>
      </w:r>
    </w:p>
    <w:p w:rsidR="006B0C61" w:rsidRPr="00915DCC" w:rsidRDefault="00915DCC" w:rsidP="009759C2">
      <w:pPr>
        <w:rPr>
          <w:rFonts w:ascii="Times New Roman" w:hAnsi="Times New Roman"/>
          <w:b/>
          <w:iCs/>
          <w:color w:val="000000"/>
          <w:sz w:val="28"/>
          <w:szCs w:val="28"/>
          <w:u w:val="single"/>
        </w:rPr>
      </w:pPr>
      <w:r w:rsidRPr="00915DCC">
        <w:rPr>
          <w:rFonts w:ascii="Times New Roman" w:hAnsi="Times New Roman"/>
          <w:b/>
          <w:iCs/>
          <w:color w:val="000000"/>
          <w:sz w:val="28"/>
          <w:szCs w:val="28"/>
          <w:u w:val="single"/>
        </w:rPr>
        <w:t>Э</w:t>
      </w:r>
      <w:r w:rsidR="006B0C61" w:rsidRPr="00915DCC">
        <w:rPr>
          <w:rFonts w:ascii="Times New Roman" w:hAnsi="Times New Roman"/>
          <w:b/>
          <w:iCs/>
          <w:color w:val="000000"/>
          <w:sz w:val="28"/>
          <w:szCs w:val="28"/>
          <w:u w:val="single"/>
        </w:rPr>
        <w:t>талон ответа</w:t>
      </w:r>
    </w:p>
    <w:p w:rsidR="00915DCC" w:rsidRDefault="00915DCC" w:rsidP="00915DCC">
      <w:pPr>
        <w:spacing w:after="0" w:line="240" w:lineRule="auto"/>
        <w:rPr>
          <w:rFonts w:ascii="Times New Roman" w:hAnsi="Times New Roman"/>
          <w:b/>
          <w:i/>
          <w:iCs/>
          <w:color w:val="000000"/>
          <w:sz w:val="28"/>
          <w:szCs w:val="28"/>
        </w:rPr>
      </w:pPr>
      <w:r w:rsidRPr="009759C2">
        <w:rPr>
          <w:rFonts w:ascii="Times New Roman" w:hAnsi="Times New Roman"/>
          <w:b/>
          <w:iCs/>
          <w:color w:val="000000"/>
          <w:sz w:val="28"/>
          <w:szCs w:val="28"/>
        </w:rPr>
        <w:t>1 ряд</w:t>
      </w:r>
      <w:r>
        <w:rPr>
          <w:rFonts w:ascii="Times New Roman" w:hAnsi="Times New Roman"/>
          <w:b/>
          <w:iCs/>
          <w:color w:val="000000"/>
          <w:sz w:val="28"/>
          <w:szCs w:val="28"/>
        </w:rPr>
        <w:t xml:space="preserve"> - </w:t>
      </w:r>
      <w:r>
        <w:rPr>
          <w:rFonts w:ascii="Times New Roman" w:hAnsi="Times New Roman"/>
          <w:iCs/>
          <w:color w:val="000000"/>
          <w:sz w:val="28"/>
          <w:szCs w:val="28"/>
        </w:rPr>
        <w:t xml:space="preserve"> внешний осмотр, капиллярный метод, </w:t>
      </w:r>
      <w:r w:rsidRPr="00915DCC">
        <w:rPr>
          <w:rFonts w:ascii="Times New Roman" w:hAnsi="Times New Roman"/>
          <w:b/>
          <w:i/>
          <w:iCs/>
          <w:color w:val="000000"/>
          <w:sz w:val="28"/>
          <w:szCs w:val="28"/>
        </w:rPr>
        <w:t>механические испытания</w:t>
      </w:r>
      <w:r>
        <w:rPr>
          <w:rFonts w:ascii="Times New Roman" w:hAnsi="Times New Roman"/>
          <w:b/>
          <w:i/>
          <w:iCs/>
          <w:color w:val="000000"/>
          <w:sz w:val="28"/>
          <w:szCs w:val="28"/>
        </w:rPr>
        <w:t xml:space="preserve"> (исключить)</w:t>
      </w:r>
      <w:r w:rsidRPr="00915DCC">
        <w:rPr>
          <w:rFonts w:ascii="Times New Roman" w:hAnsi="Times New Roman"/>
          <w:b/>
          <w:i/>
          <w:iCs/>
          <w:color w:val="000000"/>
          <w:sz w:val="28"/>
          <w:szCs w:val="28"/>
        </w:rPr>
        <w:t>;</w:t>
      </w:r>
    </w:p>
    <w:p w:rsidR="00915DCC" w:rsidRPr="00915DCC" w:rsidRDefault="00915DCC" w:rsidP="00915DCC">
      <w:pPr>
        <w:spacing w:after="0" w:line="240" w:lineRule="auto"/>
        <w:rPr>
          <w:rFonts w:ascii="Times New Roman" w:hAnsi="Times New Roman"/>
          <w:iCs/>
          <w:color w:val="000000"/>
          <w:sz w:val="28"/>
          <w:szCs w:val="28"/>
        </w:rPr>
      </w:pPr>
      <w:r>
        <w:rPr>
          <w:rFonts w:ascii="Times New Roman" w:hAnsi="Times New Roman"/>
          <w:b/>
          <w:i/>
          <w:iCs/>
          <w:color w:val="000000"/>
          <w:sz w:val="28"/>
          <w:szCs w:val="28"/>
        </w:rPr>
        <w:t>Обоснование:</w:t>
      </w:r>
      <w:r w:rsidRPr="00915DCC">
        <w:rPr>
          <w:rFonts w:ascii="Times New Roman" w:hAnsi="Times New Roman"/>
          <w:iCs/>
          <w:color w:val="000000"/>
          <w:sz w:val="28"/>
          <w:szCs w:val="28"/>
        </w:rPr>
        <w:t xml:space="preserve"> </w:t>
      </w:r>
      <w:r>
        <w:rPr>
          <w:rFonts w:ascii="Times New Roman" w:hAnsi="Times New Roman"/>
          <w:iCs/>
          <w:color w:val="000000"/>
          <w:sz w:val="28"/>
          <w:szCs w:val="28"/>
        </w:rPr>
        <w:t xml:space="preserve">Внешний осмотр и капиллярный метод- методы неразрушающего контроля, а </w:t>
      </w:r>
      <w:r w:rsidRPr="00915DCC">
        <w:rPr>
          <w:rFonts w:ascii="Times New Roman" w:hAnsi="Times New Roman"/>
          <w:b/>
          <w:i/>
          <w:iCs/>
          <w:color w:val="000000"/>
          <w:sz w:val="28"/>
          <w:szCs w:val="28"/>
        </w:rPr>
        <w:t>механические испытания</w:t>
      </w:r>
      <w:r>
        <w:rPr>
          <w:rFonts w:ascii="Times New Roman" w:hAnsi="Times New Roman"/>
          <w:b/>
          <w:i/>
          <w:iCs/>
          <w:color w:val="000000"/>
          <w:sz w:val="28"/>
          <w:szCs w:val="28"/>
        </w:rPr>
        <w:t xml:space="preserve">- </w:t>
      </w:r>
      <w:r w:rsidRPr="00915DCC">
        <w:rPr>
          <w:rFonts w:ascii="Times New Roman" w:hAnsi="Times New Roman"/>
          <w:iCs/>
          <w:color w:val="000000"/>
          <w:sz w:val="28"/>
          <w:szCs w:val="28"/>
        </w:rPr>
        <w:t>метод разрушающего контроля</w:t>
      </w:r>
    </w:p>
    <w:p w:rsidR="00915DCC" w:rsidRDefault="00915DCC" w:rsidP="00915DCC">
      <w:pPr>
        <w:spacing w:after="0" w:line="240" w:lineRule="auto"/>
        <w:rPr>
          <w:rFonts w:ascii="Times New Roman" w:hAnsi="Times New Roman"/>
          <w:iCs/>
          <w:color w:val="000000"/>
          <w:sz w:val="28"/>
          <w:szCs w:val="28"/>
        </w:rPr>
      </w:pPr>
      <w:r>
        <w:rPr>
          <w:rFonts w:ascii="Times New Roman" w:hAnsi="Times New Roman"/>
          <w:b/>
          <w:iCs/>
          <w:color w:val="000000"/>
          <w:sz w:val="28"/>
          <w:szCs w:val="28"/>
        </w:rPr>
        <w:t xml:space="preserve">2 </w:t>
      </w:r>
      <w:r w:rsidRPr="006B0C61">
        <w:rPr>
          <w:rFonts w:ascii="Times New Roman" w:hAnsi="Times New Roman"/>
          <w:b/>
          <w:iCs/>
          <w:color w:val="000000"/>
          <w:sz w:val="28"/>
          <w:szCs w:val="28"/>
        </w:rPr>
        <w:t>ряд</w:t>
      </w:r>
      <w:r>
        <w:rPr>
          <w:rFonts w:ascii="Times New Roman" w:hAnsi="Times New Roman"/>
          <w:b/>
          <w:iCs/>
          <w:color w:val="000000"/>
          <w:sz w:val="28"/>
          <w:szCs w:val="28"/>
        </w:rPr>
        <w:t xml:space="preserve"> </w:t>
      </w:r>
      <w:r>
        <w:rPr>
          <w:rFonts w:ascii="Times New Roman" w:hAnsi="Times New Roman"/>
          <w:iCs/>
          <w:color w:val="000000"/>
          <w:sz w:val="28"/>
          <w:szCs w:val="28"/>
        </w:rPr>
        <w:t xml:space="preserve">- </w:t>
      </w:r>
      <w:r w:rsidRPr="00915DCC">
        <w:rPr>
          <w:rFonts w:ascii="Times New Roman" w:hAnsi="Times New Roman"/>
          <w:b/>
          <w:i/>
          <w:iCs/>
          <w:color w:val="000000"/>
          <w:sz w:val="28"/>
          <w:szCs w:val="28"/>
        </w:rPr>
        <w:t xml:space="preserve">ультразвуковая </w:t>
      </w:r>
      <w:r>
        <w:rPr>
          <w:rFonts w:ascii="Times New Roman" w:hAnsi="Times New Roman"/>
          <w:b/>
          <w:i/>
          <w:iCs/>
          <w:color w:val="000000"/>
          <w:sz w:val="28"/>
          <w:szCs w:val="28"/>
        </w:rPr>
        <w:t>дефектоскопия (исключить)</w:t>
      </w:r>
      <w:r>
        <w:rPr>
          <w:rFonts w:ascii="Times New Roman" w:hAnsi="Times New Roman"/>
          <w:iCs/>
          <w:color w:val="000000"/>
          <w:sz w:val="28"/>
          <w:szCs w:val="28"/>
        </w:rPr>
        <w:t>, контроль воздушным давлением, контроль гидравлическим давлением;</w:t>
      </w:r>
    </w:p>
    <w:p w:rsidR="00915DCC" w:rsidRPr="00915DCC" w:rsidRDefault="00915DCC" w:rsidP="00915DCC">
      <w:pPr>
        <w:spacing w:after="0" w:line="240" w:lineRule="auto"/>
        <w:rPr>
          <w:rFonts w:ascii="Times New Roman" w:hAnsi="Times New Roman"/>
          <w:iCs/>
          <w:color w:val="000000"/>
          <w:sz w:val="28"/>
          <w:szCs w:val="28"/>
        </w:rPr>
      </w:pPr>
      <w:r w:rsidRPr="00915DCC">
        <w:rPr>
          <w:rFonts w:ascii="Times New Roman" w:hAnsi="Times New Roman"/>
          <w:b/>
          <w:i/>
          <w:iCs/>
          <w:color w:val="000000"/>
          <w:sz w:val="28"/>
          <w:szCs w:val="28"/>
        </w:rPr>
        <w:t>Обоснование:</w:t>
      </w:r>
      <w:r w:rsidRPr="00915DCC">
        <w:rPr>
          <w:rFonts w:ascii="Times New Roman" w:hAnsi="Times New Roman"/>
          <w:iCs/>
          <w:color w:val="000000"/>
          <w:sz w:val="28"/>
          <w:szCs w:val="28"/>
        </w:rPr>
        <w:t xml:space="preserve"> </w:t>
      </w:r>
      <w:r>
        <w:rPr>
          <w:rFonts w:ascii="Times New Roman" w:hAnsi="Times New Roman"/>
          <w:iCs/>
          <w:color w:val="000000"/>
          <w:sz w:val="28"/>
          <w:szCs w:val="28"/>
        </w:rPr>
        <w:t>Контроль воздушным давлением и  контроль гидравлическим давлением относятся к</w:t>
      </w:r>
      <w:r w:rsidRPr="00915DCC">
        <w:rPr>
          <w:bCs/>
          <w:color w:val="000000"/>
          <w:sz w:val="28"/>
          <w:szCs w:val="28"/>
          <w:bdr w:val="none" w:sz="0" w:space="0" w:color="auto" w:frame="1"/>
        </w:rPr>
        <w:t xml:space="preserve"> </w:t>
      </w:r>
      <w:r>
        <w:rPr>
          <w:rFonts w:ascii="Times New Roman" w:hAnsi="Times New Roman"/>
          <w:bCs/>
          <w:color w:val="000000"/>
          <w:sz w:val="28"/>
          <w:szCs w:val="28"/>
          <w:bdr w:val="none" w:sz="0" w:space="0" w:color="auto" w:frame="1"/>
        </w:rPr>
        <w:t xml:space="preserve"> п</w:t>
      </w:r>
      <w:r w:rsidRPr="00915DCC">
        <w:rPr>
          <w:rFonts w:ascii="Times New Roman" w:hAnsi="Times New Roman"/>
          <w:bCs/>
          <w:color w:val="000000"/>
          <w:sz w:val="28"/>
          <w:szCs w:val="28"/>
          <w:bdr w:val="none" w:sz="0" w:space="0" w:color="auto" w:frame="1"/>
        </w:rPr>
        <w:t>роверка сварных соединений на герметичность</w:t>
      </w:r>
      <w:r>
        <w:rPr>
          <w:rFonts w:ascii="Times New Roman" w:hAnsi="Times New Roman"/>
          <w:iCs/>
          <w:color w:val="000000"/>
          <w:sz w:val="28"/>
          <w:szCs w:val="28"/>
        </w:rPr>
        <w:t>,</w:t>
      </w:r>
      <w:r w:rsidRPr="00915DCC">
        <w:rPr>
          <w:rFonts w:ascii="Times New Roman" w:hAnsi="Times New Roman"/>
          <w:b/>
          <w:i/>
          <w:iCs/>
          <w:color w:val="000000"/>
          <w:sz w:val="28"/>
          <w:szCs w:val="28"/>
        </w:rPr>
        <w:t xml:space="preserve"> ультразвуковая </w:t>
      </w:r>
      <w:r>
        <w:rPr>
          <w:rFonts w:ascii="Times New Roman" w:hAnsi="Times New Roman"/>
          <w:b/>
          <w:i/>
          <w:iCs/>
          <w:color w:val="000000"/>
          <w:sz w:val="28"/>
          <w:szCs w:val="28"/>
        </w:rPr>
        <w:t xml:space="preserve">дефектоскопия- </w:t>
      </w:r>
      <w:r>
        <w:rPr>
          <w:rFonts w:ascii="Times New Roman" w:hAnsi="Times New Roman"/>
          <w:iCs/>
          <w:color w:val="000000"/>
          <w:sz w:val="28"/>
          <w:szCs w:val="28"/>
        </w:rPr>
        <w:t>самостоятельный метод неразрушающего контроля.</w:t>
      </w:r>
    </w:p>
    <w:p w:rsidR="00915DCC" w:rsidRDefault="00915DCC" w:rsidP="00915DCC">
      <w:pPr>
        <w:spacing w:after="0" w:line="240" w:lineRule="auto"/>
        <w:rPr>
          <w:rFonts w:ascii="Times New Roman" w:hAnsi="Times New Roman"/>
          <w:iCs/>
          <w:color w:val="000000"/>
          <w:sz w:val="28"/>
          <w:szCs w:val="28"/>
        </w:rPr>
      </w:pPr>
      <w:r w:rsidRPr="006B0C61">
        <w:rPr>
          <w:rFonts w:ascii="Times New Roman" w:hAnsi="Times New Roman"/>
          <w:b/>
          <w:iCs/>
          <w:color w:val="000000"/>
          <w:sz w:val="28"/>
          <w:szCs w:val="28"/>
        </w:rPr>
        <w:t xml:space="preserve">3 ряд </w:t>
      </w:r>
      <w:r>
        <w:rPr>
          <w:rFonts w:ascii="Times New Roman" w:hAnsi="Times New Roman"/>
          <w:b/>
          <w:iCs/>
          <w:color w:val="000000"/>
          <w:sz w:val="28"/>
          <w:szCs w:val="28"/>
        </w:rPr>
        <w:t>–</w:t>
      </w:r>
      <w:r w:rsidRPr="006B0C61">
        <w:rPr>
          <w:rFonts w:ascii="Times New Roman" w:hAnsi="Times New Roman"/>
          <w:b/>
          <w:iCs/>
          <w:color w:val="000000"/>
          <w:sz w:val="28"/>
          <w:szCs w:val="28"/>
        </w:rPr>
        <w:t xml:space="preserve"> </w:t>
      </w:r>
      <w:r w:rsidRPr="006B0C61">
        <w:rPr>
          <w:rFonts w:ascii="Times New Roman" w:hAnsi="Times New Roman"/>
          <w:iCs/>
          <w:color w:val="000000"/>
          <w:sz w:val="28"/>
          <w:szCs w:val="28"/>
        </w:rPr>
        <w:t xml:space="preserve">механические испытания, испытания с целью получения характеристик сварных соединений, </w:t>
      </w:r>
      <w:r w:rsidRPr="00915DCC">
        <w:rPr>
          <w:rFonts w:ascii="Times New Roman" w:hAnsi="Times New Roman"/>
          <w:b/>
          <w:i/>
          <w:iCs/>
          <w:color w:val="000000"/>
          <w:sz w:val="28"/>
          <w:szCs w:val="28"/>
        </w:rPr>
        <w:t>радиационный метод</w:t>
      </w:r>
      <w:r>
        <w:rPr>
          <w:rFonts w:ascii="Times New Roman" w:hAnsi="Times New Roman"/>
          <w:b/>
          <w:i/>
          <w:iCs/>
          <w:color w:val="000000"/>
          <w:sz w:val="28"/>
          <w:szCs w:val="28"/>
        </w:rPr>
        <w:t xml:space="preserve"> (исключить)</w:t>
      </w:r>
      <w:r w:rsidRPr="006B0C61">
        <w:rPr>
          <w:rFonts w:ascii="Times New Roman" w:hAnsi="Times New Roman"/>
          <w:iCs/>
          <w:color w:val="000000"/>
          <w:sz w:val="28"/>
          <w:szCs w:val="28"/>
        </w:rPr>
        <w:t>.</w:t>
      </w:r>
    </w:p>
    <w:p w:rsidR="00462547" w:rsidRPr="00E310A3" w:rsidRDefault="00E310A3" w:rsidP="00E310A3">
      <w:pPr>
        <w:pStyle w:val="a3"/>
        <w:spacing w:after="0" w:line="240" w:lineRule="auto"/>
        <w:ind w:left="0"/>
        <w:rPr>
          <w:rFonts w:ascii="Times New Roman" w:hAnsi="Times New Roman"/>
          <w:sz w:val="28"/>
          <w:szCs w:val="28"/>
          <w:u w:val="single"/>
        </w:rPr>
      </w:pPr>
      <w:r w:rsidRPr="00915DCC">
        <w:rPr>
          <w:rFonts w:ascii="Times New Roman" w:hAnsi="Times New Roman"/>
          <w:b/>
          <w:i/>
          <w:iCs/>
          <w:color w:val="000000"/>
          <w:sz w:val="28"/>
          <w:szCs w:val="28"/>
        </w:rPr>
        <w:t>Обоснование:</w:t>
      </w:r>
      <w:r w:rsidRPr="00E310A3">
        <w:rPr>
          <w:rFonts w:ascii="Times New Roman" w:hAnsi="Times New Roman"/>
          <w:iCs/>
          <w:color w:val="000000"/>
          <w:sz w:val="28"/>
          <w:szCs w:val="28"/>
        </w:rPr>
        <w:t xml:space="preserve"> </w:t>
      </w:r>
      <w:r>
        <w:rPr>
          <w:rFonts w:ascii="Times New Roman" w:hAnsi="Times New Roman"/>
          <w:iCs/>
          <w:color w:val="000000"/>
          <w:sz w:val="28"/>
          <w:szCs w:val="28"/>
        </w:rPr>
        <w:t>М</w:t>
      </w:r>
      <w:r w:rsidRPr="006B0C61">
        <w:rPr>
          <w:rFonts w:ascii="Times New Roman" w:hAnsi="Times New Roman"/>
          <w:iCs/>
          <w:color w:val="000000"/>
          <w:sz w:val="28"/>
          <w:szCs w:val="28"/>
        </w:rPr>
        <w:t xml:space="preserve">еханические </w:t>
      </w:r>
      <w:r>
        <w:rPr>
          <w:rFonts w:ascii="Times New Roman" w:hAnsi="Times New Roman"/>
          <w:iCs/>
          <w:color w:val="000000"/>
          <w:sz w:val="28"/>
          <w:szCs w:val="28"/>
        </w:rPr>
        <w:t xml:space="preserve">испытания и </w:t>
      </w:r>
      <w:r w:rsidRPr="006B0C61">
        <w:rPr>
          <w:rFonts w:ascii="Times New Roman" w:hAnsi="Times New Roman"/>
          <w:iCs/>
          <w:color w:val="000000"/>
          <w:sz w:val="28"/>
          <w:szCs w:val="28"/>
        </w:rPr>
        <w:t xml:space="preserve"> испытания с целью получения характеристик сварных соединений</w:t>
      </w:r>
      <w:r>
        <w:rPr>
          <w:rFonts w:ascii="Times New Roman" w:hAnsi="Times New Roman"/>
          <w:iCs/>
          <w:color w:val="000000"/>
          <w:sz w:val="28"/>
          <w:szCs w:val="28"/>
        </w:rPr>
        <w:t xml:space="preserve">- методы разрушающего контроля, </w:t>
      </w:r>
      <w:r w:rsidRPr="00915DCC">
        <w:rPr>
          <w:rFonts w:ascii="Times New Roman" w:hAnsi="Times New Roman"/>
          <w:b/>
          <w:i/>
          <w:iCs/>
          <w:color w:val="000000"/>
          <w:sz w:val="28"/>
          <w:szCs w:val="28"/>
        </w:rPr>
        <w:t>радиационный метод</w:t>
      </w:r>
      <w:r>
        <w:rPr>
          <w:rFonts w:ascii="Times New Roman" w:hAnsi="Times New Roman"/>
          <w:b/>
          <w:i/>
          <w:iCs/>
          <w:color w:val="000000"/>
          <w:sz w:val="28"/>
          <w:szCs w:val="28"/>
        </w:rPr>
        <w:t xml:space="preserve">- </w:t>
      </w:r>
      <w:r>
        <w:rPr>
          <w:rFonts w:ascii="Times New Roman" w:hAnsi="Times New Roman"/>
          <w:iCs/>
          <w:color w:val="000000"/>
          <w:sz w:val="28"/>
          <w:szCs w:val="28"/>
        </w:rPr>
        <w:t>метод неразрушающего контроля сварных соединений.</w:t>
      </w:r>
    </w:p>
    <w:p w:rsidR="00462547" w:rsidRDefault="00462547" w:rsidP="00915DCC">
      <w:pPr>
        <w:pStyle w:val="a3"/>
        <w:spacing w:after="0" w:line="240" w:lineRule="auto"/>
        <w:ind w:left="420"/>
        <w:rPr>
          <w:rFonts w:ascii="Times New Roman" w:hAnsi="Times New Roman"/>
          <w:sz w:val="28"/>
          <w:szCs w:val="28"/>
          <w:u w:val="single"/>
        </w:rPr>
      </w:pPr>
    </w:p>
    <w:p w:rsidR="00462547" w:rsidRDefault="00462547" w:rsidP="00915DCC">
      <w:pPr>
        <w:pStyle w:val="a3"/>
        <w:spacing w:after="0" w:line="24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462547" w:rsidRDefault="00462547" w:rsidP="009500AF">
      <w:pPr>
        <w:pStyle w:val="a3"/>
        <w:spacing w:after="2" w:line="360" w:lineRule="auto"/>
        <w:ind w:left="420"/>
        <w:rPr>
          <w:rFonts w:ascii="Times New Roman" w:hAnsi="Times New Roman"/>
          <w:sz w:val="28"/>
          <w:szCs w:val="28"/>
          <w:u w:val="single"/>
        </w:rPr>
      </w:pPr>
    </w:p>
    <w:p w:rsidR="00E310A3" w:rsidRDefault="00E310A3" w:rsidP="004E6800">
      <w:pPr>
        <w:pStyle w:val="a3"/>
        <w:spacing w:after="2" w:line="360" w:lineRule="auto"/>
        <w:ind w:left="420"/>
        <w:jc w:val="right"/>
        <w:rPr>
          <w:rFonts w:ascii="Times New Roman" w:hAnsi="Times New Roman"/>
          <w:sz w:val="28"/>
          <w:szCs w:val="28"/>
          <w:u w:val="single"/>
        </w:rPr>
      </w:pPr>
    </w:p>
    <w:p w:rsidR="00462547" w:rsidRDefault="004E6800" w:rsidP="004E6800">
      <w:pPr>
        <w:pStyle w:val="a3"/>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№4</w:t>
      </w:r>
    </w:p>
    <w:p w:rsidR="00462547" w:rsidRDefault="00462547" w:rsidP="009500AF">
      <w:pPr>
        <w:pStyle w:val="a3"/>
        <w:spacing w:after="2" w:line="360" w:lineRule="auto"/>
        <w:ind w:left="420"/>
        <w:rPr>
          <w:rFonts w:ascii="Times New Roman" w:hAnsi="Times New Roman"/>
          <w:sz w:val="28"/>
          <w:szCs w:val="28"/>
          <w:u w:val="single"/>
        </w:rPr>
      </w:pPr>
      <w:r>
        <w:rPr>
          <w:noProof/>
        </w:rPr>
        <w:drawing>
          <wp:inline distT="0" distB="0" distL="0" distR="0">
            <wp:extent cx="5476875" cy="5086350"/>
            <wp:effectExtent l="19050" t="0" r="9525" b="0"/>
            <wp:docPr id="2" name="Рисунок 4" descr="https://fsd.multiurok.ru/html/2018/03/24/s_5ab692b9a5b21/8691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24/s_5ab692b9a5b21/869122_1.png"/>
                    <pic:cNvPicPr>
                      <a:picLocks noChangeAspect="1" noChangeArrowheads="1"/>
                    </pic:cNvPicPr>
                  </pic:nvPicPr>
                  <pic:blipFill>
                    <a:blip r:embed="rId37" r:link="rId38" cstate="print"/>
                    <a:srcRect/>
                    <a:stretch>
                      <a:fillRect/>
                    </a:stretch>
                  </pic:blipFill>
                  <pic:spPr bwMode="auto">
                    <a:xfrm>
                      <a:off x="0" y="0"/>
                      <a:ext cx="5476875" cy="5086350"/>
                    </a:xfrm>
                    <a:prstGeom prst="rect">
                      <a:avLst/>
                    </a:prstGeom>
                    <a:noFill/>
                    <a:ln w="9525">
                      <a:noFill/>
                      <a:miter lim="800000"/>
                      <a:headEnd/>
                      <a:tailEnd/>
                    </a:ln>
                  </pic:spPr>
                </pic:pic>
              </a:graphicData>
            </a:graphic>
          </wp:inline>
        </w:drawing>
      </w:r>
    </w:p>
    <w:p w:rsidR="00462547" w:rsidRPr="00462547" w:rsidRDefault="00462547" w:rsidP="00462547">
      <w:pPr>
        <w:pStyle w:val="a5"/>
        <w:shd w:val="clear" w:color="auto" w:fill="FFFFFF"/>
        <w:spacing w:before="0" w:beforeAutospacing="0" w:after="150" w:afterAutospacing="0"/>
        <w:rPr>
          <w:color w:val="000000"/>
        </w:rPr>
      </w:pPr>
      <w:r w:rsidRPr="00462547">
        <w:rPr>
          <w:b/>
          <w:bCs/>
          <w:color w:val="000000"/>
          <w:u w:val="single"/>
        </w:rPr>
        <w:t>По горизонтали:</w:t>
      </w:r>
    </w:p>
    <w:p w:rsidR="00462547" w:rsidRPr="00462547" w:rsidRDefault="00462547" w:rsidP="00462547">
      <w:pPr>
        <w:pStyle w:val="a5"/>
        <w:shd w:val="clear" w:color="auto" w:fill="FFFFFF"/>
        <w:spacing w:before="0" w:beforeAutospacing="0" w:after="150" w:afterAutospacing="0"/>
        <w:rPr>
          <w:color w:val="000000"/>
        </w:rPr>
      </w:pPr>
      <w:r w:rsidRPr="00462547">
        <w:rPr>
          <w:color w:val="000000"/>
        </w:rPr>
        <w:t>7 –метод контроля основан на способност</w:t>
      </w:r>
      <w:r w:rsidR="00C54590">
        <w:rPr>
          <w:color w:val="000000"/>
        </w:rPr>
        <w:t>и коротковолновых электромагнит</w:t>
      </w:r>
      <w:r w:rsidRPr="00462547">
        <w:rPr>
          <w:color w:val="000000"/>
        </w:rPr>
        <w:t>ных колебаний просвечивать металл шва</w:t>
      </w:r>
      <w:r w:rsidR="00C54590">
        <w:rPr>
          <w:color w:val="000000"/>
        </w:rPr>
        <w:t>; 8 - метод, при котором высоко</w:t>
      </w:r>
      <w:r w:rsidRPr="00462547">
        <w:rPr>
          <w:color w:val="000000"/>
        </w:rPr>
        <w:t>частотные колебания проникают в металл шва и отражаются от поверхности металла; 9 –вещество обладающее свойством капиллярности; 10 - метод проникновения хорошо смачивающихся жидкостей в трещины, поры; 11 – испытание с помощью воды; 12 – тело, обладающее намагниченностью.</w:t>
      </w:r>
    </w:p>
    <w:p w:rsidR="00462547" w:rsidRPr="00462547" w:rsidRDefault="00462547" w:rsidP="00462547">
      <w:pPr>
        <w:pStyle w:val="a5"/>
        <w:shd w:val="clear" w:color="auto" w:fill="FFFFFF"/>
        <w:spacing w:before="0" w:beforeAutospacing="0" w:after="150" w:afterAutospacing="0"/>
        <w:rPr>
          <w:color w:val="000000"/>
        </w:rPr>
      </w:pPr>
      <w:r w:rsidRPr="00462547">
        <w:rPr>
          <w:b/>
          <w:bCs/>
          <w:color w:val="000000"/>
          <w:u w:val="single"/>
        </w:rPr>
        <w:t>По вертикали:</w:t>
      </w:r>
    </w:p>
    <w:p w:rsidR="00462547" w:rsidRDefault="00462547" w:rsidP="00462547">
      <w:pPr>
        <w:pStyle w:val="a5"/>
        <w:shd w:val="clear" w:color="auto" w:fill="FFFFFF"/>
        <w:spacing w:before="0" w:beforeAutospacing="0" w:after="150" w:afterAutospacing="0"/>
        <w:rPr>
          <w:color w:val="000000"/>
        </w:rPr>
      </w:pPr>
      <w:r w:rsidRPr="00462547">
        <w:rPr>
          <w:color w:val="000000"/>
        </w:rPr>
        <w:t>1 – метод, при котором результаты записываются на магнитную ленту; 2- прибор для выявления отдельных наружных дефектов; 3 – испытание с помощью воздуха; 4 – пустота; 5 – некоторые индикаторы изменяют окраску под его воздействием; 6 – стеклянный баллон с высоким вакуумом внутри</w:t>
      </w: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p>
    <w:p w:rsidR="00180356" w:rsidRDefault="00180356" w:rsidP="00462547">
      <w:pPr>
        <w:pStyle w:val="a5"/>
        <w:shd w:val="clear" w:color="auto" w:fill="FFFFFF"/>
        <w:spacing w:before="0" w:beforeAutospacing="0" w:after="150" w:afterAutospacing="0"/>
        <w:rPr>
          <w:color w:val="000000"/>
        </w:rPr>
      </w:pPr>
      <w:r>
        <w:rPr>
          <w:rFonts w:ascii="Arial" w:hAnsi="Arial" w:cs="Arial"/>
          <w:noProof/>
          <w:color w:val="000000"/>
          <w:sz w:val="21"/>
          <w:szCs w:val="21"/>
        </w:rPr>
        <w:drawing>
          <wp:inline distT="0" distB="0" distL="0" distR="0">
            <wp:extent cx="5162550" cy="4857750"/>
            <wp:effectExtent l="19050" t="0" r="0" b="0"/>
            <wp:docPr id="45" name="Рисунок 7" descr="https://fsd.multiurok.ru/html/2018/03/24/s_5ab692b9a5b21/86912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3/24/s_5ab692b9a5b21/869122_2.png"/>
                    <pic:cNvPicPr>
                      <a:picLocks noChangeAspect="1" noChangeArrowheads="1"/>
                    </pic:cNvPicPr>
                  </pic:nvPicPr>
                  <pic:blipFill>
                    <a:blip r:embed="rId39" r:link="rId40" cstate="print"/>
                    <a:srcRect/>
                    <a:stretch>
                      <a:fillRect/>
                    </a:stretch>
                  </pic:blipFill>
                  <pic:spPr bwMode="auto">
                    <a:xfrm>
                      <a:off x="0" y="0"/>
                      <a:ext cx="5162550" cy="4857750"/>
                    </a:xfrm>
                    <a:prstGeom prst="rect">
                      <a:avLst/>
                    </a:prstGeom>
                    <a:noFill/>
                    <a:ln w="9525">
                      <a:noFill/>
                      <a:miter lim="800000"/>
                      <a:headEnd/>
                      <a:tailEnd/>
                    </a:ln>
                  </pic:spPr>
                </pic:pic>
              </a:graphicData>
            </a:graphic>
          </wp:inline>
        </w:drawing>
      </w:r>
    </w:p>
    <w:p w:rsidR="00180356" w:rsidRPr="00180356" w:rsidRDefault="00180356" w:rsidP="00180356">
      <w:pPr>
        <w:pStyle w:val="a5"/>
        <w:shd w:val="clear" w:color="auto" w:fill="FFFFFF"/>
        <w:spacing w:before="0" w:beforeAutospacing="0" w:after="150" w:afterAutospacing="0"/>
        <w:rPr>
          <w:color w:val="000000"/>
        </w:rPr>
      </w:pPr>
      <w:r w:rsidRPr="00180356">
        <w:rPr>
          <w:b/>
          <w:bCs/>
          <w:color w:val="000000"/>
          <w:u w:val="single"/>
        </w:rPr>
        <w:t>По горизонтали:</w:t>
      </w:r>
    </w:p>
    <w:p w:rsidR="00180356" w:rsidRPr="00180356" w:rsidRDefault="00180356" w:rsidP="00180356">
      <w:pPr>
        <w:pStyle w:val="a5"/>
        <w:shd w:val="clear" w:color="auto" w:fill="FFFFFF"/>
        <w:spacing w:before="0" w:beforeAutospacing="0" w:after="150" w:afterAutospacing="0"/>
        <w:rPr>
          <w:color w:val="000000"/>
        </w:rPr>
      </w:pPr>
      <w:r w:rsidRPr="00180356">
        <w:rPr>
          <w:color w:val="000000"/>
        </w:rPr>
        <w:t>7 –метод контроля основан на способност</w:t>
      </w:r>
      <w:r w:rsidR="00F13F5B">
        <w:rPr>
          <w:color w:val="000000"/>
        </w:rPr>
        <w:t>и коротковолновых электромагнит</w:t>
      </w:r>
      <w:r w:rsidRPr="00180356">
        <w:rPr>
          <w:color w:val="000000"/>
        </w:rPr>
        <w:t>ных колебаний просвечивать металл шва</w:t>
      </w:r>
      <w:r w:rsidR="00F13F5B">
        <w:rPr>
          <w:color w:val="000000"/>
        </w:rPr>
        <w:t>; 8 - метод, при котором высоко</w:t>
      </w:r>
      <w:r w:rsidRPr="00180356">
        <w:rPr>
          <w:color w:val="000000"/>
        </w:rPr>
        <w:t>частотные колебания проникают в металл шва и отражаются от поверхности металла; 9 –вещество обладающее свойством капиллярности; 10 - метод проникновения хорошо смачивающихся жидкостей в трещины, поры; 11 – испытание с помощью воды; 12 – тело, обладающее намагниченностью.</w:t>
      </w:r>
    </w:p>
    <w:p w:rsidR="00180356" w:rsidRPr="00180356" w:rsidRDefault="00180356" w:rsidP="00180356">
      <w:pPr>
        <w:pStyle w:val="a5"/>
        <w:shd w:val="clear" w:color="auto" w:fill="FFFFFF"/>
        <w:spacing w:before="0" w:beforeAutospacing="0" w:after="150" w:afterAutospacing="0"/>
        <w:rPr>
          <w:color w:val="000000"/>
        </w:rPr>
      </w:pPr>
      <w:r w:rsidRPr="00180356">
        <w:rPr>
          <w:color w:val="000000"/>
        </w:rPr>
        <w:br/>
      </w:r>
    </w:p>
    <w:p w:rsidR="00180356" w:rsidRPr="00180356" w:rsidRDefault="00180356" w:rsidP="00180356">
      <w:pPr>
        <w:pStyle w:val="a5"/>
        <w:shd w:val="clear" w:color="auto" w:fill="FFFFFF"/>
        <w:spacing w:before="0" w:beforeAutospacing="0" w:after="150" w:afterAutospacing="0"/>
        <w:rPr>
          <w:color w:val="000000"/>
        </w:rPr>
      </w:pPr>
      <w:r w:rsidRPr="00180356">
        <w:rPr>
          <w:b/>
          <w:bCs/>
          <w:color w:val="000000"/>
          <w:u w:val="single"/>
        </w:rPr>
        <w:t>По вертикали:</w:t>
      </w:r>
    </w:p>
    <w:p w:rsidR="00180356" w:rsidRPr="00180356" w:rsidRDefault="00180356" w:rsidP="00180356">
      <w:pPr>
        <w:pStyle w:val="a5"/>
        <w:shd w:val="clear" w:color="auto" w:fill="FFFFFF"/>
        <w:spacing w:before="0" w:beforeAutospacing="0" w:after="150" w:afterAutospacing="0"/>
        <w:rPr>
          <w:color w:val="000000"/>
        </w:rPr>
      </w:pPr>
      <w:r w:rsidRPr="00180356">
        <w:rPr>
          <w:color w:val="000000"/>
        </w:rPr>
        <w:t>1 – метод, при котором результаты записываются на магнитную ленту; 2- прибор для выявления отдельных наружных дефектов; 3 – испытание с помощью воздуха; 4 – пустота; 5 – некоторые индикаторы изменяют окраску под его воздействием; 6 – стеклянный баллон с высоким вакуумом внутри</w:t>
      </w:r>
    </w:p>
    <w:p w:rsidR="00180356" w:rsidRPr="00180356" w:rsidRDefault="00180356" w:rsidP="00462547">
      <w:pPr>
        <w:pStyle w:val="a5"/>
        <w:shd w:val="clear" w:color="auto" w:fill="FFFFFF"/>
        <w:spacing w:before="0" w:beforeAutospacing="0" w:after="150" w:afterAutospacing="0"/>
        <w:rPr>
          <w:color w:val="000000"/>
        </w:rPr>
      </w:pPr>
    </w:p>
    <w:p w:rsidR="00180356" w:rsidRPr="00180356" w:rsidRDefault="00180356" w:rsidP="00462547">
      <w:pPr>
        <w:pStyle w:val="a5"/>
        <w:shd w:val="clear" w:color="auto" w:fill="FFFFFF"/>
        <w:spacing w:before="0" w:beforeAutospacing="0" w:after="150" w:afterAutospacing="0"/>
        <w:rPr>
          <w:color w:val="000000"/>
        </w:rPr>
      </w:pPr>
    </w:p>
    <w:p w:rsidR="00462547" w:rsidRDefault="00462547" w:rsidP="009500AF">
      <w:pPr>
        <w:pStyle w:val="a3"/>
        <w:spacing w:after="2" w:line="360" w:lineRule="auto"/>
        <w:ind w:left="420"/>
        <w:rPr>
          <w:rFonts w:ascii="Times New Roman" w:hAnsi="Times New Roman"/>
          <w:sz w:val="28"/>
          <w:szCs w:val="28"/>
          <w:u w:val="single"/>
        </w:rPr>
      </w:pPr>
    </w:p>
    <w:p w:rsidR="00462547" w:rsidRPr="00462547" w:rsidRDefault="00462547" w:rsidP="009500AF">
      <w:pPr>
        <w:pStyle w:val="a3"/>
        <w:spacing w:after="2" w:line="360" w:lineRule="auto"/>
        <w:ind w:left="420"/>
        <w:rPr>
          <w:rFonts w:ascii="Times New Roman" w:hAnsi="Times New Roman"/>
          <w:sz w:val="28"/>
          <w:szCs w:val="28"/>
          <w:u w:val="single"/>
        </w:rPr>
      </w:pPr>
    </w:p>
    <w:p w:rsidR="00163CF8" w:rsidRDefault="00163CF8" w:rsidP="009500AF">
      <w:pPr>
        <w:pStyle w:val="a3"/>
        <w:spacing w:after="2" w:line="360" w:lineRule="auto"/>
        <w:ind w:left="420"/>
        <w:rPr>
          <w:rFonts w:ascii="Times New Roman" w:hAnsi="Times New Roman"/>
          <w:sz w:val="28"/>
          <w:szCs w:val="28"/>
        </w:rPr>
      </w:pPr>
    </w:p>
    <w:p w:rsidR="002F57FB" w:rsidRPr="002F57FB" w:rsidRDefault="002F57FB" w:rsidP="009500AF">
      <w:pPr>
        <w:pStyle w:val="a3"/>
        <w:spacing w:after="2" w:line="360" w:lineRule="auto"/>
        <w:ind w:left="420"/>
        <w:rPr>
          <w:rFonts w:ascii="Times New Roman" w:hAnsi="Times New Roman"/>
          <w:sz w:val="28"/>
          <w:szCs w:val="28"/>
          <w:u w:val="single"/>
        </w:rPr>
      </w:pPr>
    </w:p>
    <w:p w:rsidR="002F57FB" w:rsidRDefault="002F57FB" w:rsidP="002F57FB">
      <w:pPr>
        <w:pStyle w:val="a3"/>
        <w:spacing w:after="2" w:line="360" w:lineRule="auto"/>
        <w:ind w:left="420"/>
        <w:jc w:val="right"/>
        <w:rPr>
          <w:rFonts w:ascii="Times New Roman" w:hAnsi="Times New Roman"/>
          <w:sz w:val="28"/>
          <w:szCs w:val="28"/>
          <w:u w:val="single"/>
        </w:rPr>
      </w:pPr>
      <w:r w:rsidRPr="002F57FB">
        <w:rPr>
          <w:rFonts w:ascii="Times New Roman" w:hAnsi="Times New Roman"/>
          <w:sz w:val="28"/>
          <w:szCs w:val="28"/>
          <w:u w:val="single"/>
        </w:rPr>
        <w:t>ПРИЛОЖЕНИЕ №5</w:t>
      </w:r>
    </w:p>
    <w:p w:rsidR="002F57FB" w:rsidRDefault="002F57FB" w:rsidP="002F57FB">
      <w:pPr>
        <w:pStyle w:val="a3"/>
        <w:spacing w:after="2" w:line="360" w:lineRule="auto"/>
        <w:ind w:left="420"/>
        <w:jc w:val="center"/>
        <w:rPr>
          <w:rFonts w:ascii="Times New Roman" w:hAnsi="Times New Roman"/>
          <w:b/>
          <w:sz w:val="28"/>
          <w:szCs w:val="28"/>
        </w:rPr>
      </w:pPr>
      <w:r w:rsidRPr="00593441">
        <w:rPr>
          <w:rFonts w:ascii="Times New Roman" w:hAnsi="Times New Roman"/>
          <w:b/>
          <w:sz w:val="28"/>
          <w:szCs w:val="28"/>
        </w:rPr>
        <w:t>Ко</w:t>
      </w:r>
      <w:r w:rsidR="00593441">
        <w:rPr>
          <w:rFonts w:ascii="Times New Roman" w:hAnsi="Times New Roman"/>
          <w:b/>
          <w:sz w:val="28"/>
          <w:szCs w:val="28"/>
        </w:rPr>
        <w:t xml:space="preserve">нспект обучающихся по </w:t>
      </w:r>
      <w:r w:rsidR="00A816AE">
        <w:rPr>
          <w:rFonts w:ascii="Times New Roman" w:hAnsi="Times New Roman"/>
          <w:b/>
          <w:sz w:val="28"/>
          <w:szCs w:val="28"/>
        </w:rPr>
        <w:t>теме «Методы контроля качества сварных соединений»</w:t>
      </w:r>
    </w:p>
    <w:p w:rsidR="00A816AE" w:rsidRDefault="00A816AE" w:rsidP="00A816AE">
      <w:pPr>
        <w:spacing w:after="2" w:line="360" w:lineRule="auto"/>
        <w:rPr>
          <w:rFonts w:ascii="Times New Roman" w:hAnsi="Times New Roman"/>
          <w:sz w:val="28"/>
          <w:szCs w:val="28"/>
        </w:rPr>
      </w:pPr>
      <w:r>
        <w:rPr>
          <w:rFonts w:ascii="Times New Roman" w:hAnsi="Times New Roman"/>
          <w:sz w:val="28"/>
          <w:szCs w:val="28"/>
        </w:rPr>
        <w:t>Дата 07.11.2019</w:t>
      </w:r>
    </w:p>
    <w:p w:rsidR="00A816AE" w:rsidRDefault="00A816AE" w:rsidP="00A816AE">
      <w:pPr>
        <w:spacing w:after="2" w:line="360" w:lineRule="auto"/>
        <w:rPr>
          <w:rFonts w:ascii="Times New Roman" w:hAnsi="Times New Roman"/>
          <w:sz w:val="28"/>
          <w:szCs w:val="28"/>
        </w:rPr>
      </w:pPr>
      <w:r>
        <w:rPr>
          <w:rFonts w:ascii="Times New Roman" w:hAnsi="Times New Roman"/>
          <w:sz w:val="28"/>
          <w:szCs w:val="28"/>
        </w:rPr>
        <w:t>Тема урока «Методы контроля качества сварных соединений»</w:t>
      </w:r>
    </w:p>
    <w:p w:rsidR="00A816AE" w:rsidRDefault="00C10D2B" w:rsidP="00A816AE">
      <w:pPr>
        <w:spacing w:after="2" w:line="360" w:lineRule="auto"/>
        <w:rPr>
          <w:rFonts w:ascii="Times New Roman" w:hAnsi="Times New Roman"/>
          <w:sz w:val="28"/>
          <w:szCs w:val="28"/>
        </w:rPr>
      </w:pPr>
      <w:r>
        <w:rPr>
          <w:rFonts w:ascii="Times New Roman" w:hAnsi="Times New Roman"/>
          <w:sz w:val="28"/>
          <w:szCs w:val="28"/>
        </w:rPr>
        <w:t>Методы контроля качества делятся на :</w:t>
      </w:r>
    </w:p>
    <w:p w:rsidR="00A53940" w:rsidRDefault="00A53940" w:rsidP="00A816AE">
      <w:pPr>
        <w:spacing w:after="2" w:line="360" w:lineRule="auto"/>
        <w:rPr>
          <w:rFonts w:ascii="Times New Roman" w:hAnsi="Times New Roman"/>
          <w:sz w:val="28"/>
          <w:szCs w:val="28"/>
        </w:rPr>
      </w:pPr>
      <w:r>
        <w:rPr>
          <w:rFonts w:ascii="Times New Roman" w:hAnsi="Times New Roman"/>
          <w:sz w:val="28"/>
          <w:szCs w:val="28"/>
        </w:rPr>
        <w:t xml:space="preserve">1. </w:t>
      </w:r>
      <w:r w:rsidRPr="00C10D2B">
        <w:rPr>
          <w:rFonts w:ascii="Times New Roman" w:hAnsi="Times New Roman"/>
          <w:b/>
          <w:sz w:val="28"/>
          <w:szCs w:val="28"/>
        </w:rPr>
        <w:t>Разрушающий</w:t>
      </w:r>
      <w:r>
        <w:rPr>
          <w:rFonts w:ascii="Times New Roman" w:hAnsi="Times New Roman"/>
          <w:sz w:val="28"/>
          <w:szCs w:val="28"/>
        </w:rPr>
        <w:t xml:space="preserve"> - с разрушением образцов  или производственных стыков</w:t>
      </w:r>
    </w:p>
    <w:p w:rsidR="00A53940" w:rsidRDefault="008D64A5" w:rsidP="00A816AE">
      <w:pPr>
        <w:spacing w:after="2" w:line="360" w:lineRule="auto"/>
        <w:rPr>
          <w:rFonts w:ascii="Times New Roman" w:hAnsi="Times New Roman"/>
          <w:b/>
          <w:sz w:val="28"/>
          <w:szCs w:val="28"/>
        </w:rPr>
      </w:pPr>
      <w:r w:rsidRPr="00EE43E8">
        <w:rPr>
          <w:rFonts w:ascii="Times New Roman" w:hAnsi="Times New Roman"/>
          <w:sz w:val="28"/>
          <w:szCs w:val="28"/>
        </w:rPr>
        <w:t>а)</w:t>
      </w:r>
      <w:r>
        <w:rPr>
          <w:rFonts w:ascii="Times New Roman" w:hAnsi="Times New Roman"/>
          <w:b/>
          <w:sz w:val="28"/>
          <w:szCs w:val="28"/>
        </w:rPr>
        <w:t xml:space="preserve"> </w:t>
      </w:r>
      <w:r w:rsidR="00A53940">
        <w:rPr>
          <w:rFonts w:ascii="Times New Roman" w:hAnsi="Times New Roman"/>
          <w:b/>
          <w:sz w:val="28"/>
          <w:szCs w:val="28"/>
        </w:rPr>
        <w:t xml:space="preserve">Статистические испытания  </w:t>
      </w:r>
      <w:r w:rsidR="00A53940">
        <w:rPr>
          <w:rFonts w:ascii="Times New Roman" w:hAnsi="Times New Roman"/>
          <w:sz w:val="28"/>
          <w:szCs w:val="28"/>
        </w:rPr>
        <w:t>(</w:t>
      </w:r>
      <w:r w:rsidR="00A53940" w:rsidRPr="00A53940">
        <w:rPr>
          <w:rFonts w:ascii="Times New Roman" w:hAnsi="Times New Roman"/>
          <w:sz w:val="28"/>
          <w:szCs w:val="28"/>
        </w:rPr>
        <w:t xml:space="preserve"> на растяжение, изгиб, смятие)</w:t>
      </w:r>
    </w:p>
    <w:p w:rsidR="00A53940" w:rsidRDefault="008D64A5" w:rsidP="00A816AE">
      <w:pPr>
        <w:spacing w:after="2" w:line="360" w:lineRule="auto"/>
        <w:rPr>
          <w:rFonts w:ascii="Times New Roman" w:hAnsi="Times New Roman"/>
          <w:sz w:val="28"/>
          <w:szCs w:val="28"/>
        </w:rPr>
      </w:pPr>
      <w:r w:rsidRPr="00EE43E8">
        <w:rPr>
          <w:rFonts w:ascii="Times New Roman" w:hAnsi="Times New Roman"/>
          <w:sz w:val="28"/>
          <w:szCs w:val="28"/>
        </w:rPr>
        <w:t>б)</w:t>
      </w:r>
      <w:r w:rsidR="00EE43E8">
        <w:rPr>
          <w:rFonts w:ascii="Times New Roman" w:hAnsi="Times New Roman"/>
          <w:sz w:val="28"/>
          <w:szCs w:val="28"/>
        </w:rPr>
        <w:t xml:space="preserve"> </w:t>
      </w:r>
      <w:r w:rsidR="00A53940">
        <w:rPr>
          <w:rFonts w:ascii="Times New Roman" w:hAnsi="Times New Roman"/>
          <w:b/>
          <w:sz w:val="28"/>
          <w:szCs w:val="28"/>
        </w:rPr>
        <w:t xml:space="preserve">Динамические испытания </w:t>
      </w:r>
      <w:r w:rsidR="00A53940" w:rsidRPr="00A53940">
        <w:rPr>
          <w:rFonts w:ascii="Times New Roman" w:hAnsi="Times New Roman"/>
          <w:sz w:val="28"/>
          <w:szCs w:val="28"/>
        </w:rPr>
        <w:t>(на ударный изгиб, на усталость)</w:t>
      </w:r>
    </w:p>
    <w:p w:rsidR="00C10D2B" w:rsidRDefault="00A53940" w:rsidP="00A816AE">
      <w:pPr>
        <w:spacing w:after="2" w:line="360" w:lineRule="auto"/>
        <w:rPr>
          <w:rFonts w:ascii="Times New Roman" w:hAnsi="Times New Roman"/>
          <w:sz w:val="28"/>
          <w:szCs w:val="28"/>
        </w:rPr>
      </w:pPr>
      <w:r>
        <w:rPr>
          <w:rFonts w:ascii="Times New Roman" w:hAnsi="Times New Roman"/>
          <w:sz w:val="28"/>
          <w:szCs w:val="28"/>
        </w:rPr>
        <w:t>2</w:t>
      </w:r>
      <w:r w:rsidR="00C10D2B">
        <w:rPr>
          <w:rFonts w:ascii="Times New Roman" w:hAnsi="Times New Roman"/>
          <w:sz w:val="28"/>
          <w:szCs w:val="28"/>
        </w:rPr>
        <w:t>.</w:t>
      </w:r>
      <w:r w:rsidR="00C10D2B" w:rsidRPr="00C10D2B">
        <w:rPr>
          <w:rFonts w:ascii="Times New Roman" w:hAnsi="Times New Roman"/>
          <w:b/>
          <w:sz w:val="28"/>
          <w:szCs w:val="28"/>
        </w:rPr>
        <w:t xml:space="preserve"> Неразрушающие</w:t>
      </w:r>
      <w:r w:rsidR="00C10D2B">
        <w:rPr>
          <w:rFonts w:ascii="Times New Roman" w:hAnsi="Times New Roman"/>
          <w:sz w:val="28"/>
          <w:szCs w:val="28"/>
        </w:rPr>
        <w:t xml:space="preserve"> - без разрушения образцов или изделий.</w:t>
      </w:r>
    </w:p>
    <w:p w:rsidR="00147E02" w:rsidRDefault="008D64A5" w:rsidP="00A816AE">
      <w:pPr>
        <w:spacing w:after="2" w:line="360" w:lineRule="auto"/>
        <w:rPr>
          <w:rFonts w:ascii="Times New Roman" w:hAnsi="Times New Roman"/>
          <w:sz w:val="28"/>
          <w:szCs w:val="28"/>
        </w:rPr>
      </w:pPr>
      <w:r>
        <w:rPr>
          <w:rFonts w:ascii="Times New Roman" w:hAnsi="Times New Roman"/>
          <w:sz w:val="28"/>
          <w:szCs w:val="28"/>
        </w:rPr>
        <w:t xml:space="preserve">а) </w:t>
      </w:r>
      <w:r w:rsidRPr="00745477">
        <w:rPr>
          <w:rFonts w:ascii="Times New Roman" w:hAnsi="Times New Roman"/>
          <w:b/>
          <w:sz w:val="28"/>
          <w:szCs w:val="28"/>
        </w:rPr>
        <w:t>Визуальный осмотр</w:t>
      </w:r>
      <w:r w:rsidR="00745477">
        <w:rPr>
          <w:rFonts w:ascii="Times New Roman" w:hAnsi="Times New Roman"/>
          <w:sz w:val="28"/>
          <w:szCs w:val="28"/>
        </w:rPr>
        <w:t xml:space="preserve"> </w:t>
      </w:r>
      <w:r>
        <w:rPr>
          <w:rFonts w:ascii="Times New Roman" w:hAnsi="Times New Roman"/>
          <w:sz w:val="28"/>
          <w:szCs w:val="28"/>
        </w:rPr>
        <w:t>-</w:t>
      </w:r>
      <w:r w:rsidR="00745477">
        <w:rPr>
          <w:rFonts w:ascii="Times New Roman" w:hAnsi="Times New Roman"/>
          <w:sz w:val="28"/>
          <w:szCs w:val="28"/>
        </w:rPr>
        <w:t xml:space="preserve"> для определения наружных дефектов сварных швов.</w:t>
      </w:r>
    </w:p>
    <w:p w:rsidR="00745477" w:rsidRDefault="00745477" w:rsidP="00A816AE">
      <w:pPr>
        <w:spacing w:after="2" w:line="360" w:lineRule="auto"/>
        <w:rPr>
          <w:rFonts w:ascii="Times New Roman" w:hAnsi="Times New Roman"/>
          <w:sz w:val="28"/>
          <w:szCs w:val="28"/>
        </w:rPr>
      </w:pPr>
      <w:r>
        <w:rPr>
          <w:rFonts w:ascii="Times New Roman" w:hAnsi="Times New Roman"/>
          <w:sz w:val="28"/>
          <w:szCs w:val="28"/>
        </w:rPr>
        <w:t xml:space="preserve">б) </w:t>
      </w:r>
      <w:r w:rsidRPr="00745477">
        <w:rPr>
          <w:rFonts w:ascii="Times New Roman" w:hAnsi="Times New Roman"/>
          <w:b/>
          <w:sz w:val="28"/>
          <w:szCs w:val="28"/>
        </w:rPr>
        <w:t>Капиллярный метод</w:t>
      </w:r>
      <w:r w:rsidR="005A3500">
        <w:rPr>
          <w:rFonts w:ascii="Times New Roman" w:hAnsi="Times New Roman"/>
          <w:b/>
          <w:sz w:val="28"/>
          <w:szCs w:val="28"/>
        </w:rPr>
        <w:t xml:space="preserve"> </w:t>
      </w:r>
      <w:r>
        <w:rPr>
          <w:rFonts w:ascii="Times New Roman" w:hAnsi="Times New Roman"/>
          <w:sz w:val="28"/>
          <w:szCs w:val="28"/>
        </w:rPr>
        <w:t>- проникновение индикатора</w:t>
      </w:r>
      <w:r w:rsidR="005A3500">
        <w:rPr>
          <w:rFonts w:ascii="Times New Roman" w:hAnsi="Times New Roman"/>
          <w:sz w:val="28"/>
          <w:szCs w:val="28"/>
        </w:rPr>
        <w:t>(пенетранта)</w:t>
      </w:r>
      <w:r>
        <w:rPr>
          <w:rFonts w:ascii="Times New Roman" w:hAnsi="Times New Roman"/>
          <w:sz w:val="28"/>
          <w:szCs w:val="28"/>
        </w:rPr>
        <w:t xml:space="preserve"> по микропорам в глубь дефекта.</w:t>
      </w:r>
    </w:p>
    <w:p w:rsidR="005A3500" w:rsidRDefault="005A3500" w:rsidP="005A3500">
      <w:pPr>
        <w:pStyle w:val="a5"/>
        <w:shd w:val="clear" w:color="auto" w:fill="FFFFFF"/>
        <w:spacing w:before="0" w:beforeAutospacing="0" w:after="0" w:afterAutospacing="0" w:line="360" w:lineRule="auto"/>
        <w:textAlignment w:val="baseline"/>
        <w:rPr>
          <w:color w:val="000000"/>
          <w:sz w:val="28"/>
          <w:szCs w:val="28"/>
        </w:rPr>
      </w:pPr>
      <w:r>
        <w:rPr>
          <w:sz w:val="28"/>
          <w:szCs w:val="28"/>
        </w:rPr>
        <w:t xml:space="preserve">в) </w:t>
      </w:r>
      <w:r w:rsidRPr="005A3500">
        <w:rPr>
          <w:b/>
          <w:sz w:val="28"/>
          <w:szCs w:val="28"/>
        </w:rPr>
        <w:t>Проверка на проницаемость</w:t>
      </w:r>
      <w:r>
        <w:rPr>
          <w:sz w:val="28"/>
          <w:szCs w:val="28"/>
        </w:rPr>
        <w:t xml:space="preserve"> - </w:t>
      </w:r>
      <w:r>
        <w:rPr>
          <w:color w:val="000000"/>
          <w:sz w:val="28"/>
          <w:szCs w:val="28"/>
        </w:rPr>
        <w:t xml:space="preserve">контроль герметичности </w:t>
      </w:r>
      <w:r w:rsidRPr="00E06036">
        <w:rPr>
          <w:color w:val="000000"/>
          <w:sz w:val="28"/>
          <w:szCs w:val="28"/>
        </w:rPr>
        <w:t xml:space="preserve"> с применением газов или жидкостей.</w:t>
      </w:r>
    </w:p>
    <w:p w:rsidR="005A3500" w:rsidRDefault="00397F0E"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г) </w:t>
      </w:r>
      <w:r w:rsidRPr="00397F0E">
        <w:rPr>
          <w:b/>
          <w:color w:val="000000"/>
          <w:sz w:val="28"/>
          <w:szCs w:val="28"/>
        </w:rPr>
        <w:t>Магнитная дефектоскопия</w:t>
      </w:r>
      <w:r>
        <w:rPr>
          <w:b/>
          <w:color w:val="000000"/>
          <w:sz w:val="28"/>
          <w:szCs w:val="28"/>
        </w:rPr>
        <w:t xml:space="preserve">- </w:t>
      </w:r>
      <w:r>
        <w:rPr>
          <w:color w:val="000000"/>
          <w:sz w:val="28"/>
          <w:szCs w:val="28"/>
        </w:rPr>
        <w:t>я</w:t>
      </w:r>
      <w:r w:rsidRPr="00586F47">
        <w:rPr>
          <w:color w:val="000000"/>
          <w:sz w:val="28"/>
          <w:szCs w:val="28"/>
        </w:rPr>
        <w:t>вление электромагнетизма</w:t>
      </w:r>
      <w:r>
        <w:rPr>
          <w:color w:val="000000"/>
          <w:sz w:val="28"/>
          <w:szCs w:val="28"/>
        </w:rPr>
        <w:t>( расположение ферромагнитного порошка вокруг дефекта)</w:t>
      </w:r>
      <w:r w:rsidR="00511416">
        <w:rPr>
          <w:color w:val="000000"/>
          <w:sz w:val="28"/>
          <w:szCs w:val="28"/>
        </w:rPr>
        <w:t>.</w:t>
      </w:r>
    </w:p>
    <w:p w:rsidR="00511416" w:rsidRDefault="00511416"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д) </w:t>
      </w:r>
      <w:r w:rsidRPr="00511416">
        <w:rPr>
          <w:b/>
          <w:color w:val="000000"/>
          <w:sz w:val="28"/>
          <w:szCs w:val="28"/>
        </w:rPr>
        <w:t>Ультрозвуковая дефектоскопия</w:t>
      </w:r>
      <w:r w:rsidR="005428D6">
        <w:rPr>
          <w:b/>
          <w:color w:val="000000"/>
          <w:sz w:val="28"/>
          <w:szCs w:val="28"/>
        </w:rPr>
        <w:t xml:space="preserve"> </w:t>
      </w:r>
      <w:r>
        <w:rPr>
          <w:color w:val="000000"/>
          <w:sz w:val="28"/>
          <w:szCs w:val="28"/>
        </w:rPr>
        <w:t xml:space="preserve">- </w:t>
      </w:r>
      <w:r w:rsidRPr="00016C94">
        <w:rPr>
          <w:color w:val="000000"/>
          <w:sz w:val="28"/>
          <w:szCs w:val="28"/>
        </w:rPr>
        <w:t>отражении ультразвуковых волн от границы соединения двух сред с различными акустическими свойствами</w:t>
      </w:r>
      <w:r w:rsidR="005428D6">
        <w:rPr>
          <w:color w:val="000000"/>
          <w:sz w:val="28"/>
          <w:szCs w:val="28"/>
        </w:rPr>
        <w:t>.</w:t>
      </w:r>
    </w:p>
    <w:p w:rsidR="005428D6" w:rsidRDefault="005428D6"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е) </w:t>
      </w:r>
      <w:r w:rsidRPr="005428D6">
        <w:rPr>
          <w:b/>
          <w:color w:val="000000"/>
          <w:sz w:val="28"/>
          <w:szCs w:val="28"/>
        </w:rPr>
        <w:t>Радиационный метод</w:t>
      </w:r>
      <w:r>
        <w:rPr>
          <w:b/>
          <w:color w:val="000000"/>
          <w:sz w:val="28"/>
          <w:szCs w:val="28"/>
        </w:rPr>
        <w:t xml:space="preserve"> -  </w:t>
      </w:r>
      <w:r w:rsidRPr="005428D6">
        <w:rPr>
          <w:color w:val="000000"/>
          <w:sz w:val="28"/>
          <w:szCs w:val="28"/>
        </w:rPr>
        <w:t>различное поглощение рентгеновского или гамма- излучения  участками металла  с дефектами и без них.</w:t>
      </w:r>
    </w:p>
    <w:p w:rsidR="005428D6" w:rsidRPr="00E06036" w:rsidRDefault="00EE43E8" w:rsidP="005A3500">
      <w:pPr>
        <w:pStyle w:val="a5"/>
        <w:shd w:val="clear" w:color="auto" w:fill="FFFFFF"/>
        <w:spacing w:before="0" w:beforeAutospacing="0" w:after="0" w:afterAutospacing="0" w:line="360" w:lineRule="auto"/>
        <w:textAlignment w:val="baseline"/>
        <w:rPr>
          <w:color w:val="000000"/>
          <w:sz w:val="28"/>
          <w:szCs w:val="28"/>
        </w:rPr>
      </w:pPr>
      <w:r>
        <w:rPr>
          <w:color w:val="000000"/>
          <w:sz w:val="28"/>
          <w:szCs w:val="28"/>
        </w:rPr>
        <w:t xml:space="preserve">       В</w:t>
      </w:r>
      <w:r w:rsidR="005E0BD4">
        <w:rPr>
          <w:color w:val="000000"/>
          <w:sz w:val="28"/>
          <w:szCs w:val="28"/>
        </w:rPr>
        <w:t>ыбор метода контроля качества</w:t>
      </w:r>
      <w:r>
        <w:rPr>
          <w:color w:val="000000"/>
          <w:sz w:val="28"/>
          <w:szCs w:val="28"/>
        </w:rPr>
        <w:t xml:space="preserve"> определяется: возможность различных методов выявлять дефекты, производительность метода, стоимость метода.</w:t>
      </w:r>
    </w:p>
    <w:p w:rsidR="00C10D2B" w:rsidRDefault="00C10D2B" w:rsidP="00A816AE">
      <w:pPr>
        <w:spacing w:after="2" w:line="360" w:lineRule="auto"/>
        <w:rPr>
          <w:rFonts w:ascii="Times New Roman" w:hAnsi="Times New Roman"/>
          <w:sz w:val="28"/>
          <w:szCs w:val="28"/>
        </w:rPr>
      </w:pPr>
    </w:p>
    <w:p w:rsidR="00C10D2B" w:rsidRDefault="00C10D2B" w:rsidP="00A816AE">
      <w:pPr>
        <w:spacing w:after="2" w:line="360" w:lineRule="auto"/>
        <w:rPr>
          <w:rFonts w:ascii="Times New Roman" w:hAnsi="Times New Roman"/>
          <w:sz w:val="28"/>
          <w:szCs w:val="28"/>
        </w:rPr>
      </w:pPr>
    </w:p>
    <w:p w:rsidR="00A816AE" w:rsidRPr="00A816AE" w:rsidRDefault="00A816AE" w:rsidP="00A816AE">
      <w:pPr>
        <w:spacing w:after="2" w:line="360" w:lineRule="auto"/>
        <w:rPr>
          <w:rFonts w:ascii="Times New Roman" w:hAnsi="Times New Roman"/>
          <w:sz w:val="28"/>
          <w:szCs w:val="28"/>
        </w:rPr>
      </w:pPr>
    </w:p>
    <w:p w:rsidR="00593441" w:rsidRDefault="00593441" w:rsidP="002F57FB">
      <w:pPr>
        <w:pStyle w:val="a3"/>
        <w:spacing w:after="2" w:line="360" w:lineRule="auto"/>
        <w:ind w:left="420"/>
        <w:jc w:val="center"/>
        <w:rPr>
          <w:rFonts w:ascii="Times New Roman" w:hAnsi="Times New Roman"/>
          <w:b/>
          <w:sz w:val="28"/>
          <w:szCs w:val="28"/>
        </w:rPr>
      </w:pPr>
    </w:p>
    <w:p w:rsidR="00593441" w:rsidRDefault="00593441" w:rsidP="002F57FB">
      <w:pPr>
        <w:pStyle w:val="a3"/>
        <w:spacing w:after="2" w:line="360" w:lineRule="auto"/>
        <w:ind w:left="420"/>
        <w:jc w:val="center"/>
        <w:rPr>
          <w:rFonts w:ascii="Times New Roman" w:hAnsi="Times New Roman"/>
          <w:b/>
          <w:sz w:val="28"/>
          <w:szCs w:val="28"/>
        </w:rPr>
      </w:pPr>
    </w:p>
    <w:p w:rsidR="00593441" w:rsidRDefault="00593441" w:rsidP="002F57FB">
      <w:pPr>
        <w:pStyle w:val="a3"/>
        <w:spacing w:after="2" w:line="360" w:lineRule="auto"/>
        <w:ind w:left="420"/>
        <w:jc w:val="center"/>
        <w:rPr>
          <w:rFonts w:ascii="Times New Roman" w:hAnsi="Times New Roman"/>
          <w:b/>
          <w:sz w:val="28"/>
          <w:szCs w:val="28"/>
        </w:rPr>
      </w:pPr>
    </w:p>
    <w:p w:rsidR="002F57FB" w:rsidRPr="002F57FB" w:rsidRDefault="002F57FB" w:rsidP="002F57FB">
      <w:pPr>
        <w:pStyle w:val="a3"/>
        <w:spacing w:after="2" w:line="360" w:lineRule="auto"/>
        <w:ind w:left="420"/>
        <w:jc w:val="right"/>
        <w:rPr>
          <w:rFonts w:ascii="Times New Roman" w:hAnsi="Times New Roman"/>
          <w:sz w:val="28"/>
          <w:szCs w:val="28"/>
        </w:rPr>
      </w:pPr>
      <w:r w:rsidRPr="002F57FB">
        <w:rPr>
          <w:rFonts w:ascii="Times New Roman" w:hAnsi="Times New Roman"/>
          <w:sz w:val="28"/>
          <w:szCs w:val="28"/>
          <w:u w:val="single"/>
        </w:rPr>
        <w:lastRenderedPageBreak/>
        <w:t>ПРИЛОЖЕНИЕ №6</w:t>
      </w:r>
    </w:p>
    <w:p w:rsidR="002F57FB" w:rsidRDefault="002F57FB" w:rsidP="00C64D75">
      <w:pPr>
        <w:pStyle w:val="a3"/>
        <w:spacing w:after="2" w:line="360" w:lineRule="auto"/>
        <w:ind w:left="420"/>
        <w:jc w:val="center"/>
        <w:rPr>
          <w:rFonts w:ascii="Times New Roman" w:hAnsi="Times New Roman"/>
          <w:b/>
          <w:sz w:val="28"/>
          <w:szCs w:val="28"/>
        </w:rPr>
      </w:pPr>
      <w:r w:rsidRPr="00C64D75">
        <w:rPr>
          <w:rFonts w:ascii="Times New Roman" w:hAnsi="Times New Roman"/>
          <w:b/>
          <w:sz w:val="28"/>
          <w:szCs w:val="28"/>
        </w:rPr>
        <w:t>Дефекты сварных соединений</w:t>
      </w:r>
    </w:p>
    <w:p w:rsidR="00E12948" w:rsidRDefault="00E12948" w:rsidP="00E12948">
      <w:pPr>
        <w:pStyle w:val="a3"/>
        <w:spacing w:after="2" w:line="360" w:lineRule="auto"/>
        <w:ind w:left="420"/>
        <w:rPr>
          <w:rFonts w:ascii="Times New Roman" w:hAnsi="Times New Roman"/>
          <w:b/>
          <w:sz w:val="28"/>
          <w:szCs w:val="28"/>
        </w:rPr>
      </w:pPr>
      <w:r>
        <w:rPr>
          <w:rFonts w:ascii="Times New Roman" w:hAnsi="Times New Roman"/>
          <w:b/>
          <w:sz w:val="28"/>
          <w:szCs w:val="28"/>
        </w:rPr>
        <w:t xml:space="preserve">1.                                                                     2. </w:t>
      </w:r>
    </w:p>
    <w:p w:rsidR="00E12948" w:rsidRDefault="00E12948" w:rsidP="00E12948">
      <w:pPr>
        <w:pStyle w:val="a3"/>
        <w:spacing w:after="2" w:line="360" w:lineRule="auto"/>
        <w:ind w:left="420"/>
        <w:rPr>
          <w:rFonts w:ascii="Times New Roman" w:hAnsi="Times New Roman"/>
          <w:b/>
          <w:sz w:val="28"/>
          <w:szCs w:val="28"/>
        </w:rPr>
      </w:pPr>
      <w:r w:rsidRPr="00E12948">
        <w:rPr>
          <w:rFonts w:ascii="Times New Roman" w:hAnsi="Times New Roman"/>
          <w:b/>
          <w:noProof/>
          <w:sz w:val="28"/>
          <w:szCs w:val="28"/>
        </w:rPr>
        <w:drawing>
          <wp:inline distT="0" distB="0" distL="0" distR="0">
            <wp:extent cx="2979331" cy="1690252"/>
            <wp:effectExtent l="19050" t="0" r="0" b="0"/>
            <wp:docPr id="11" name="Рисунок 34" descr="Дефект сварного шва: тре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фект сварного шва: трещина"/>
                    <pic:cNvPicPr>
                      <a:picLocks noChangeAspect="1" noChangeArrowheads="1"/>
                    </pic:cNvPicPr>
                  </pic:nvPicPr>
                  <pic:blipFill>
                    <a:blip r:embed="rId41" r:link="rId42" cstate="print"/>
                    <a:srcRect/>
                    <a:stretch>
                      <a:fillRect/>
                    </a:stretch>
                  </pic:blipFill>
                  <pic:spPr bwMode="auto">
                    <a:xfrm>
                      <a:off x="0" y="0"/>
                      <a:ext cx="2975490" cy="1688073"/>
                    </a:xfrm>
                    <a:prstGeom prst="rect">
                      <a:avLst/>
                    </a:prstGeom>
                    <a:noFill/>
                    <a:ln w="9525">
                      <a:noFill/>
                      <a:miter lim="800000"/>
                      <a:headEnd/>
                      <a:tailEnd/>
                    </a:ln>
                  </pic:spPr>
                </pic:pic>
              </a:graphicData>
            </a:graphic>
          </wp:inline>
        </w:drawing>
      </w:r>
      <w:r w:rsidRPr="00E12948">
        <w:rPr>
          <w:rFonts w:ascii="Times New Roman" w:hAnsi="Times New Roman"/>
          <w:b/>
          <w:noProof/>
          <w:sz w:val="28"/>
          <w:szCs w:val="28"/>
        </w:rPr>
        <w:drawing>
          <wp:inline distT="0" distB="0" distL="0" distR="0">
            <wp:extent cx="2474451" cy="1679944"/>
            <wp:effectExtent l="19050" t="0" r="2049" b="0"/>
            <wp:docPr id="12" name="Рисунок 40" descr="Дефекты сварного шва: под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фекты сварного шва: подрезы"/>
                    <pic:cNvPicPr>
                      <a:picLocks noChangeAspect="1" noChangeArrowheads="1"/>
                    </pic:cNvPicPr>
                  </pic:nvPicPr>
                  <pic:blipFill>
                    <a:blip r:embed="rId43" r:link="rId44" cstate="print"/>
                    <a:srcRect/>
                    <a:stretch>
                      <a:fillRect/>
                    </a:stretch>
                  </pic:blipFill>
                  <pic:spPr bwMode="auto">
                    <a:xfrm>
                      <a:off x="0" y="0"/>
                      <a:ext cx="2475914" cy="1680937"/>
                    </a:xfrm>
                    <a:prstGeom prst="rect">
                      <a:avLst/>
                    </a:prstGeom>
                    <a:noFill/>
                    <a:ln w="9525">
                      <a:noFill/>
                      <a:miter lim="800000"/>
                      <a:headEnd/>
                      <a:tailEnd/>
                    </a:ln>
                  </pic:spPr>
                </pic:pic>
              </a:graphicData>
            </a:graphic>
          </wp:inline>
        </w:drawing>
      </w:r>
    </w:p>
    <w:p w:rsidR="00E12948" w:rsidRDefault="00E12948" w:rsidP="00E12948">
      <w:pPr>
        <w:pStyle w:val="a3"/>
        <w:spacing w:after="2" w:line="360" w:lineRule="auto"/>
        <w:ind w:left="420"/>
        <w:rPr>
          <w:rFonts w:ascii="Times New Roman" w:hAnsi="Times New Roman"/>
          <w:b/>
          <w:sz w:val="28"/>
          <w:szCs w:val="28"/>
        </w:rPr>
      </w:pPr>
      <w:r>
        <w:rPr>
          <w:rFonts w:ascii="Times New Roman" w:hAnsi="Times New Roman"/>
          <w:b/>
          <w:sz w:val="28"/>
          <w:szCs w:val="28"/>
        </w:rPr>
        <w:t>3.                                                                  4.</w:t>
      </w:r>
    </w:p>
    <w:p w:rsidR="00E12948" w:rsidRDefault="00E12948" w:rsidP="00E12948">
      <w:pPr>
        <w:pStyle w:val="a3"/>
        <w:spacing w:after="2" w:line="360" w:lineRule="auto"/>
        <w:ind w:left="420"/>
        <w:rPr>
          <w:noProof/>
          <w:color w:val="000000"/>
          <w:sz w:val="28"/>
          <w:szCs w:val="28"/>
        </w:rPr>
      </w:pPr>
      <w:r w:rsidRPr="00E12948">
        <w:rPr>
          <w:noProof/>
          <w:color w:val="000000"/>
          <w:sz w:val="28"/>
          <w:szCs w:val="28"/>
        </w:rPr>
        <w:t xml:space="preserve"> </w:t>
      </w:r>
      <w:r w:rsidRPr="00E12948">
        <w:rPr>
          <w:rFonts w:ascii="Times New Roman" w:hAnsi="Times New Roman"/>
          <w:b/>
          <w:noProof/>
          <w:sz w:val="28"/>
          <w:szCs w:val="28"/>
        </w:rPr>
        <w:drawing>
          <wp:inline distT="0" distB="0" distL="0" distR="0">
            <wp:extent cx="2754850" cy="2264735"/>
            <wp:effectExtent l="19050" t="0" r="7400" b="0"/>
            <wp:docPr id="13" name="Рисунок 43" descr="Дефекты сварного шва: напл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фекты сварного шва: наплывы"/>
                    <pic:cNvPicPr>
                      <a:picLocks noChangeAspect="1" noChangeArrowheads="1"/>
                    </pic:cNvPicPr>
                  </pic:nvPicPr>
                  <pic:blipFill>
                    <a:blip r:embed="rId45" r:link="rId46" cstate="print"/>
                    <a:srcRect/>
                    <a:stretch>
                      <a:fillRect/>
                    </a:stretch>
                  </pic:blipFill>
                  <pic:spPr bwMode="auto">
                    <a:xfrm>
                      <a:off x="0" y="0"/>
                      <a:ext cx="2756122" cy="2265781"/>
                    </a:xfrm>
                    <a:prstGeom prst="rect">
                      <a:avLst/>
                    </a:prstGeom>
                    <a:noFill/>
                    <a:ln w="9525">
                      <a:noFill/>
                      <a:miter lim="800000"/>
                      <a:headEnd/>
                      <a:tailEnd/>
                    </a:ln>
                  </pic:spPr>
                </pic:pic>
              </a:graphicData>
            </a:graphic>
          </wp:inline>
        </w:drawing>
      </w:r>
      <w:r>
        <w:rPr>
          <w:noProof/>
          <w:color w:val="000000"/>
          <w:sz w:val="28"/>
          <w:szCs w:val="28"/>
        </w:rPr>
        <w:t xml:space="preserve">  </w:t>
      </w:r>
      <w:r w:rsidRPr="00E12948">
        <w:rPr>
          <w:noProof/>
          <w:color w:val="000000"/>
          <w:sz w:val="28"/>
          <w:szCs w:val="28"/>
        </w:rPr>
        <w:drawing>
          <wp:inline distT="0" distB="0" distL="0" distR="0">
            <wp:extent cx="2745415" cy="2262365"/>
            <wp:effectExtent l="19050" t="0" r="0" b="0"/>
            <wp:docPr id="14" name="Рисунок 46" descr="Кратер свароч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ратер сварочного шва"/>
                    <pic:cNvPicPr>
                      <a:picLocks noChangeAspect="1" noChangeArrowheads="1"/>
                    </pic:cNvPicPr>
                  </pic:nvPicPr>
                  <pic:blipFill>
                    <a:blip r:embed="rId47" r:link="rId48" cstate="print"/>
                    <a:srcRect/>
                    <a:stretch>
                      <a:fillRect/>
                    </a:stretch>
                  </pic:blipFill>
                  <pic:spPr bwMode="auto">
                    <a:xfrm>
                      <a:off x="0" y="0"/>
                      <a:ext cx="2755677" cy="2270821"/>
                    </a:xfrm>
                    <a:prstGeom prst="rect">
                      <a:avLst/>
                    </a:prstGeom>
                    <a:noFill/>
                    <a:ln w="9525">
                      <a:noFill/>
                      <a:miter lim="800000"/>
                      <a:headEnd/>
                      <a:tailEnd/>
                    </a:ln>
                  </pic:spPr>
                </pic:pic>
              </a:graphicData>
            </a:graphic>
          </wp:inline>
        </w:drawing>
      </w:r>
    </w:p>
    <w:p w:rsidR="00E12948" w:rsidRDefault="00E12948" w:rsidP="00E12948">
      <w:pPr>
        <w:pStyle w:val="a3"/>
        <w:spacing w:after="2" w:line="360" w:lineRule="auto"/>
        <w:ind w:left="420"/>
        <w:rPr>
          <w:rFonts w:ascii="Times New Roman" w:hAnsi="Times New Roman"/>
          <w:b/>
          <w:sz w:val="28"/>
          <w:szCs w:val="28"/>
        </w:rPr>
      </w:pPr>
      <w:r>
        <w:rPr>
          <w:rFonts w:ascii="Times New Roman" w:hAnsi="Times New Roman"/>
          <w:b/>
          <w:sz w:val="28"/>
          <w:szCs w:val="28"/>
        </w:rPr>
        <w:t xml:space="preserve">5. </w:t>
      </w:r>
    </w:p>
    <w:p w:rsidR="00E12948" w:rsidRDefault="00E12948" w:rsidP="00C64D75">
      <w:pPr>
        <w:pStyle w:val="a3"/>
        <w:spacing w:after="2" w:line="360" w:lineRule="auto"/>
        <w:ind w:left="420"/>
        <w:jc w:val="center"/>
        <w:rPr>
          <w:rFonts w:ascii="Times New Roman" w:hAnsi="Times New Roman"/>
          <w:b/>
          <w:sz w:val="28"/>
          <w:szCs w:val="28"/>
        </w:rPr>
      </w:pPr>
      <w:r w:rsidRPr="00E12948">
        <w:rPr>
          <w:rFonts w:ascii="Times New Roman" w:hAnsi="Times New Roman"/>
          <w:b/>
          <w:noProof/>
          <w:sz w:val="28"/>
          <w:szCs w:val="28"/>
        </w:rPr>
        <w:drawing>
          <wp:inline distT="0" distB="0" distL="0" distR="0">
            <wp:extent cx="3683458" cy="2321539"/>
            <wp:effectExtent l="19050" t="0" r="0" b="0"/>
            <wp:docPr id="15" name="Рисунок 49" descr="Пористость в сварном ш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ристость в сварном шве"/>
                    <pic:cNvPicPr>
                      <a:picLocks noChangeAspect="1" noChangeArrowheads="1"/>
                    </pic:cNvPicPr>
                  </pic:nvPicPr>
                  <pic:blipFill>
                    <a:blip r:embed="rId49" r:link="rId50" cstate="print"/>
                    <a:srcRect/>
                    <a:stretch>
                      <a:fillRect/>
                    </a:stretch>
                  </pic:blipFill>
                  <pic:spPr bwMode="auto">
                    <a:xfrm>
                      <a:off x="0" y="0"/>
                      <a:ext cx="3687438" cy="2324047"/>
                    </a:xfrm>
                    <a:prstGeom prst="rect">
                      <a:avLst/>
                    </a:prstGeom>
                    <a:noFill/>
                    <a:ln w="9525">
                      <a:noFill/>
                      <a:miter lim="800000"/>
                      <a:headEnd/>
                      <a:tailEnd/>
                    </a:ln>
                  </pic:spPr>
                </pic:pic>
              </a:graphicData>
            </a:graphic>
          </wp:inline>
        </w:drawing>
      </w: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E12948" w:rsidRDefault="00E12948" w:rsidP="00C64D75">
      <w:pPr>
        <w:pStyle w:val="a3"/>
        <w:spacing w:after="2" w:line="360" w:lineRule="auto"/>
        <w:ind w:left="420"/>
        <w:jc w:val="center"/>
        <w:rPr>
          <w:rFonts w:ascii="Times New Roman" w:hAnsi="Times New Roman"/>
          <w:b/>
          <w:sz w:val="28"/>
          <w:szCs w:val="28"/>
        </w:rPr>
      </w:pPr>
    </w:p>
    <w:p w:rsidR="00F14FA6" w:rsidRDefault="00F14FA6" w:rsidP="00F14FA6">
      <w:pPr>
        <w:pStyle w:val="a3"/>
        <w:spacing w:after="2" w:line="360" w:lineRule="auto"/>
        <w:ind w:left="420"/>
        <w:rPr>
          <w:rFonts w:ascii="Times New Roman" w:hAnsi="Times New Roman"/>
          <w:sz w:val="28"/>
          <w:szCs w:val="28"/>
        </w:rPr>
      </w:pPr>
      <w:r>
        <w:rPr>
          <w:rFonts w:ascii="Times New Roman" w:hAnsi="Times New Roman"/>
          <w:sz w:val="28"/>
          <w:szCs w:val="28"/>
        </w:rPr>
        <w:lastRenderedPageBreak/>
        <w:t xml:space="preserve">1. Дефект сварного шва </w:t>
      </w:r>
      <w:r w:rsidR="000977F7">
        <w:rPr>
          <w:rFonts w:ascii="Times New Roman" w:hAnsi="Times New Roman"/>
          <w:sz w:val="28"/>
          <w:szCs w:val="28"/>
        </w:rPr>
        <w:t>–</w:t>
      </w:r>
      <w:r>
        <w:rPr>
          <w:rFonts w:ascii="Times New Roman" w:hAnsi="Times New Roman"/>
          <w:sz w:val="28"/>
          <w:szCs w:val="28"/>
        </w:rPr>
        <w:t>трещина</w:t>
      </w:r>
    </w:p>
    <w:p w:rsidR="004521E0" w:rsidRDefault="004521E0" w:rsidP="00F14FA6">
      <w:pPr>
        <w:pStyle w:val="a3"/>
        <w:spacing w:after="2" w:line="360" w:lineRule="auto"/>
        <w:ind w:left="420"/>
        <w:rPr>
          <w:rFonts w:ascii="Times New Roman" w:hAnsi="Times New Roman"/>
          <w:sz w:val="28"/>
          <w:szCs w:val="28"/>
        </w:rPr>
      </w:pPr>
    </w:p>
    <w:p w:rsidR="00F14FA6" w:rsidRDefault="00F14FA6" w:rsidP="00F14FA6">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4010689" cy="1960477"/>
            <wp:effectExtent l="19050" t="0" r="8861" b="0"/>
            <wp:docPr id="58" name="Рисунок 34" descr="Дефект сварного шва: тре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фект сварного шва: трещина"/>
                    <pic:cNvPicPr>
                      <a:picLocks noChangeAspect="1" noChangeArrowheads="1"/>
                    </pic:cNvPicPr>
                  </pic:nvPicPr>
                  <pic:blipFill>
                    <a:blip r:embed="rId41" r:link="rId42" cstate="print"/>
                    <a:srcRect/>
                    <a:stretch>
                      <a:fillRect/>
                    </a:stretch>
                  </pic:blipFill>
                  <pic:spPr bwMode="auto">
                    <a:xfrm>
                      <a:off x="0" y="0"/>
                      <a:ext cx="4011170" cy="1960712"/>
                    </a:xfrm>
                    <a:prstGeom prst="rect">
                      <a:avLst/>
                    </a:prstGeom>
                    <a:noFill/>
                    <a:ln w="9525">
                      <a:noFill/>
                      <a:miter lim="800000"/>
                      <a:headEnd/>
                      <a:tailEnd/>
                    </a:ln>
                  </pic:spPr>
                </pic:pic>
              </a:graphicData>
            </a:graphic>
          </wp:inline>
        </w:drawing>
      </w:r>
    </w:p>
    <w:p w:rsidR="00F14FA6" w:rsidRDefault="00F14FA6" w:rsidP="00F14FA6">
      <w:pPr>
        <w:pStyle w:val="a3"/>
        <w:spacing w:after="2" w:line="360" w:lineRule="auto"/>
        <w:ind w:left="420"/>
        <w:jc w:val="center"/>
        <w:rPr>
          <w:rFonts w:ascii="Times New Roman" w:hAnsi="Times New Roman"/>
          <w:sz w:val="28"/>
          <w:szCs w:val="28"/>
        </w:rPr>
      </w:pPr>
    </w:p>
    <w:p w:rsidR="00F14FA6" w:rsidRDefault="00F14FA6" w:rsidP="00F14FA6">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4285615" cy="2122170"/>
            <wp:effectExtent l="19050" t="0" r="635" b="0"/>
            <wp:docPr id="59" name="Рисунок 37" descr="Дефекты сварного шва: тре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фекты сварного шва: трещины"/>
                    <pic:cNvPicPr>
                      <a:picLocks noChangeAspect="1" noChangeArrowheads="1"/>
                    </pic:cNvPicPr>
                  </pic:nvPicPr>
                  <pic:blipFill>
                    <a:blip r:embed="rId51" r:link="rId52" cstate="print"/>
                    <a:srcRect/>
                    <a:stretch>
                      <a:fillRect/>
                    </a:stretch>
                  </pic:blipFill>
                  <pic:spPr bwMode="auto">
                    <a:xfrm>
                      <a:off x="0" y="0"/>
                      <a:ext cx="4285615" cy="2122170"/>
                    </a:xfrm>
                    <a:prstGeom prst="rect">
                      <a:avLst/>
                    </a:prstGeom>
                    <a:noFill/>
                    <a:ln w="9525">
                      <a:noFill/>
                      <a:miter lim="800000"/>
                      <a:headEnd/>
                      <a:tailEnd/>
                    </a:ln>
                  </pic:spPr>
                </pic:pic>
              </a:graphicData>
            </a:graphic>
          </wp:inline>
        </w:drawing>
      </w:r>
    </w:p>
    <w:p w:rsidR="00F14FA6" w:rsidRDefault="000977F7" w:rsidP="000977F7">
      <w:pPr>
        <w:pStyle w:val="a3"/>
        <w:spacing w:after="2" w:line="360" w:lineRule="auto"/>
        <w:ind w:left="420"/>
        <w:rPr>
          <w:rFonts w:ascii="Times New Roman" w:hAnsi="Times New Roman"/>
          <w:sz w:val="28"/>
          <w:szCs w:val="28"/>
        </w:rPr>
      </w:pPr>
      <w:r>
        <w:rPr>
          <w:rFonts w:ascii="Times New Roman" w:hAnsi="Times New Roman"/>
          <w:sz w:val="28"/>
          <w:szCs w:val="28"/>
        </w:rPr>
        <w:t>2 Дефект сварного шва – подрезы</w:t>
      </w:r>
    </w:p>
    <w:p w:rsidR="000977F7" w:rsidRDefault="000977F7" w:rsidP="000977F7">
      <w:pPr>
        <w:pStyle w:val="a3"/>
        <w:spacing w:after="2" w:line="360" w:lineRule="auto"/>
        <w:ind w:left="420"/>
        <w:rPr>
          <w:rFonts w:ascii="Times New Roman" w:hAnsi="Times New Roman"/>
          <w:sz w:val="28"/>
          <w:szCs w:val="28"/>
        </w:rPr>
      </w:pPr>
    </w:p>
    <w:p w:rsidR="000977F7" w:rsidRDefault="000977F7" w:rsidP="000977F7">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4285615" cy="2504440"/>
            <wp:effectExtent l="19050" t="0" r="635" b="0"/>
            <wp:docPr id="60" name="Рисунок 40" descr="Дефекты сварного шва: под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фекты сварного шва: подрезы"/>
                    <pic:cNvPicPr>
                      <a:picLocks noChangeAspect="1" noChangeArrowheads="1"/>
                    </pic:cNvPicPr>
                  </pic:nvPicPr>
                  <pic:blipFill>
                    <a:blip r:embed="rId43" r:link="rId44" cstate="print"/>
                    <a:srcRect/>
                    <a:stretch>
                      <a:fillRect/>
                    </a:stretch>
                  </pic:blipFill>
                  <pic:spPr bwMode="auto">
                    <a:xfrm>
                      <a:off x="0" y="0"/>
                      <a:ext cx="4285615" cy="2504440"/>
                    </a:xfrm>
                    <a:prstGeom prst="rect">
                      <a:avLst/>
                    </a:prstGeom>
                    <a:noFill/>
                    <a:ln w="9525">
                      <a:noFill/>
                      <a:miter lim="800000"/>
                      <a:headEnd/>
                      <a:tailEnd/>
                    </a:ln>
                  </pic:spPr>
                </pic:pic>
              </a:graphicData>
            </a:graphic>
          </wp:inline>
        </w:drawing>
      </w:r>
    </w:p>
    <w:p w:rsidR="00F14FA6" w:rsidRDefault="00F14FA6" w:rsidP="002F57FB">
      <w:pPr>
        <w:pStyle w:val="a3"/>
        <w:spacing w:after="2" w:line="360" w:lineRule="auto"/>
        <w:ind w:left="420"/>
        <w:jc w:val="right"/>
        <w:rPr>
          <w:rFonts w:ascii="Times New Roman" w:hAnsi="Times New Roman"/>
          <w:sz w:val="28"/>
          <w:szCs w:val="28"/>
        </w:rPr>
      </w:pPr>
    </w:p>
    <w:p w:rsidR="00F14FA6" w:rsidRDefault="00F14FA6" w:rsidP="002F57FB">
      <w:pPr>
        <w:pStyle w:val="a3"/>
        <w:spacing w:after="2" w:line="360" w:lineRule="auto"/>
        <w:ind w:left="420"/>
        <w:jc w:val="right"/>
        <w:rPr>
          <w:rFonts w:ascii="Times New Roman" w:hAnsi="Times New Roman"/>
          <w:sz w:val="28"/>
          <w:szCs w:val="28"/>
        </w:rPr>
      </w:pPr>
    </w:p>
    <w:p w:rsidR="000977F7" w:rsidRDefault="000977F7" w:rsidP="002F57FB">
      <w:pPr>
        <w:pStyle w:val="a3"/>
        <w:spacing w:after="2" w:line="360" w:lineRule="auto"/>
        <w:ind w:left="420"/>
        <w:jc w:val="right"/>
        <w:rPr>
          <w:rFonts w:ascii="Times New Roman" w:hAnsi="Times New Roman"/>
          <w:sz w:val="28"/>
          <w:szCs w:val="28"/>
        </w:rPr>
      </w:pPr>
    </w:p>
    <w:p w:rsidR="000977F7" w:rsidRDefault="000977F7" w:rsidP="000977F7">
      <w:pPr>
        <w:pStyle w:val="a3"/>
        <w:spacing w:after="2" w:line="360" w:lineRule="auto"/>
        <w:ind w:left="420"/>
        <w:rPr>
          <w:rFonts w:ascii="Times New Roman" w:hAnsi="Times New Roman"/>
          <w:sz w:val="28"/>
          <w:szCs w:val="28"/>
        </w:rPr>
      </w:pPr>
      <w:r>
        <w:rPr>
          <w:rFonts w:ascii="Times New Roman" w:hAnsi="Times New Roman"/>
          <w:sz w:val="28"/>
          <w:szCs w:val="28"/>
        </w:rPr>
        <w:t>3. Дефект сварного шва – наплывы</w:t>
      </w:r>
    </w:p>
    <w:p w:rsidR="000977F7" w:rsidRDefault="000977F7" w:rsidP="000977F7">
      <w:pPr>
        <w:pStyle w:val="a3"/>
        <w:spacing w:after="2" w:line="360" w:lineRule="auto"/>
        <w:ind w:left="420"/>
        <w:jc w:val="center"/>
        <w:rPr>
          <w:rFonts w:ascii="Times New Roman" w:hAnsi="Times New Roman"/>
          <w:sz w:val="28"/>
          <w:szCs w:val="28"/>
        </w:rPr>
      </w:pPr>
    </w:p>
    <w:p w:rsidR="000977F7" w:rsidRDefault="000977F7" w:rsidP="000977F7">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3305819" cy="2296633"/>
            <wp:effectExtent l="19050" t="0" r="8881" b="0"/>
            <wp:docPr id="62" name="Рисунок 43" descr="Дефекты сварного шва: напл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фекты сварного шва: наплывы"/>
                    <pic:cNvPicPr>
                      <a:picLocks noChangeAspect="1" noChangeArrowheads="1"/>
                    </pic:cNvPicPr>
                  </pic:nvPicPr>
                  <pic:blipFill>
                    <a:blip r:embed="rId45" r:link="rId46" cstate="print"/>
                    <a:srcRect/>
                    <a:stretch>
                      <a:fillRect/>
                    </a:stretch>
                  </pic:blipFill>
                  <pic:spPr bwMode="auto">
                    <a:xfrm>
                      <a:off x="0" y="0"/>
                      <a:ext cx="3305557" cy="2296451"/>
                    </a:xfrm>
                    <a:prstGeom prst="rect">
                      <a:avLst/>
                    </a:prstGeom>
                    <a:noFill/>
                    <a:ln w="9525">
                      <a:noFill/>
                      <a:miter lim="800000"/>
                      <a:headEnd/>
                      <a:tailEnd/>
                    </a:ln>
                  </pic:spPr>
                </pic:pic>
              </a:graphicData>
            </a:graphic>
          </wp:inline>
        </w:drawing>
      </w:r>
    </w:p>
    <w:p w:rsidR="000977F7" w:rsidRDefault="000977F7" w:rsidP="000977F7">
      <w:pPr>
        <w:pStyle w:val="a3"/>
        <w:spacing w:after="2" w:line="360" w:lineRule="auto"/>
        <w:ind w:left="420"/>
        <w:rPr>
          <w:rFonts w:ascii="Times New Roman" w:hAnsi="Times New Roman"/>
          <w:sz w:val="28"/>
          <w:szCs w:val="28"/>
        </w:rPr>
      </w:pPr>
    </w:p>
    <w:p w:rsidR="000977F7" w:rsidRDefault="000977F7" w:rsidP="000977F7">
      <w:pPr>
        <w:pStyle w:val="a3"/>
        <w:spacing w:after="2" w:line="360" w:lineRule="auto"/>
        <w:ind w:left="420"/>
        <w:rPr>
          <w:rFonts w:ascii="Times New Roman" w:hAnsi="Times New Roman"/>
          <w:sz w:val="28"/>
          <w:szCs w:val="28"/>
        </w:rPr>
      </w:pPr>
      <w:r>
        <w:rPr>
          <w:rFonts w:ascii="Times New Roman" w:hAnsi="Times New Roman"/>
          <w:sz w:val="28"/>
          <w:szCs w:val="28"/>
        </w:rPr>
        <w:t xml:space="preserve">4 Дефект сварного шва </w:t>
      </w:r>
      <w:r w:rsidR="001C5264">
        <w:rPr>
          <w:rFonts w:ascii="Times New Roman" w:hAnsi="Times New Roman"/>
          <w:sz w:val="28"/>
          <w:szCs w:val="28"/>
        </w:rPr>
        <w:t>–</w:t>
      </w:r>
      <w:r>
        <w:rPr>
          <w:rFonts w:ascii="Times New Roman" w:hAnsi="Times New Roman"/>
          <w:sz w:val="28"/>
          <w:szCs w:val="28"/>
        </w:rPr>
        <w:t xml:space="preserve"> </w:t>
      </w:r>
      <w:r w:rsidR="001C5264">
        <w:rPr>
          <w:rFonts w:ascii="Times New Roman" w:hAnsi="Times New Roman"/>
          <w:sz w:val="28"/>
          <w:szCs w:val="28"/>
        </w:rPr>
        <w:t>кратер</w:t>
      </w:r>
    </w:p>
    <w:p w:rsidR="001C5264" w:rsidRDefault="001C5264" w:rsidP="001C5264">
      <w:pPr>
        <w:pStyle w:val="a3"/>
        <w:spacing w:after="2" w:line="360" w:lineRule="auto"/>
        <w:ind w:left="420"/>
        <w:jc w:val="center"/>
        <w:rPr>
          <w:rFonts w:ascii="Times New Roman" w:hAnsi="Times New Roman"/>
          <w:sz w:val="28"/>
          <w:szCs w:val="28"/>
        </w:rPr>
      </w:pPr>
    </w:p>
    <w:p w:rsidR="001C5264" w:rsidRDefault="001C5264" w:rsidP="001C5264">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3276844" cy="1935125"/>
            <wp:effectExtent l="19050" t="0" r="0" b="0"/>
            <wp:docPr id="63" name="Рисунок 46" descr="Кратер свароч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ратер сварочного шва"/>
                    <pic:cNvPicPr>
                      <a:picLocks noChangeAspect="1" noChangeArrowheads="1"/>
                    </pic:cNvPicPr>
                  </pic:nvPicPr>
                  <pic:blipFill>
                    <a:blip r:embed="rId47" r:link="rId48" cstate="print"/>
                    <a:srcRect/>
                    <a:stretch>
                      <a:fillRect/>
                    </a:stretch>
                  </pic:blipFill>
                  <pic:spPr bwMode="auto">
                    <a:xfrm>
                      <a:off x="0" y="0"/>
                      <a:ext cx="3279030" cy="1936416"/>
                    </a:xfrm>
                    <a:prstGeom prst="rect">
                      <a:avLst/>
                    </a:prstGeom>
                    <a:noFill/>
                    <a:ln w="9525">
                      <a:noFill/>
                      <a:miter lim="800000"/>
                      <a:headEnd/>
                      <a:tailEnd/>
                    </a:ln>
                  </pic:spPr>
                </pic:pic>
              </a:graphicData>
            </a:graphic>
          </wp:inline>
        </w:drawing>
      </w:r>
    </w:p>
    <w:p w:rsidR="001C5264" w:rsidRDefault="001C5264" w:rsidP="001C5264">
      <w:pPr>
        <w:pStyle w:val="a3"/>
        <w:spacing w:after="2" w:line="360" w:lineRule="auto"/>
        <w:ind w:left="420"/>
        <w:rPr>
          <w:rFonts w:ascii="Times New Roman" w:hAnsi="Times New Roman"/>
          <w:sz w:val="28"/>
          <w:szCs w:val="28"/>
        </w:rPr>
      </w:pPr>
    </w:p>
    <w:p w:rsidR="001C5264" w:rsidRDefault="001C5264" w:rsidP="001C5264">
      <w:pPr>
        <w:pStyle w:val="a3"/>
        <w:spacing w:after="2" w:line="360" w:lineRule="auto"/>
        <w:ind w:left="420"/>
        <w:rPr>
          <w:rFonts w:ascii="Times New Roman" w:hAnsi="Times New Roman"/>
          <w:sz w:val="28"/>
          <w:szCs w:val="28"/>
        </w:rPr>
      </w:pPr>
      <w:r>
        <w:rPr>
          <w:rFonts w:ascii="Times New Roman" w:hAnsi="Times New Roman"/>
          <w:sz w:val="28"/>
          <w:szCs w:val="28"/>
        </w:rPr>
        <w:t>5. Дефект сварного шва – пористость в сварном шве</w:t>
      </w:r>
    </w:p>
    <w:p w:rsidR="001C5264" w:rsidRDefault="001C5264" w:rsidP="001C5264">
      <w:pPr>
        <w:pStyle w:val="a3"/>
        <w:spacing w:after="2" w:line="360" w:lineRule="auto"/>
        <w:ind w:left="420"/>
        <w:jc w:val="center"/>
        <w:rPr>
          <w:rFonts w:ascii="Times New Roman" w:hAnsi="Times New Roman"/>
          <w:sz w:val="28"/>
          <w:szCs w:val="28"/>
        </w:rPr>
      </w:pPr>
    </w:p>
    <w:p w:rsidR="001C5264" w:rsidRDefault="001C5264" w:rsidP="001C5264">
      <w:pPr>
        <w:pStyle w:val="a3"/>
        <w:spacing w:after="2" w:line="360" w:lineRule="auto"/>
        <w:ind w:left="420"/>
        <w:jc w:val="center"/>
        <w:rPr>
          <w:rFonts w:ascii="Times New Roman" w:hAnsi="Times New Roman"/>
          <w:sz w:val="28"/>
          <w:szCs w:val="28"/>
        </w:rPr>
      </w:pPr>
      <w:r>
        <w:rPr>
          <w:noProof/>
          <w:color w:val="000000"/>
          <w:sz w:val="28"/>
          <w:szCs w:val="28"/>
        </w:rPr>
        <w:drawing>
          <wp:inline distT="0" distB="0" distL="0" distR="0">
            <wp:extent cx="3683458" cy="2321539"/>
            <wp:effectExtent l="19050" t="0" r="0" b="0"/>
            <wp:docPr id="64" name="Рисунок 49" descr="Пористость в сварном ш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ристость в сварном шве"/>
                    <pic:cNvPicPr>
                      <a:picLocks noChangeAspect="1" noChangeArrowheads="1"/>
                    </pic:cNvPicPr>
                  </pic:nvPicPr>
                  <pic:blipFill>
                    <a:blip r:embed="rId49" r:link="rId50" cstate="print"/>
                    <a:srcRect/>
                    <a:stretch>
                      <a:fillRect/>
                    </a:stretch>
                  </pic:blipFill>
                  <pic:spPr bwMode="auto">
                    <a:xfrm>
                      <a:off x="0" y="0"/>
                      <a:ext cx="3687438" cy="2324047"/>
                    </a:xfrm>
                    <a:prstGeom prst="rect">
                      <a:avLst/>
                    </a:prstGeom>
                    <a:noFill/>
                    <a:ln w="9525">
                      <a:noFill/>
                      <a:miter lim="800000"/>
                      <a:headEnd/>
                      <a:tailEnd/>
                    </a:ln>
                  </pic:spPr>
                </pic:pic>
              </a:graphicData>
            </a:graphic>
          </wp:inline>
        </w:drawing>
      </w:r>
    </w:p>
    <w:p w:rsidR="00E12948" w:rsidRDefault="00E12948" w:rsidP="001C5264">
      <w:pPr>
        <w:pStyle w:val="a3"/>
        <w:spacing w:after="2" w:line="360" w:lineRule="auto"/>
        <w:ind w:left="420"/>
        <w:jc w:val="center"/>
        <w:rPr>
          <w:rFonts w:ascii="Times New Roman" w:hAnsi="Times New Roman"/>
          <w:sz w:val="28"/>
          <w:szCs w:val="28"/>
        </w:rPr>
      </w:pPr>
    </w:p>
    <w:p w:rsidR="00E12948" w:rsidRPr="009759C2" w:rsidRDefault="00E12948" w:rsidP="001C5264">
      <w:pPr>
        <w:pStyle w:val="a3"/>
        <w:spacing w:after="2" w:line="360" w:lineRule="auto"/>
        <w:ind w:left="420"/>
        <w:jc w:val="center"/>
        <w:rPr>
          <w:rFonts w:ascii="Times New Roman" w:hAnsi="Times New Roman"/>
          <w:color w:val="FF0000"/>
          <w:sz w:val="28"/>
          <w:szCs w:val="28"/>
        </w:rPr>
      </w:pPr>
    </w:p>
    <w:p w:rsidR="00163CF8" w:rsidRPr="00994B6F" w:rsidRDefault="002F57FB" w:rsidP="00593441">
      <w:pPr>
        <w:pStyle w:val="a3"/>
        <w:tabs>
          <w:tab w:val="left" w:pos="7938"/>
        </w:tabs>
        <w:spacing w:after="2" w:line="360" w:lineRule="auto"/>
        <w:ind w:left="420"/>
        <w:jc w:val="right"/>
        <w:rPr>
          <w:rFonts w:ascii="Times New Roman" w:hAnsi="Times New Roman"/>
          <w:sz w:val="28"/>
          <w:szCs w:val="28"/>
          <w:u w:val="single"/>
        </w:rPr>
      </w:pPr>
      <w:r>
        <w:rPr>
          <w:rFonts w:ascii="Times New Roman" w:hAnsi="Times New Roman"/>
          <w:sz w:val="28"/>
          <w:szCs w:val="28"/>
          <w:u w:val="single"/>
        </w:rPr>
        <w:lastRenderedPageBreak/>
        <w:t>ПРИЛОЖЕНИЕ №7</w:t>
      </w:r>
    </w:p>
    <w:p w:rsidR="0013610B" w:rsidRPr="00F403F2" w:rsidRDefault="0013610B" w:rsidP="009500AF">
      <w:pPr>
        <w:shd w:val="clear" w:color="auto" w:fill="FFFFFF"/>
        <w:spacing w:after="0" w:line="360" w:lineRule="auto"/>
        <w:ind w:left="-900"/>
        <w:jc w:val="center"/>
        <w:rPr>
          <w:rFonts w:ascii="Times New Roman" w:hAnsi="Times New Roman"/>
          <w:sz w:val="28"/>
          <w:szCs w:val="28"/>
        </w:rPr>
      </w:pPr>
      <w:r w:rsidRPr="00F403F2">
        <w:rPr>
          <w:rFonts w:ascii="Times New Roman" w:hAnsi="Times New Roman"/>
          <w:noProof/>
          <w:sz w:val="28"/>
          <w:szCs w:val="28"/>
        </w:rPr>
        <w:drawing>
          <wp:inline distT="0" distB="0" distL="0" distR="0">
            <wp:extent cx="4854309" cy="3647426"/>
            <wp:effectExtent l="19050" t="0" r="3441" b="0"/>
            <wp:docPr id="4" name="Рисунок 4" descr="https://myslide.ru/documents_3/4a83dad2a18a1922a0afa3c68f70696b/img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slide.ru/documents_3/4a83dad2a18a1922a0afa3c68f70696b/img0.jpg">
                      <a:hlinkClick r:id="rId53"/>
                    </pic:cNvPr>
                    <pic:cNvPicPr>
                      <a:picLocks noChangeAspect="1" noChangeArrowheads="1"/>
                    </pic:cNvPicPr>
                  </pic:nvPicPr>
                  <pic:blipFill>
                    <a:blip r:embed="rId54" r:link="rId55" cstate="print"/>
                    <a:srcRect/>
                    <a:stretch>
                      <a:fillRect/>
                    </a:stretch>
                  </pic:blipFill>
                  <pic:spPr bwMode="auto">
                    <a:xfrm>
                      <a:off x="0" y="0"/>
                      <a:ext cx="4858500" cy="3650575"/>
                    </a:xfrm>
                    <a:prstGeom prst="rect">
                      <a:avLst/>
                    </a:prstGeom>
                    <a:noFill/>
                    <a:ln w="9525">
                      <a:noFill/>
                      <a:miter lim="800000"/>
                      <a:headEnd/>
                      <a:tailEnd/>
                    </a:ln>
                  </pic:spPr>
                </pic:pic>
              </a:graphicData>
            </a:graphic>
          </wp:inline>
        </w:drawing>
      </w:r>
    </w:p>
    <w:p w:rsidR="0013610B" w:rsidRPr="00F403F2" w:rsidRDefault="00315221" w:rsidP="009500AF">
      <w:pPr>
        <w:spacing w:after="0" w:line="360" w:lineRule="auto"/>
        <w:rPr>
          <w:rFonts w:ascii="Times New Roman" w:hAnsi="Times New Roman"/>
          <w:sz w:val="28"/>
          <w:szCs w:val="28"/>
        </w:rPr>
      </w:pPr>
      <w:r>
        <w:rPr>
          <w:rFonts w:ascii="Times New Roman" w:hAnsi="Times New Roman"/>
          <w:sz w:val="28"/>
          <w:szCs w:val="28"/>
        </w:rPr>
        <w:t>1 Слайд</w:t>
      </w:r>
    </w:p>
    <w:p w:rsidR="0013610B" w:rsidRPr="00F403F2" w:rsidRDefault="0013610B" w:rsidP="009500AF">
      <w:pPr>
        <w:shd w:val="clear" w:color="auto" w:fill="FFFFFF"/>
        <w:spacing w:after="0" w:line="360" w:lineRule="auto"/>
        <w:jc w:val="center"/>
        <w:rPr>
          <w:rFonts w:ascii="Times New Roman" w:hAnsi="Times New Roman"/>
          <w:sz w:val="28"/>
          <w:szCs w:val="28"/>
        </w:rPr>
      </w:pPr>
      <w:r w:rsidRPr="00F403F2">
        <w:rPr>
          <w:rFonts w:ascii="Times New Roman" w:hAnsi="Times New Roman"/>
          <w:noProof/>
          <w:sz w:val="28"/>
          <w:szCs w:val="28"/>
        </w:rPr>
        <w:drawing>
          <wp:inline distT="0" distB="0" distL="0" distR="0">
            <wp:extent cx="5563043" cy="4168057"/>
            <wp:effectExtent l="19050" t="0" r="0" b="0"/>
            <wp:docPr id="26" name="Рисунок 26" descr="https://myslide.ru/documents_3/4a83dad2a18a1922a0afa3c68f70696b/img2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slide.ru/documents_3/4a83dad2a18a1922a0afa3c68f70696b/img22.jpg">
                      <a:hlinkClick r:id="rId56"/>
                    </pic:cNvPr>
                    <pic:cNvPicPr>
                      <a:picLocks noChangeAspect="1" noChangeArrowheads="1"/>
                    </pic:cNvPicPr>
                  </pic:nvPicPr>
                  <pic:blipFill>
                    <a:blip r:embed="rId57" r:link="rId58" cstate="print"/>
                    <a:srcRect/>
                    <a:stretch>
                      <a:fillRect/>
                    </a:stretch>
                  </pic:blipFill>
                  <pic:spPr bwMode="auto">
                    <a:xfrm>
                      <a:off x="0" y="0"/>
                      <a:ext cx="5560501" cy="4166153"/>
                    </a:xfrm>
                    <a:prstGeom prst="rect">
                      <a:avLst/>
                    </a:prstGeom>
                    <a:noFill/>
                    <a:ln w="9525">
                      <a:noFill/>
                      <a:miter lim="800000"/>
                      <a:headEnd/>
                      <a:tailEnd/>
                    </a:ln>
                  </pic:spPr>
                </pic:pic>
              </a:graphicData>
            </a:graphic>
          </wp:inline>
        </w:drawing>
      </w:r>
    </w:p>
    <w:p w:rsidR="0013610B" w:rsidRDefault="0013610B" w:rsidP="009500AF">
      <w:pPr>
        <w:spacing w:after="0" w:line="360" w:lineRule="auto"/>
        <w:rPr>
          <w:rFonts w:ascii="Times New Roman" w:hAnsi="Times New Roman"/>
          <w:sz w:val="28"/>
          <w:szCs w:val="28"/>
        </w:rPr>
      </w:pPr>
    </w:p>
    <w:p w:rsidR="00315221" w:rsidRDefault="00315221" w:rsidP="009500AF">
      <w:pPr>
        <w:spacing w:after="0" w:line="360" w:lineRule="auto"/>
        <w:rPr>
          <w:rFonts w:ascii="Times New Roman" w:hAnsi="Times New Roman"/>
          <w:sz w:val="28"/>
          <w:szCs w:val="28"/>
        </w:rPr>
      </w:pPr>
    </w:p>
    <w:p w:rsidR="00315221" w:rsidRDefault="00315221" w:rsidP="009500AF">
      <w:pPr>
        <w:spacing w:after="0" w:line="360" w:lineRule="auto"/>
        <w:rPr>
          <w:rFonts w:ascii="Times New Roman" w:hAnsi="Times New Roman"/>
          <w:sz w:val="28"/>
          <w:szCs w:val="28"/>
        </w:rPr>
      </w:pPr>
    </w:p>
    <w:p w:rsidR="002D74E0" w:rsidRDefault="002D74E0" w:rsidP="009500AF">
      <w:pPr>
        <w:spacing w:after="0" w:line="360" w:lineRule="auto"/>
        <w:rPr>
          <w:rFonts w:ascii="Times New Roman" w:hAnsi="Times New Roman"/>
          <w:sz w:val="28"/>
          <w:szCs w:val="28"/>
        </w:rPr>
      </w:pPr>
      <w:r>
        <w:rPr>
          <w:rFonts w:ascii="Times New Roman" w:hAnsi="Times New Roman"/>
          <w:sz w:val="28"/>
          <w:szCs w:val="28"/>
        </w:rPr>
        <w:lastRenderedPageBreak/>
        <w:t>2 Слайд</w:t>
      </w:r>
    </w:p>
    <w:p w:rsidR="002D74E0" w:rsidRDefault="002D74E0" w:rsidP="009500AF">
      <w:pPr>
        <w:spacing w:after="0" w:line="360" w:lineRule="auto"/>
        <w:rPr>
          <w:rFonts w:ascii="Times New Roman" w:hAnsi="Times New Roman"/>
          <w:sz w:val="28"/>
          <w:szCs w:val="28"/>
        </w:rPr>
      </w:pPr>
      <w:r w:rsidRPr="002D74E0">
        <w:rPr>
          <w:rFonts w:ascii="Times New Roman" w:hAnsi="Times New Roman"/>
          <w:noProof/>
          <w:sz w:val="28"/>
          <w:szCs w:val="28"/>
        </w:rPr>
        <w:drawing>
          <wp:inline distT="0" distB="0" distL="0" distR="0">
            <wp:extent cx="5723890" cy="4352290"/>
            <wp:effectExtent l="19050" t="0" r="0" b="0"/>
            <wp:docPr id="10" name="Рисунок 42" descr="https://myslide.ru/documents_3/4a83dad2a18a1922a0afa3c68f70696b/img3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yslide.ru/documents_3/4a83dad2a18a1922a0afa3c68f70696b/img38.jpg">
                      <a:hlinkClick r:id="rId59"/>
                    </pic:cNvPr>
                    <pic:cNvPicPr>
                      <a:picLocks noChangeAspect="1" noChangeArrowheads="1"/>
                    </pic:cNvPicPr>
                  </pic:nvPicPr>
                  <pic:blipFill>
                    <a:blip r:embed="rId60" r:link="rId61" cstate="print"/>
                    <a:srcRect/>
                    <a:stretch>
                      <a:fillRect/>
                    </a:stretch>
                  </pic:blipFill>
                  <pic:spPr bwMode="auto">
                    <a:xfrm>
                      <a:off x="0" y="0"/>
                      <a:ext cx="5723890" cy="4352290"/>
                    </a:xfrm>
                    <a:prstGeom prst="rect">
                      <a:avLst/>
                    </a:prstGeom>
                    <a:noFill/>
                    <a:ln w="9525">
                      <a:noFill/>
                      <a:miter lim="800000"/>
                      <a:headEnd/>
                      <a:tailEnd/>
                    </a:ln>
                  </pic:spPr>
                </pic:pic>
              </a:graphicData>
            </a:graphic>
          </wp:inline>
        </w:drawing>
      </w:r>
    </w:p>
    <w:p w:rsidR="00315221" w:rsidRDefault="002D74E0" w:rsidP="009500AF">
      <w:pPr>
        <w:spacing w:after="0" w:line="360" w:lineRule="auto"/>
        <w:rPr>
          <w:rFonts w:ascii="Times New Roman" w:hAnsi="Times New Roman"/>
          <w:sz w:val="28"/>
          <w:szCs w:val="28"/>
        </w:rPr>
      </w:pPr>
      <w:r>
        <w:rPr>
          <w:rFonts w:ascii="Times New Roman" w:hAnsi="Times New Roman"/>
          <w:sz w:val="28"/>
          <w:szCs w:val="28"/>
        </w:rPr>
        <w:t>3</w:t>
      </w:r>
      <w:r w:rsidR="00315221">
        <w:rPr>
          <w:rFonts w:ascii="Times New Roman" w:hAnsi="Times New Roman"/>
          <w:sz w:val="28"/>
          <w:szCs w:val="28"/>
        </w:rPr>
        <w:t xml:space="preserve"> Слайд</w:t>
      </w:r>
    </w:p>
    <w:p w:rsidR="0013610B" w:rsidRDefault="0013610B" w:rsidP="009500AF">
      <w:pPr>
        <w:shd w:val="clear" w:color="auto" w:fill="FFFFFF"/>
        <w:spacing w:after="0" w:line="360" w:lineRule="auto"/>
        <w:jc w:val="center"/>
        <w:rPr>
          <w:rFonts w:ascii="Times New Roman" w:hAnsi="Times New Roman"/>
          <w:sz w:val="28"/>
          <w:szCs w:val="28"/>
        </w:rPr>
      </w:pPr>
      <w:r w:rsidRPr="00F403F2">
        <w:rPr>
          <w:rFonts w:ascii="Times New Roman" w:hAnsi="Times New Roman"/>
          <w:noProof/>
          <w:sz w:val="28"/>
          <w:szCs w:val="28"/>
        </w:rPr>
        <w:drawing>
          <wp:inline distT="0" distB="0" distL="0" distR="0">
            <wp:extent cx="5654289" cy="4253023"/>
            <wp:effectExtent l="19050" t="0" r="3561" b="0"/>
            <wp:docPr id="27" name="Рисунок 27" descr="https://myslide.ru/documents_3/4a83dad2a18a1922a0afa3c68f70696b/img2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yslide.ru/documents_3/4a83dad2a18a1922a0afa3c68f70696b/img23.jpg">
                      <a:hlinkClick r:id="rId62"/>
                    </pic:cNvPr>
                    <pic:cNvPicPr>
                      <a:picLocks noChangeAspect="1" noChangeArrowheads="1"/>
                    </pic:cNvPicPr>
                  </pic:nvPicPr>
                  <pic:blipFill>
                    <a:blip r:embed="rId63" r:link="rId64" cstate="print"/>
                    <a:srcRect/>
                    <a:stretch>
                      <a:fillRect/>
                    </a:stretch>
                  </pic:blipFill>
                  <pic:spPr bwMode="auto">
                    <a:xfrm>
                      <a:off x="0" y="0"/>
                      <a:ext cx="5659253" cy="4256756"/>
                    </a:xfrm>
                    <a:prstGeom prst="rect">
                      <a:avLst/>
                    </a:prstGeom>
                    <a:noFill/>
                    <a:ln w="9525">
                      <a:noFill/>
                      <a:miter lim="800000"/>
                      <a:headEnd/>
                      <a:tailEnd/>
                    </a:ln>
                  </pic:spPr>
                </pic:pic>
              </a:graphicData>
            </a:graphic>
          </wp:inline>
        </w:drawing>
      </w:r>
    </w:p>
    <w:p w:rsidR="00315221" w:rsidRDefault="002D74E0" w:rsidP="00315221">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4</w:t>
      </w:r>
      <w:r w:rsidR="00315221">
        <w:rPr>
          <w:rFonts w:ascii="Times New Roman" w:hAnsi="Times New Roman"/>
          <w:sz w:val="28"/>
          <w:szCs w:val="28"/>
        </w:rPr>
        <w:t xml:space="preserve"> Слайд </w:t>
      </w:r>
    </w:p>
    <w:p w:rsidR="00315221" w:rsidRDefault="00315221" w:rsidP="009500AF">
      <w:pPr>
        <w:shd w:val="clear" w:color="auto" w:fill="FFFFFF"/>
        <w:spacing w:after="0" w:line="360" w:lineRule="auto"/>
        <w:jc w:val="center"/>
        <w:rPr>
          <w:rFonts w:ascii="Times New Roman" w:hAnsi="Times New Roman"/>
          <w:sz w:val="28"/>
          <w:szCs w:val="28"/>
        </w:rPr>
      </w:pPr>
      <w:r w:rsidRPr="00315221">
        <w:rPr>
          <w:rFonts w:ascii="Times New Roman" w:hAnsi="Times New Roman"/>
          <w:noProof/>
          <w:sz w:val="28"/>
          <w:szCs w:val="28"/>
        </w:rPr>
        <w:drawing>
          <wp:inline distT="0" distB="0" distL="0" distR="0">
            <wp:extent cx="5644515" cy="4229100"/>
            <wp:effectExtent l="19050" t="0" r="0" b="0"/>
            <wp:docPr id="3" name="Рисунок 39" descr="https://myslide.ru/documents_3/4a83dad2a18a1922a0afa3c68f70696b/img3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yslide.ru/documents_3/4a83dad2a18a1922a0afa3c68f70696b/img35.jpg">
                      <a:hlinkClick r:id="rId65"/>
                    </pic:cNvPr>
                    <pic:cNvPicPr>
                      <a:picLocks noChangeAspect="1" noChangeArrowheads="1"/>
                    </pic:cNvPicPr>
                  </pic:nvPicPr>
                  <pic:blipFill>
                    <a:blip r:embed="rId66" r:link="rId67" cstate="print"/>
                    <a:srcRect/>
                    <a:stretch>
                      <a:fillRect/>
                    </a:stretch>
                  </pic:blipFill>
                  <pic:spPr bwMode="auto">
                    <a:xfrm>
                      <a:off x="0" y="0"/>
                      <a:ext cx="5644515" cy="4229100"/>
                    </a:xfrm>
                    <a:prstGeom prst="rect">
                      <a:avLst/>
                    </a:prstGeom>
                    <a:noFill/>
                    <a:ln w="9525">
                      <a:noFill/>
                      <a:miter lim="800000"/>
                      <a:headEnd/>
                      <a:tailEnd/>
                    </a:ln>
                  </pic:spPr>
                </pic:pic>
              </a:graphicData>
            </a:graphic>
          </wp:inline>
        </w:drawing>
      </w:r>
    </w:p>
    <w:p w:rsidR="00315221" w:rsidRDefault="002D74E0" w:rsidP="00315221">
      <w:pPr>
        <w:shd w:val="clear" w:color="auto" w:fill="FFFFFF"/>
        <w:spacing w:after="0" w:line="360" w:lineRule="auto"/>
        <w:rPr>
          <w:rFonts w:ascii="Times New Roman" w:hAnsi="Times New Roman"/>
          <w:sz w:val="28"/>
          <w:szCs w:val="28"/>
        </w:rPr>
      </w:pPr>
      <w:r>
        <w:rPr>
          <w:rFonts w:ascii="Times New Roman" w:hAnsi="Times New Roman"/>
          <w:sz w:val="28"/>
          <w:szCs w:val="28"/>
        </w:rPr>
        <w:t>5</w:t>
      </w:r>
      <w:r w:rsidR="00315221">
        <w:rPr>
          <w:rFonts w:ascii="Times New Roman" w:hAnsi="Times New Roman"/>
          <w:sz w:val="28"/>
          <w:szCs w:val="28"/>
        </w:rPr>
        <w:t xml:space="preserve"> Слайд</w:t>
      </w:r>
    </w:p>
    <w:p w:rsidR="00315221" w:rsidRDefault="00315221" w:rsidP="009500AF">
      <w:pPr>
        <w:shd w:val="clear" w:color="auto" w:fill="FFFFFF"/>
        <w:spacing w:after="0" w:line="360" w:lineRule="auto"/>
        <w:jc w:val="center"/>
        <w:rPr>
          <w:rFonts w:ascii="Times New Roman" w:hAnsi="Times New Roman"/>
          <w:sz w:val="28"/>
          <w:szCs w:val="28"/>
        </w:rPr>
      </w:pPr>
      <w:r w:rsidRPr="00315221">
        <w:rPr>
          <w:rFonts w:ascii="Times New Roman" w:hAnsi="Times New Roman"/>
          <w:noProof/>
          <w:sz w:val="28"/>
          <w:szCs w:val="28"/>
        </w:rPr>
        <w:drawing>
          <wp:inline distT="0" distB="0" distL="0" distR="0">
            <wp:extent cx="5723890" cy="4352290"/>
            <wp:effectExtent l="19050" t="0" r="0" b="0"/>
            <wp:docPr id="5" name="Рисунок 34" descr="https://myslide.ru/documents_3/4a83dad2a18a1922a0afa3c68f70696b/img3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yslide.ru/documents_3/4a83dad2a18a1922a0afa3c68f70696b/img30.jpg">
                      <a:hlinkClick r:id="rId68"/>
                    </pic:cNvPr>
                    <pic:cNvPicPr>
                      <a:picLocks noChangeAspect="1" noChangeArrowheads="1"/>
                    </pic:cNvPicPr>
                  </pic:nvPicPr>
                  <pic:blipFill>
                    <a:blip r:embed="rId69" r:link="rId70" cstate="print"/>
                    <a:srcRect/>
                    <a:stretch>
                      <a:fillRect/>
                    </a:stretch>
                  </pic:blipFill>
                  <pic:spPr bwMode="auto">
                    <a:xfrm>
                      <a:off x="0" y="0"/>
                      <a:ext cx="5723890" cy="4352290"/>
                    </a:xfrm>
                    <a:prstGeom prst="rect">
                      <a:avLst/>
                    </a:prstGeom>
                    <a:noFill/>
                    <a:ln w="9525">
                      <a:noFill/>
                      <a:miter lim="800000"/>
                      <a:headEnd/>
                      <a:tailEnd/>
                    </a:ln>
                  </pic:spPr>
                </pic:pic>
              </a:graphicData>
            </a:graphic>
          </wp:inline>
        </w:drawing>
      </w:r>
    </w:p>
    <w:p w:rsidR="00315221" w:rsidRDefault="002D74E0" w:rsidP="00A12550">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6</w:t>
      </w:r>
      <w:r w:rsidR="00E2497D">
        <w:rPr>
          <w:rFonts w:ascii="Times New Roman" w:hAnsi="Times New Roman"/>
          <w:sz w:val="28"/>
          <w:szCs w:val="28"/>
        </w:rPr>
        <w:t xml:space="preserve"> С</w:t>
      </w:r>
      <w:r w:rsidR="00A12550">
        <w:rPr>
          <w:rFonts w:ascii="Times New Roman" w:hAnsi="Times New Roman"/>
          <w:sz w:val="28"/>
          <w:szCs w:val="28"/>
        </w:rPr>
        <w:t xml:space="preserve">лайд </w:t>
      </w:r>
    </w:p>
    <w:p w:rsidR="00315221" w:rsidRDefault="00A12550" w:rsidP="009500AF">
      <w:pPr>
        <w:shd w:val="clear" w:color="auto" w:fill="FFFFFF"/>
        <w:spacing w:after="0" w:line="360" w:lineRule="auto"/>
        <w:jc w:val="center"/>
        <w:rPr>
          <w:rFonts w:ascii="Times New Roman" w:hAnsi="Times New Roman"/>
          <w:sz w:val="28"/>
          <w:szCs w:val="28"/>
        </w:rPr>
      </w:pPr>
      <w:r w:rsidRPr="00A12550">
        <w:rPr>
          <w:rFonts w:ascii="Times New Roman" w:hAnsi="Times New Roman"/>
          <w:noProof/>
          <w:sz w:val="28"/>
          <w:szCs w:val="28"/>
        </w:rPr>
        <w:drawing>
          <wp:inline distT="0" distB="0" distL="0" distR="0">
            <wp:extent cx="5486400" cy="4126742"/>
            <wp:effectExtent l="19050" t="0" r="0" b="0"/>
            <wp:docPr id="6" name="Рисунок 36" descr="https://myslide.ru/documents_3/4a83dad2a18a1922a0afa3c68f70696b/img32.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yslide.ru/documents_3/4a83dad2a18a1922a0afa3c68f70696b/img32.jpg">
                      <a:hlinkClick r:id="rId71"/>
                    </pic:cNvPr>
                    <pic:cNvPicPr>
                      <a:picLocks noChangeAspect="1" noChangeArrowheads="1"/>
                    </pic:cNvPicPr>
                  </pic:nvPicPr>
                  <pic:blipFill>
                    <a:blip r:embed="rId72" r:link="rId73" cstate="print"/>
                    <a:srcRect/>
                    <a:stretch>
                      <a:fillRect/>
                    </a:stretch>
                  </pic:blipFill>
                  <pic:spPr bwMode="auto">
                    <a:xfrm>
                      <a:off x="0" y="0"/>
                      <a:ext cx="5486400" cy="4126742"/>
                    </a:xfrm>
                    <a:prstGeom prst="rect">
                      <a:avLst/>
                    </a:prstGeom>
                    <a:noFill/>
                    <a:ln w="9525">
                      <a:noFill/>
                      <a:miter lim="800000"/>
                      <a:headEnd/>
                      <a:tailEnd/>
                    </a:ln>
                  </pic:spPr>
                </pic:pic>
              </a:graphicData>
            </a:graphic>
          </wp:inline>
        </w:drawing>
      </w: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t xml:space="preserve">7 </w:t>
      </w:r>
      <w:r w:rsidR="00E2497D">
        <w:rPr>
          <w:rFonts w:ascii="Times New Roman" w:hAnsi="Times New Roman"/>
          <w:sz w:val="28"/>
          <w:szCs w:val="28"/>
        </w:rPr>
        <w:t>Слайд</w:t>
      </w:r>
    </w:p>
    <w:p w:rsidR="00E2497D" w:rsidRDefault="00E2497D" w:rsidP="00E2497D">
      <w:pPr>
        <w:shd w:val="clear" w:color="auto" w:fill="FFFFFF"/>
        <w:spacing w:after="0" w:line="360" w:lineRule="auto"/>
        <w:rPr>
          <w:rFonts w:ascii="Times New Roman" w:hAnsi="Times New Roman"/>
          <w:sz w:val="28"/>
          <w:szCs w:val="28"/>
        </w:rPr>
      </w:pPr>
      <w:r w:rsidRPr="00E2497D">
        <w:rPr>
          <w:rFonts w:ascii="Times New Roman" w:hAnsi="Times New Roman"/>
          <w:noProof/>
          <w:sz w:val="28"/>
          <w:szCs w:val="28"/>
        </w:rPr>
        <w:drawing>
          <wp:inline distT="0" distB="0" distL="0" distR="0">
            <wp:extent cx="5582168" cy="4240132"/>
            <wp:effectExtent l="19050" t="0" r="0" b="0"/>
            <wp:docPr id="7" name="Рисунок 30" descr="https://myslide.ru/documents_3/4a83dad2a18a1922a0afa3c68f70696b/img26.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yslide.ru/documents_3/4a83dad2a18a1922a0afa3c68f70696b/img26.jpg">
                      <a:hlinkClick r:id="rId74"/>
                    </pic:cNvPr>
                    <pic:cNvPicPr>
                      <a:picLocks noChangeAspect="1" noChangeArrowheads="1"/>
                    </pic:cNvPicPr>
                  </pic:nvPicPr>
                  <pic:blipFill>
                    <a:blip r:embed="rId75" r:link="rId76" cstate="print"/>
                    <a:srcRect/>
                    <a:stretch>
                      <a:fillRect/>
                    </a:stretch>
                  </pic:blipFill>
                  <pic:spPr bwMode="auto">
                    <a:xfrm>
                      <a:off x="0" y="0"/>
                      <a:ext cx="5585879" cy="4242951"/>
                    </a:xfrm>
                    <a:prstGeom prst="rect">
                      <a:avLst/>
                    </a:prstGeom>
                    <a:noFill/>
                    <a:ln w="9525">
                      <a:noFill/>
                      <a:miter lim="800000"/>
                      <a:headEnd/>
                      <a:tailEnd/>
                    </a:ln>
                  </pic:spPr>
                </pic:pic>
              </a:graphicData>
            </a:graphic>
          </wp:inline>
        </w:drawing>
      </w:r>
    </w:p>
    <w:p w:rsidR="002D74E0" w:rsidRDefault="002D74E0" w:rsidP="00E2497D">
      <w:pPr>
        <w:shd w:val="clear" w:color="auto" w:fill="FFFFFF"/>
        <w:spacing w:after="0" w:line="360" w:lineRule="auto"/>
        <w:rPr>
          <w:rFonts w:ascii="Times New Roman" w:hAnsi="Times New Roman"/>
          <w:sz w:val="28"/>
          <w:szCs w:val="28"/>
        </w:rPr>
      </w:pP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8</w:t>
      </w:r>
      <w:r w:rsidR="00E2497D">
        <w:rPr>
          <w:rFonts w:ascii="Times New Roman" w:hAnsi="Times New Roman"/>
          <w:sz w:val="28"/>
          <w:szCs w:val="28"/>
        </w:rPr>
        <w:t xml:space="preserve">  Слайд</w:t>
      </w:r>
    </w:p>
    <w:p w:rsidR="00E2497D" w:rsidRDefault="00E2497D" w:rsidP="00E2497D">
      <w:pPr>
        <w:shd w:val="clear" w:color="auto" w:fill="FFFFFF"/>
        <w:spacing w:after="0" w:line="360" w:lineRule="auto"/>
        <w:rPr>
          <w:rFonts w:ascii="Times New Roman" w:hAnsi="Times New Roman"/>
          <w:sz w:val="28"/>
          <w:szCs w:val="28"/>
        </w:rPr>
      </w:pPr>
      <w:r w:rsidRPr="00E2497D">
        <w:rPr>
          <w:rFonts w:ascii="Times New Roman" w:hAnsi="Times New Roman"/>
          <w:noProof/>
          <w:sz w:val="28"/>
          <w:szCs w:val="28"/>
        </w:rPr>
        <w:drawing>
          <wp:inline distT="0" distB="0" distL="0" distR="0">
            <wp:extent cx="5584308" cy="4256624"/>
            <wp:effectExtent l="19050" t="0" r="0" b="0"/>
            <wp:docPr id="8" name="Рисунок 31" descr="https://myslide.ru/documents_3/4a83dad2a18a1922a0afa3c68f70696b/img27.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yslide.ru/documents_3/4a83dad2a18a1922a0afa3c68f70696b/img27.jpg">
                      <a:hlinkClick r:id="rId77"/>
                    </pic:cNvPr>
                    <pic:cNvPicPr>
                      <a:picLocks noChangeAspect="1" noChangeArrowheads="1"/>
                    </pic:cNvPicPr>
                  </pic:nvPicPr>
                  <pic:blipFill>
                    <a:blip r:embed="rId78" r:link="rId79" cstate="print"/>
                    <a:srcRect/>
                    <a:stretch>
                      <a:fillRect/>
                    </a:stretch>
                  </pic:blipFill>
                  <pic:spPr bwMode="auto">
                    <a:xfrm>
                      <a:off x="0" y="0"/>
                      <a:ext cx="5581850" cy="4254750"/>
                    </a:xfrm>
                    <a:prstGeom prst="rect">
                      <a:avLst/>
                    </a:prstGeom>
                    <a:noFill/>
                    <a:ln w="9525">
                      <a:noFill/>
                      <a:miter lim="800000"/>
                      <a:headEnd/>
                      <a:tailEnd/>
                    </a:ln>
                  </pic:spPr>
                </pic:pic>
              </a:graphicData>
            </a:graphic>
          </wp:inline>
        </w:drawing>
      </w:r>
    </w:p>
    <w:p w:rsidR="00E2497D" w:rsidRDefault="00E2497D" w:rsidP="00E2497D">
      <w:pPr>
        <w:shd w:val="clear" w:color="auto" w:fill="FFFFFF"/>
        <w:spacing w:after="0" w:line="360" w:lineRule="auto"/>
        <w:rPr>
          <w:rFonts w:ascii="Times New Roman" w:hAnsi="Times New Roman"/>
          <w:sz w:val="28"/>
          <w:szCs w:val="28"/>
        </w:rPr>
      </w:pP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t>9</w:t>
      </w:r>
      <w:r w:rsidR="00E2497D">
        <w:rPr>
          <w:rFonts w:ascii="Times New Roman" w:hAnsi="Times New Roman"/>
          <w:sz w:val="28"/>
          <w:szCs w:val="28"/>
        </w:rPr>
        <w:t xml:space="preserve">  Слайд</w:t>
      </w:r>
    </w:p>
    <w:p w:rsidR="00E2497D" w:rsidRDefault="00E2497D" w:rsidP="00E2497D">
      <w:pPr>
        <w:shd w:val="clear" w:color="auto" w:fill="FFFFFF"/>
        <w:spacing w:after="0" w:line="360" w:lineRule="auto"/>
        <w:rPr>
          <w:rFonts w:ascii="Times New Roman" w:hAnsi="Times New Roman"/>
          <w:sz w:val="28"/>
          <w:szCs w:val="28"/>
        </w:rPr>
      </w:pPr>
      <w:r w:rsidRPr="00E2497D">
        <w:rPr>
          <w:rFonts w:ascii="Times New Roman" w:hAnsi="Times New Roman"/>
          <w:noProof/>
          <w:sz w:val="28"/>
          <w:szCs w:val="28"/>
        </w:rPr>
        <w:drawing>
          <wp:inline distT="0" distB="0" distL="0" distR="0">
            <wp:extent cx="5644515" cy="4229100"/>
            <wp:effectExtent l="19050" t="0" r="0" b="0"/>
            <wp:docPr id="9" name="Рисунок 33" descr="https://myslide.ru/documents_3/4a83dad2a18a1922a0afa3c68f70696b/img29.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yslide.ru/documents_3/4a83dad2a18a1922a0afa3c68f70696b/img29.jpg">
                      <a:hlinkClick r:id="rId80"/>
                    </pic:cNvPr>
                    <pic:cNvPicPr>
                      <a:picLocks noChangeAspect="1" noChangeArrowheads="1"/>
                    </pic:cNvPicPr>
                  </pic:nvPicPr>
                  <pic:blipFill>
                    <a:blip r:embed="rId81" r:link="rId82" cstate="print"/>
                    <a:srcRect/>
                    <a:stretch>
                      <a:fillRect/>
                    </a:stretch>
                  </pic:blipFill>
                  <pic:spPr bwMode="auto">
                    <a:xfrm>
                      <a:off x="0" y="0"/>
                      <a:ext cx="5644515" cy="4229100"/>
                    </a:xfrm>
                    <a:prstGeom prst="rect">
                      <a:avLst/>
                    </a:prstGeom>
                    <a:noFill/>
                    <a:ln w="9525">
                      <a:noFill/>
                      <a:miter lim="800000"/>
                      <a:headEnd/>
                      <a:tailEnd/>
                    </a:ln>
                  </pic:spPr>
                </pic:pic>
              </a:graphicData>
            </a:graphic>
          </wp:inline>
        </w:drawing>
      </w:r>
    </w:p>
    <w:p w:rsidR="00E2497D" w:rsidRDefault="002D74E0" w:rsidP="00E2497D">
      <w:pPr>
        <w:shd w:val="clear" w:color="auto" w:fill="FFFFFF"/>
        <w:spacing w:after="0" w:line="360" w:lineRule="auto"/>
        <w:rPr>
          <w:rFonts w:ascii="Times New Roman" w:hAnsi="Times New Roman"/>
          <w:sz w:val="28"/>
          <w:szCs w:val="28"/>
        </w:rPr>
      </w:pPr>
      <w:r>
        <w:rPr>
          <w:rFonts w:ascii="Times New Roman" w:hAnsi="Times New Roman"/>
          <w:sz w:val="28"/>
          <w:szCs w:val="28"/>
        </w:rPr>
        <w:lastRenderedPageBreak/>
        <w:t xml:space="preserve">10 </w:t>
      </w:r>
      <w:r w:rsidR="00E2497D">
        <w:rPr>
          <w:rFonts w:ascii="Times New Roman" w:hAnsi="Times New Roman"/>
          <w:sz w:val="28"/>
          <w:szCs w:val="28"/>
        </w:rPr>
        <w:t>Слайд</w:t>
      </w:r>
    </w:p>
    <w:p w:rsidR="0013610B" w:rsidRPr="00F403F2" w:rsidRDefault="0013610B" w:rsidP="009500AF">
      <w:pPr>
        <w:shd w:val="clear" w:color="auto" w:fill="FFFFFF"/>
        <w:spacing w:after="0" w:line="360" w:lineRule="auto"/>
        <w:jc w:val="center"/>
        <w:rPr>
          <w:rFonts w:ascii="Times New Roman" w:hAnsi="Times New Roman"/>
          <w:sz w:val="28"/>
          <w:szCs w:val="28"/>
        </w:rPr>
      </w:pPr>
      <w:r w:rsidRPr="00F403F2">
        <w:rPr>
          <w:rFonts w:ascii="Times New Roman" w:hAnsi="Times New Roman"/>
          <w:noProof/>
          <w:sz w:val="28"/>
          <w:szCs w:val="28"/>
        </w:rPr>
        <w:drawing>
          <wp:inline distT="0" distB="0" distL="0" distR="0">
            <wp:extent cx="5266690" cy="4000500"/>
            <wp:effectExtent l="19050" t="0" r="0" b="0"/>
            <wp:docPr id="28" name="Рисунок 28" descr="https://myslide.ru/documents_3/4a83dad2a18a1922a0afa3c68f70696b/img2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yslide.ru/documents_3/4a83dad2a18a1922a0afa3c68f70696b/img24.jpg">
                      <a:hlinkClick r:id="rId83"/>
                    </pic:cNvPr>
                    <pic:cNvPicPr>
                      <a:picLocks noChangeAspect="1" noChangeArrowheads="1"/>
                    </pic:cNvPicPr>
                  </pic:nvPicPr>
                  <pic:blipFill>
                    <a:blip r:embed="rId84" r:link="rId85" cstate="print"/>
                    <a:srcRect/>
                    <a:stretch>
                      <a:fillRect/>
                    </a:stretch>
                  </pic:blipFill>
                  <pic:spPr bwMode="auto">
                    <a:xfrm>
                      <a:off x="0" y="0"/>
                      <a:ext cx="5266690" cy="4000500"/>
                    </a:xfrm>
                    <a:prstGeom prst="rect">
                      <a:avLst/>
                    </a:prstGeom>
                    <a:noFill/>
                    <a:ln w="9525">
                      <a:noFill/>
                      <a:miter lim="800000"/>
                      <a:headEnd/>
                      <a:tailEnd/>
                    </a:ln>
                  </pic:spPr>
                </pic:pic>
              </a:graphicData>
            </a:graphic>
          </wp:inline>
        </w:drawing>
      </w: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7B6CF1">
      <w:pPr>
        <w:shd w:val="clear" w:color="auto" w:fill="FFFFFF"/>
        <w:spacing w:after="0" w:line="360" w:lineRule="auto"/>
        <w:ind w:right="283"/>
        <w:rPr>
          <w:rFonts w:ascii="Times New Roman" w:hAnsi="Times New Roman"/>
          <w:sz w:val="28"/>
          <w:szCs w:val="28"/>
        </w:rPr>
      </w:pP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9500AF">
      <w:pPr>
        <w:shd w:val="clear" w:color="auto" w:fill="FFFFFF"/>
        <w:spacing w:after="0" w:line="360" w:lineRule="auto"/>
        <w:jc w:val="center"/>
        <w:rPr>
          <w:rFonts w:ascii="Times New Roman" w:hAnsi="Times New Roman"/>
          <w:sz w:val="28"/>
          <w:szCs w:val="28"/>
        </w:rPr>
      </w:pPr>
    </w:p>
    <w:p w:rsidR="0013610B" w:rsidRPr="00F403F2" w:rsidRDefault="0013610B" w:rsidP="003E6C49">
      <w:pPr>
        <w:shd w:val="clear" w:color="auto" w:fill="FFFFFF"/>
        <w:spacing w:after="0" w:line="360" w:lineRule="auto"/>
        <w:rPr>
          <w:rFonts w:ascii="Times New Roman" w:hAnsi="Times New Roman"/>
          <w:sz w:val="28"/>
          <w:szCs w:val="28"/>
        </w:rPr>
      </w:pPr>
      <w:r w:rsidRPr="00F403F2">
        <w:rPr>
          <w:rFonts w:ascii="Times New Roman" w:hAnsi="Times New Roman"/>
          <w:sz w:val="28"/>
          <w:szCs w:val="28"/>
        </w:rPr>
        <w:br/>
      </w:r>
    </w:p>
    <w:p w:rsidR="0013610B" w:rsidRPr="00F403F2" w:rsidRDefault="0013610B" w:rsidP="009500AF">
      <w:pPr>
        <w:spacing w:after="0" w:line="360" w:lineRule="auto"/>
        <w:rPr>
          <w:rFonts w:ascii="Times New Roman" w:hAnsi="Times New Roman"/>
          <w:sz w:val="28"/>
          <w:szCs w:val="28"/>
        </w:rPr>
      </w:pPr>
    </w:p>
    <w:p w:rsidR="0013610B" w:rsidRPr="00F403F2" w:rsidRDefault="0013610B" w:rsidP="003E6C49">
      <w:pPr>
        <w:shd w:val="clear" w:color="auto" w:fill="FFFFFF"/>
        <w:spacing w:after="0" w:line="360" w:lineRule="auto"/>
        <w:rPr>
          <w:rFonts w:ascii="Times New Roman" w:hAnsi="Times New Roman"/>
          <w:sz w:val="28"/>
          <w:szCs w:val="28"/>
        </w:rPr>
      </w:pPr>
      <w:r w:rsidRPr="00F403F2">
        <w:rPr>
          <w:rFonts w:ascii="Times New Roman" w:hAnsi="Times New Roman"/>
          <w:sz w:val="28"/>
          <w:szCs w:val="28"/>
        </w:rPr>
        <w:br/>
      </w:r>
    </w:p>
    <w:p w:rsidR="0013610B" w:rsidRPr="00F403F2" w:rsidRDefault="0013610B" w:rsidP="003E6C49">
      <w:pPr>
        <w:shd w:val="clear" w:color="auto" w:fill="FFFFFF"/>
        <w:spacing w:after="0" w:line="360" w:lineRule="auto"/>
        <w:rPr>
          <w:rFonts w:ascii="Times New Roman" w:hAnsi="Times New Roman"/>
          <w:sz w:val="28"/>
          <w:szCs w:val="28"/>
        </w:rPr>
      </w:pPr>
      <w:r w:rsidRPr="00F403F2">
        <w:rPr>
          <w:rFonts w:ascii="Times New Roman" w:hAnsi="Times New Roman"/>
          <w:sz w:val="28"/>
          <w:szCs w:val="28"/>
        </w:rPr>
        <w:br/>
      </w:r>
    </w:p>
    <w:sectPr w:rsidR="0013610B" w:rsidRPr="00F403F2" w:rsidSect="00593441">
      <w:footerReference w:type="even" r:id="rId86"/>
      <w:footerReference w:type="default" r:id="rId87"/>
      <w:pgSz w:w="11906" w:h="16838"/>
      <w:pgMar w:top="568" w:right="850" w:bottom="568"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70E" w:rsidRDefault="0038570E" w:rsidP="00A334DF">
      <w:pPr>
        <w:spacing w:after="0" w:line="240" w:lineRule="auto"/>
      </w:pPr>
      <w:r>
        <w:separator/>
      </w:r>
    </w:p>
  </w:endnote>
  <w:endnote w:type="continuationSeparator" w:id="0">
    <w:p w:rsidR="0038570E" w:rsidRDefault="0038570E" w:rsidP="00A33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9BF" w:rsidRDefault="004159BF" w:rsidP="0059344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159BF" w:rsidRDefault="004159B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9BF" w:rsidRDefault="004159BF" w:rsidP="0059344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10846">
      <w:rPr>
        <w:rStyle w:val="a9"/>
        <w:noProof/>
      </w:rPr>
      <w:t>2</w:t>
    </w:r>
    <w:r>
      <w:rPr>
        <w:rStyle w:val="a9"/>
      </w:rPr>
      <w:fldChar w:fldCharType="end"/>
    </w:r>
  </w:p>
  <w:p w:rsidR="004159BF" w:rsidRDefault="004159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70E" w:rsidRDefault="0038570E" w:rsidP="00A334DF">
      <w:pPr>
        <w:spacing w:after="0" w:line="240" w:lineRule="auto"/>
      </w:pPr>
      <w:r>
        <w:separator/>
      </w:r>
    </w:p>
  </w:footnote>
  <w:footnote w:type="continuationSeparator" w:id="0">
    <w:p w:rsidR="0038570E" w:rsidRDefault="0038570E" w:rsidP="00A33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174E0"/>
    <w:multiLevelType w:val="multilevel"/>
    <w:tmpl w:val="11F673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C07290B"/>
    <w:multiLevelType w:val="multilevel"/>
    <w:tmpl w:val="ACEC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71DBC"/>
    <w:multiLevelType w:val="hybridMultilevel"/>
    <w:tmpl w:val="F47843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7B58C7"/>
    <w:multiLevelType w:val="hybridMultilevel"/>
    <w:tmpl w:val="ED3A8B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6D7E40"/>
    <w:multiLevelType w:val="multilevel"/>
    <w:tmpl w:val="7FE6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7A4F2B"/>
    <w:multiLevelType w:val="multilevel"/>
    <w:tmpl w:val="DADE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B10EFA"/>
    <w:multiLevelType w:val="hybridMultilevel"/>
    <w:tmpl w:val="61765D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0950B5E"/>
    <w:multiLevelType w:val="multilevel"/>
    <w:tmpl w:val="AD8A2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832FCD"/>
    <w:multiLevelType w:val="multilevel"/>
    <w:tmpl w:val="2C643FD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440"/>
        </w:tabs>
        <w:ind w:left="1440" w:hanging="360"/>
      </w:pPr>
      <w:rPr>
        <w:rFonts w:ascii="Arial Unicode MS" w:eastAsia="Arial Unicode MS" w:hAnsi="Arial Unicode MS" w:cs="Arial Unicode MS" w:hint="default"/>
        <w:color w:val="auto"/>
        <w:sz w:val="28"/>
        <w:u w:val="single"/>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34741453"/>
    <w:multiLevelType w:val="multilevel"/>
    <w:tmpl w:val="B4F8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AD0367"/>
    <w:multiLevelType w:val="multilevel"/>
    <w:tmpl w:val="4C1AF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347A97"/>
    <w:multiLevelType w:val="hybridMultilevel"/>
    <w:tmpl w:val="DAA812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8329EB"/>
    <w:multiLevelType w:val="hybridMultilevel"/>
    <w:tmpl w:val="45AAE7B0"/>
    <w:lvl w:ilvl="0" w:tplc="060097E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5447D64"/>
    <w:multiLevelType w:val="multilevel"/>
    <w:tmpl w:val="72A6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654C9C"/>
    <w:multiLevelType w:val="hybridMultilevel"/>
    <w:tmpl w:val="EED8966A"/>
    <w:lvl w:ilvl="0" w:tplc="252A1182">
      <w:start w:val="1"/>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tentative="1">
      <w:start w:val="1"/>
      <w:numFmt w:val="lowerRoman"/>
      <w:lvlText w:val="%3."/>
      <w:lvlJc w:val="right"/>
      <w:pPr>
        <w:ind w:left="2130" w:hanging="180"/>
      </w:pPr>
      <w:rPr>
        <w:rFonts w:cs="Times New Roman"/>
      </w:rPr>
    </w:lvl>
    <w:lvl w:ilvl="3" w:tplc="0419000F" w:tentative="1">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15">
    <w:nsid w:val="62C325FC"/>
    <w:multiLevelType w:val="hybridMultilevel"/>
    <w:tmpl w:val="191E1008"/>
    <w:lvl w:ilvl="0" w:tplc="390AAC8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6">
    <w:nsid w:val="63EF08F9"/>
    <w:multiLevelType w:val="multilevel"/>
    <w:tmpl w:val="C8864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217BD6"/>
    <w:multiLevelType w:val="multilevel"/>
    <w:tmpl w:val="081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A54C65"/>
    <w:multiLevelType w:val="multilevel"/>
    <w:tmpl w:val="01904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682153"/>
    <w:multiLevelType w:val="multilevel"/>
    <w:tmpl w:val="2F2A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3A20E9"/>
    <w:multiLevelType w:val="hybridMultilevel"/>
    <w:tmpl w:val="2018C3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43B4381"/>
    <w:multiLevelType w:val="hybridMultilevel"/>
    <w:tmpl w:val="2018C3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8B80302"/>
    <w:multiLevelType w:val="multilevel"/>
    <w:tmpl w:val="3368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F16EB9"/>
    <w:multiLevelType w:val="multilevel"/>
    <w:tmpl w:val="077E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15"/>
  </w:num>
  <w:num w:numId="5">
    <w:abstractNumId w:val="20"/>
  </w:num>
  <w:num w:numId="6">
    <w:abstractNumId w:val="12"/>
  </w:num>
  <w:num w:numId="7">
    <w:abstractNumId w:val="2"/>
  </w:num>
  <w:num w:numId="8">
    <w:abstractNumId w:val="21"/>
  </w:num>
  <w:num w:numId="9">
    <w:abstractNumId w:val="11"/>
  </w:num>
  <w:num w:numId="10">
    <w:abstractNumId w:val="0"/>
  </w:num>
  <w:num w:numId="11">
    <w:abstractNumId w:val="8"/>
  </w:num>
  <w:num w:numId="12">
    <w:abstractNumId w:val="9"/>
  </w:num>
  <w:num w:numId="13">
    <w:abstractNumId w:val="5"/>
  </w:num>
  <w:num w:numId="14">
    <w:abstractNumId w:val="23"/>
  </w:num>
  <w:num w:numId="15">
    <w:abstractNumId w:val="17"/>
  </w:num>
  <w:num w:numId="16">
    <w:abstractNumId w:val="19"/>
  </w:num>
  <w:num w:numId="17">
    <w:abstractNumId w:val="1"/>
  </w:num>
  <w:num w:numId="18">
    <w:abstractNumId w:val="13"/>
  </w:num>
  <w:num w:numId="19">
    <w:abstractNumId w:val="10"/>
  </w:num>
  <w:num w:numId="20">
    <w:abstractNumId w:val="7"/>
  </w:num>
  <w:num w:numId="21">
    <w:abstractNumId w:val="22"/>
  </w:num>
  <w:num w:numId="22">
    <w:abstractNumId w:val="16"/>
  </w:num>
  <w:num w:numId="23">
    <w:abstractNumId w:val="1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610B"/>
    <w:rsid w:val="00016C94"/>
    <w:rsid w:val="00040919"/>
    <w:rsid w:val="00053365"/>
    <w:rsid w:val="00064B01"/>
    <w:rsid w:val="00072BBC"/>
    <w:rsid w:val="00081C0E"/>
    <w:rsid w:val="000977F7"/>
    <w:rsid w:val="000D1E97"/>
    <w:rsid w:val="000D7BCF"/>
    <w:rsid w:val="00100A09"/>
    <w:rsid w:val="00100A91"/>
    <w:rsid w:val="00124E99"/>
    <w:rsid w:val="001267DC"/>
    <w:rsid w:val="00131658"/>
    <w:rsid w:val="00133FF3"/>
    <w:rsid w:val="0013610B"/>
    <w:rsid w:val="0013798C"/>
    <w:rsid w:val="00140907"/>
    <w:rsid w:val="00145689"/>
    <w:rsid w:val="00147E02"/>
    <w:rsid w:val="00153325"/>
    <w:rsid w:val="00163CF8"/>
    <w:rsid w:val="00180356"/>
    <w:rsid w:val="001A4771"/>
    <w:rsid w:val="001C5264"/>
    <w:rsid w:val="001E45AE"/>
    <w:rsid w:val="001E5FF4"/>
    <w:rsid w:val="001F3953"/>
    <w:rsid w:val="002000A9"/>
    <w:rsid w:val="0021163A"/>
    <w:rsid w:val="00213238"/>
    <w:rsid w:val="002212B7"/>
    <w:rsid w:val="00226E98"/>
    <w:rsid w:val="0023531C"/>
    <w:rsid w:val="00253823"/>
    <w:rsid w:val="0025497E"/>
    <w:rsid w:val="002948C5"/>
    <w:rsid w:val="002C04B1"/>
    <w:rsid w:val="002C24F5"/>
    <w:rsid w:val="002D21F4"/>
    <w:rsid w:val="002D74E0"/>
    <w:rsid w:val="002D7F20"/>
    <w:rsid w:val="002F57FB"/>
    <w:rsid w:val="003008E1"/>
    <w:rsid w:val="00315221"/>
    <w:rsid w:val="003234D1"/>
    <w:rsid w:val="00326F97"/>
    <w:rsid w:val="0034520D"/>
    <w:rsid w:val="00375C3D"/>
    <w:rsid w:val="00375E8A"/>
    <w:rsid w:val="0038570E"/>
    <w:rsid w:val="00397F0E"/>
    <w:rsid w:val="003E6C49"/>
    <w:rsid w:val="004159BF"/>
    <w:rsid w:val="0042651D"/>
    <w:rsid w:val="004521E0"/>
    <w:rsid w:val="00453908"/>
    <w:rsid w:val="004569F9"/>
    <w:rsid w:val="00462547"/>
    <w:rsid w:val="00477D31"/>
    <w:rsid w:val="004961C8"/>
    <w:rsid w:val="004D7944"/>
    <w:rsid w:val="004E234C"/>
    <w:rsid w:val="004E6800"/>
    <w:rsid w:val="004F64B4"/>
    <w:rsid w:val="00511416"/>
    <w:rsid w:val="00515ED0"/>
    <w:rsid w:val="00521FB5"/>
    <w:rsid w:val="00535760"/>
    <w:rsid w:val="005428D6"/>
    <w:rsid w:val="00550F71"/>
    <w:rsid w:val="00555BAB"/>
    <w:rsid w:val="00586DF9"/>
    <w:rsid w:val="00586F47"/>
    <w:rsid w:val="00593441"/>
    <w:rsid w:val="005A3500"/>
    <w:rsid w:val="005D7183"/>
    <w:rsid w:val="005E0BD4"/>
    <w:rsid w:val="005E500B"/>
    <w:rsid w:val="00644D4F"/>
    <w:rsid w:val="00674EED"/>
    <w:rsid w:val="006876A4"/>
    <w:rsid w:val="006925C2"/>
    <w:rsid w:val="006A2241"/>
    <w:rsid w:val="006B0C61"/>
    <w:rsid w:val="006E6D43"/>
    <w:rsid w:val="0070170E"/>
    <w:rsid w:val="0070289F"/>
    <w:rsid w:val="007138C0"/>
    <w:rsid w:val="007141D6"/>
    <w:rsid w:val="0074189F"/>
    <w:rsid w:val="00745477"/>
    <w:rsid w:val="00766A70"/>
    <w:rsid w:val="007B4BE3"/>
    <w:rsid w:val="007B6CF1"/>
    <w:rsid w:val="007E3AC7"/>
    <w:rsid w:val="007F0B56"/>
    <w:rsid w:val="007F2EBA"/>
    <w:rsid w:val="007F3532"/>
    <w:rsid w:val="00812984"/>
    <w:rsid w:val="008373F7"/>
    <w:rsid w:val="00882D65"/>
    <w:rsid w:val="008C2245"/>
    <w:rsid w:val="008C523D"/>
    <w:rsid w:val="008D64A5"/>
    <w:rsid w:val="008E735B"/>
    <w:rsid w:val="00910846"/>
    <w:rsid w:val="00915DCC"/>
    <w:rsid w:val="00920108"/>
    <w:rsid w:val="009441B3"/>
    <w:rsid w:val="009500AF"/>
    <w:rsid w:val="00971DAB"/>
    <w:rsid w:val="00971F15"/>
    <w:rsid w:val="009759C2"/>
    <w:rsid w:val="00994B6F"/>
    <w:rsid w:val="009B5C18"/>
    <w:rsid w:val="009C6EE4"/>
    <w:rsid w:val="009D2314"/>
    <w:rsid w:val="009D4CAD"/>
    <w:rsid w:val="009D6860"/>
    <w:rsid w:val="00A12550"/>
    <w:rsid w:val="00A24DF0"/>
    <w:rsid w:val="00A334DF"/>
    <w:rsid w:val="00A53940"/>
    <w:rsid w:val="00A71B5E"/>
    <w:rsid w:val="00A75D6A"/>
    <w:rsid w:val="00A816AE"/>
    <w:rsid w:val="00B12537"/>
    <w:rsid w:val="00B161C5"/>
    <w:rsid w:val="00B70667"/>
    <w:rsid w:val="00B74EFC"/>
    <w:rsid w:val="00B95666"/>
    <w:rsid w:val="00BA4E77"/>
    <w:rsid w:val="00BC141F"/>
    <w:rsid w:val="00BC4E4F"/>
    <w:rsid w:val="00BD2529"/>
    <w:rsid w:val="00C02AE8"/>
    <w:rsid w:val="00C10D2B"/>
    <w:rsid w:val="00C15E8E"/>
    <w:rsid w:val="00C447B9"/>
    <w:rsid w:val="00C54590"/>
    <w:rsid w:val="00C610F5"/>
    <w:rsid w:val="00C64D75"/>
    <w:rsid w:val="00C71012"/>
    <w:rsid w:val="00CD5FA8"/>
    <w:rsid w:val="00CF5971"/>
    <w:rsid w:val="00D11007"/>
    <w:rsid w:val="00D33C22"/>
    <w:rsid w:val="00D34E0A"/>
    <w:rsid w:val="00D42AA5"/>
    <w:rsid w:val="00D466BA"/>
    <w:rsid w:val="00DC046A"/>
    <w:rsid w:val="00DC5267"/>
    <w:rsid w:val="00DD4234"/>
    <w:rsid w:val="00DE0EFB"/>
    <w:rsid w:val="00E06036"/>
    <w:rsid w:val="00E12948"/>
    <w:rsid w:val="00E23B41"/>
    <w:rsid w:val="00E2497D"/>
    <w:rsid w:val="00E263B0"/>
    <w:rsid w:val="00E2701F"/>
    <w:rsid w:val="00E310A3"/>
    <w:rsid w:val="00E437B0"/>
    <w:rsid w:val="00E4604B"/>
    <w:rsid w:val="00E649E5"/>
    <w:rsid w:val="00E757F9"/>
    <w:rsid w:val="00EB4BD8"/>
    <w:rsid w:val="00ED1C68"/>
    <w:rsid w:val="00EE43E8"/>
    <w:rsid w:val="00F006CF"/>
    <w:rsid w:val="00F13F5B"/>
    <w:rsid w:val="00F14FA6"/>
    <w:rsid w:val="00F403F2"/>
    <w:rsid w:val="00F73C7A"/>
    <w:rsid w:val="00FC353E"/>
    <w:rsid w:val="00FC75E1"/>
    <w:rsid w:val="00FD7A60"/>
    <w:rsid w:val="00FE2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55517B0-8024-4B8E-8A8E-6C5DA752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5DCC"/>
    <w:rPr>
      <w:rFonts w:ascii="Calibri" w:eastAsia="Times New Roman" w:hAnsi="Calibri" w:cs="Times New Roman"/>
      <w:lang w:eastAsia="ru-RU"/>
    </w:rPr>
  </w:style>
  <w:style w:type="paragraph" w:styleId="1">
    <w:name w:val="heading 1"/>
    <w:basedOn w:val="a"/>
    <w:next w:val="a"/>
    <w:link w:val="10"/>
    <w:uiPriority w:val="9"/>
    <w:qFormat/>
    <w:rsid w:val="007F0B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2C24F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7F0B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3610B"/>
    <w:pPr>
      <w:ind w:left="720"/>
      <w:contextualSpacing/>
    </w:pPr>
  </w:style>
  <w:style w:type="table" w:styleId="a4">
    <w:name w:val="Table Grid"/>
    <w:basedOn w:val="a1"/>
    <w:uiPriority w:val="99"/>
    <w:rsid w:val="0013610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rsid w:val="0013610B"/>
    <w:pPr>
      <w:spacing w:before="100" w:beforeAutospacing="1" w:after="100" w:afterAutospacing="1" w:line="240" w:lineRule="auto"/>
    </w:pPr>
    <w:rPr>
      <w:rFonts w:ascii="Times New Roman" w:hAnsi="Times New Roman"/>
      <w:sz w:val="24"/>
      <w:szCs w:val="24"/>
    </w:rPr>
  </w:style>
  <w:style w:type="character" w:styleId="a6">
    <w:name w:val="Hyperlink"/>
    <w:uiPriority w:val="99"/>
    <w:rsid w:val="0013610B"/>
    <w:rPr>
      <w:rFonts w:cs="Times New Roman"/>
      <w:color w:val="0000FF"/>
      <w:u w:val="single"/>
    </w:rPr>
  </w:style>
  <w:style w:type="paragraph" w:styleId="a7">
    <w:name w:val="footer"/>
    <w:basedOn w:val="a"/>
    <w:link w:val="a8"/>
    <w:uiPriority w:val="99"/>
    <w:rsid w:val="0013610B"/>
    <w:pPr>
      <w:tabs>
        <w:tab w:val="center" w:pos="4677"/>
        <w:tab w:val="right" w:pos="9355"/>
      </w:tabs>
    </w:pPr>
  </w:style>
  <w:style w:type="character" w:customStyle="1" w:styleId="a8">
    <w:name w:val="Нижний колонтитул Знак"/>
    <w:basedOn w:val="a0"/>
    <w:link w:val="a7"/>
    <w:uiPriority w:val="99"/>
    <w:rsid w:val="0013610B"/>
    <w:rPr>
      <w:rFonts w:ascii="Calibri" w:eastAsia="Times New Roman" w:hAnsi="Calibri" w:cs="Times New Roman"/>
      <w:lang w:eastAsia="ru-RU"/>
    </w:rPr>
  </w:style>
  <w:style w:type="character" w:styleId="a9">
    <w:name w:val="page number"/>
    <w:uiPriority w:val="99"/>
    <w:rsid w:val="0013610B"/>
    <w:rPr>
      <w:rFonts w:cs="Times New Roman"/>
    </w:rPr>
  </w:style>
  <w:style w:type="paragraph" w:styleId="aa">
    <w:name w:val="header"/>
    <w:basedOn w:val="a"/>
    <w:link w:val="ab"/>
    <w:uiPriority w:val="99"/>
    <w:unhideWhenUsed/>
    <w:rsid w:val="0013610B"/>
    <w:pPr>
      <w:tabs>
        <w:tab w:val="center" w:pos="4677"/>
        <w:tab w:val="right" w:pos="9355"/>
      </w:tabs>
    </w:pPr>
  </w:style>
  <w:style w:type="character" w:customStyle="1" w:styleId="ab">
    <w:name w:val="Верхний колонтитул Знак"/>
    <w:basedOn w:val="a0"/>
    <w:link w:val="aa"/>
    <w:uiPriority w:val="99"/>
    <w:rsid w:val="0013610B"/>
    <w:rPr>
      <w:rFonts w:ascii="Calibri" w:eastAsia="Times New Roman" w:hAnsi="Calibri" w:cs="Times New Roman"/>
      <w:lang w:eastAsia="ru-RU"/>
    </w:rPr>
  </w:style>
  <w:style w:type="character" w:styleId="ac">
    <w:name w:val="FollowedHyperlink"/>
    <w:basedOn w:val="a0"/>
    <w:uiPriority w:val="99"/>
    <w:semiHidden/>
    <w:unhideWhenUsed/>
    <w:rsid w:val="0013610B"/>
    <w:rPr>
      <w:color w:val="800080" w:themeColor="followedHyperlink"/>
      <w:u w:val="single"/>
    </w:rPr>
  </w:style>
  <w:style w:type="paragraph" w:styleId="ad">
    <w:name w:val="Balloon Text"/>
    <w:basedOn w:val="a"/>
    <w:link w:val="ae"/>
    <w:uiPriority w:val="99"/>
    <w:semiHidden/>
    <w:unhideWhenUsed/>
    <w:rsid w:val="0013610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3610B"/>
    <w:rPr>
      <w:rFonts w:ascii="Tahoma" w:eastAsia="Times New Roman" w:hAnsi="Tahoma" w:cs="Tahoma"/>
      <w:sz w:val="16"/>
      <w:szCs w:val="16"/>
      <w:lang w:eastAsia="ru-RU"/>
    </w:rPr>
  </w:style>
  <w:style w:type="character" w:customStyle="1" w:styleId="20">
    <w:name w:val="Заголовок 2 Знак"/>
    <w:basedOn w:val="a0"/>
    <w:link w:val="2"/>
    <w:rsid w:val="002C24F5"/>
    <w:rPr>
      <w:rFonts w:ascii="Times New Roman" w:eastAsia="Times New Roman" w:hAnsi="Times New Roman" w:cs="Times New Roman"/>
      <w:b/>
      <w:bCs/>
      <w:sz w:val="36"/>
      <w:szCs w:val="36"/>
      <w:lang w:eastAsia="ru-RU"/>
    </w:rPr>
  </w:style>
  <w:style w:type="character" w:customStyle="1" w:styleId="c18">
    <w:name w:val="c18"/>
    <w:basedOn w:val="a0"/>
    <w:rsid w:val="007141D6"/>
  </w:style>
  <w:style w:type="character" w:customStyle="1" w:styleId="c28c20">
    <w:name w:val="c28 c20"/>
    <w:basedOn w:val="a0"/>
    <w:rsid w:val="007141D6"/>
  </w:style>
  <w:style w:type="paragraph" w:customStyle="1" w:styleId="c59">
    <w:name w:val="c59"/>
    <w:basedOn w:val="a"/>
    <w:rsid w:val="007141D6"/>
    <w:pPr>
      <w:spacing w:before="100" w:beforeAutospacing="1" w:after="100" w:afterAutospacing="1" w:line="240" w:lineRule="auto"/>
    </w:pPr>
    <w:rPr>
      <w:rFonts w:ascii="Times New Roman" w:hAnsi="Times New Roman"/>
      <w:sz w:val="24"/>
      <w:szCs w:val="24"/>
    </w:rPr>
  </w:style>
  <w:style w:type="character" w:customStyle="1" w:styleId="c28">
    <w:name w:val="c28"/>
    <w:basedOn w:val="a0"/>
    <w:rsid w:val="007141D6"/>
  </w:style>
  <w:style w:type="character" w:customStyle="1" w:styleId="c18c20">
    <w:name w:val="c18 c20"/>
    <w:basedOn w:val="a0"/>
    <w:rsid w:val="007141D6"/>
  </w:style>
  <w:style w:type="character" w:customStyle="1" w:styleId="c6">
    <w:name w:val="c6"/>
    <w:basedOn w:val="a0"/>
    <w:rsid w:val="00515ED0"/>
  </w:style>
  <w:style w:type="character" w:customStyle="1" w:styleId="c0">
    <w:name w:val="c0"/>
    <w:basedOn w:val="a0"/>
    <w:rsid w:val="00515ED0"/>
  </w:style>
  <w:style w:type="paragraph" w:customStyle="1" w:styleId="c23">
    <w:name w:val="c23"/>
    <w:basedOn w:val="a"/>
    <w:rsid w:val="00515ED0"/>
    <w:pPr>
      <w:spacing w:before="100" w:beforeAutospacing="1" w:after="100" w:afterAutospacing="1" w:line="240" w:lineRule="auto"/>
    </w:pPr>
    <w:rPr>
      <w:rFonts w:ascii="Times New Roman" w:hAnsi="Times New Roman"/>
      <w:sz w:val="24"/>
      <w:szCs w:val="24"/>
    </w:rPr>
  </w:style>
  <w:style w:type="character" w:customStyle="1" w:styleId="c46c18">
    <w:name w:val="c46 c18"/>
    <w:basedOn w:val="a0"/>
    <w:rsid w:val="00515ED0"/>
  </w:style>
  <w:style w:type="character" w:customStyle="1" w:styleId="c45c18">
    <w:name w:val="c45 c18"/>
    <w:basedOn w:val="a0"/>
    <w:rsid w:val="00515ED0"/>
  </w:style>
  <w:style w:type="character" w:customStyle="1" w:styleId="c18c66">
    <w:name w:val="c18 c66"/>
    <w:basedOn w:val="a0"/>
    <w:rsid w:val="00515ED0"/>
  </w:style>
  <w:style w:type="character" w:customStyle="1" w:styleId="c28c66">
    <w:name w:val="c28 c66"/>
    <w:basedOn w:val="a0"/>
    <w:rsid w:val="00515ED0"/>
  </w:style>
  <w:style w:type="character" w:customStyle="1" w:styleId="c18c45">
    <w:name w:val="c18 c45"/>
    <w:basedOn w:val="a0"/>
    <w:rsid w:val="00515ED0"/>
  </w:style>
  <w:style w:type="character" w:customStyle="1" w:styleId="c46c28">
    <w:name w:val="c46 c28"/>
    <w:basedOn w:val="a0"/>
    <w:rsid w:val="00515ED0"/>
  </w:style>
  <w:style w:type="paragraph" w:customStyle="1" w:styleId="c91c43">
    <w:name w:val="c91 c43"/>
    <w:basedOn w:val="a"/>
    <w:rsid w:val="00515ED0"/>
    <w:pPr>
      <w:spacing w:before="100" w:beforeAutospacing="1" w:after="100" w:afterAutospacing="1" w:line="240" w:lineRule="auto"/>
    </w:pPr>
    <w:rPr>
      <w:rFonts w:ascii="Times New Roman" w:hAnsi="Times New Roman"/>
      <w:sz w:val="24"/>
      <w:szCs w:val="24"/>
    </w:rPr>
  </w:style>
  <w:style w:type="paragraph" w:customStyle="1" w:styleId="c91">
    <w:name w:val="c91"/>
    <w:basedOn w:val="a"/>
    <w:rsid w:val="00515ED0"/>
    <w:pPr>
      <w:spacing w:before="100" w:beforeAutospacing="1" w:after="100" w:afterAutospacing="1" w:line="240" w:lineRule="auto"/>
    </w:pPr>
    <w:rPr>
      <w:rFonts w:ascii="Times New Roman" w:hAnsi="Times New Roman"/>
      <w:sz w:val="24"/>
      <w:szCs w:val="24"/>
    </w:rPr>
  </w:style>
  <w:style w:type="paragraph" w:customStyle="1" w:styleId="c14c43">
    <w:name w:val="c14 c43"/>
    <w:basedOn w:val="a"/>
    <w:rsid w:val="00515ED0"/>
    <w:pPr>
      <w:spacing w:before="100" w:beforeAutospacing="1" w:after="100" w:afterAutospacing="1" w:line="240" w:lineRule="auto"/>
    </w:pPr>
    <w:rPr>
      <w:rFonts w:ascii="Times New Roman" w:hAnsi="Times New Roman"/>
      <w:sz w:val="24"/>
      <w:szCs w:val="24"/>
    </w:rPr>
  </w:style>
  <w:style w:type="paragraph" w:customStyle="1" w:styleId="c59c104">
    <w:name w:val="c59 c104"/>
    <w:basedOn w:val="a"/>
    <w:rsid w:val="00515ED0"/>
    <w:pPr>
      <w:spacing w:before="100" w:beforeAutospacing="1" w:after="100" w:afterAutospacing="1" w:line="240" w:lineRule="auto"/>
    </w:pPr>
    <w:rPr>
      <w:rFonts w:ascii="Times New Roman" w:hAnsi="Times New Roman"/>
      <w:sz w:val="24"/>
      <w:szCs w:val="24"/>
    </w:rPr>
  </w:style>
  <w:style w:type="character" w:customStyle="1" w:styleId="c26">
    <w:name w:val="c26"/>
    <w:basedOn w:val="a0"/>
    <w:rsid w:val="00CD5FA8"/>
  </w:style>
  <w:style w:type="character" w:customStyle="1" w:styleId="c28c73">
    <w:name w:val="c28 c73"/>
    <w:basedOn w:val="a0"/>
    <w:rsid w:val="00CD5FA8"/>
  </w:style>
  <w:style w:type="paragraph" w:customStyle="1" w:styleId="c38c21">
    <w:name w:val="c38 c21"/>
    <w:basedOn w:val="a"/>
    <w:rsid w:val="00CD5FA8"/>
    <w:pPr>
      <w:spacing w:before="100" w:beforeAutospacing="1" w:after="100" w:afterAutospacing="1" w:line="240" w:lineRule="auto"/>
    </w:pPr>
    <w:rPr>
      <w:rFonts w:ascii="Times New Roman" w:hAnsi="Times New Roman"/>
      <w:sz w:val="24"/>
      <w:szCs w:val="24"/>
    </w:rPr>
  </w:style>
  <w:style w:type="paragraph" w:customStyle="1" w:styleId="c21c38">
    <w:name w:val="c21 c38"/>
    <w:basedOn w:val="a"/>
    <w:rsid w:val="00CD5FA8"/>
    <w:pPr>
      <w:spacing w:before="100" w:beforeAutospacing="1" w:after="100" w:afterAutospacing="1" w:line="240" w:lineRule="auto"/>
    </w:pPr>
    <w:rPr>
      <w:rFonts w:ascii="Times New Roman" w:hAnsi="Times New Roman"/>
      <w:sz w:val="24"/>
      <w:szCs w:val="24"/>
    </w:rPr>
  </w:style>
  <w:style w:type="paragraph" w:customStyle="1" w:styleId="c4c57c21">
    <w:name w:val="c4 c57 c21"/>
    <w:basedOn w:val="a"/>
    <w:rsid w:val="00CD5FA8"/>
    <w:pPr>
      <w:spacing w:before="100" w:beforeAutospacing="1" w:after="100" w:afterAutospacing="1" w:line="240" w:lineRule="auto"/>
    </w:pPr>
    <w:rPr>
      <w:rFonts w:ascii="Times New Roman" w:hAnsi="Times New Roman"/>
      <w:sz w:val="24"/>
      <w:szCs w:val="24"/>
    </w:rPr>
  </w:style>
  <w:style w:type="paragraph" w:customStyle="1" w:styleId="c23c21c57">
    <w:name w:val="c23 c21 c57"/>
    <w:basedOn w:val="a"/>
    <w:rsid w:val="00CD5FA8"/>
    <w:pPr>
      <w:spacing w:before="100" w:beforeAutospacing="1" w:after="100" w:afterAutospacing="1" w:line="240" w:lineRule="auto"/>
    </w:pPr>
    <w:rPr>
      <w:rFonts w:ascii="Times New Roman" w:hAnsi="Times New Roman"/>
      <w:sz w:val="24"/>
      <w:szCs w:val="24"/>
    </w:rPr>
  </w:style>
  <w:style w:type="paragraph" w:customStyle="1" w:styleId="c48c57c21">
    <w:name w:val="c48 c57 c21"/>
    <w:basedOn w:val="a"/>
    <w:rsid w:val="00CD5FA8"/>
    <w:pPr>
      <w:spacing w:before="100" w:beforeAutospacing="1" w:after="100" w:afterAutospacing="1" w:line="240" w:lineRule="auto"/>
    </w:pPr>
    <w:rPr>
      <w:rFonts w:ascii="Times New Roman" w:hAnsi="Times New Roman"/>
      <w:sz w:val="24"/>
      <w:szCs w:val="24"/>
    </w:rPr>
  </w:style>
  <w:style w:type="character" w:customStyle="1" w:styleId="c28c46">
    <w:name w:val="c28 c46"/>
    <w:basedOn w:val="a0"/>
    <w:rsid w:val="00CD5FA8"/>
  </w:style>
  <w:style w:type="paragraph" w:customStyle="1" w:styleId="c23c57c21">
    <w:name w:val="c23 c57 c21"/>
    <w:basedOn w:val="a"/>
    <w:rsid w:val="00CD5FA8"/>
    <w:pPr>
      <w:spacing w:before="100" w:beforeAutospacing="1" w:after="100" w:afterAutospacing="1" w:line="240" w:lineRule="auto"/>
    </w:pPr>
    <w:rPr>
      <w:rFonts w:ascii="Times New Roman" w:hAnsi="Times New Roman"/>
      <w:sz w:val="24"/>
      <w:szCs w:val="24"/>
    </w:rPr>
  </w:style>
  <w:style w:type="paragraph" w:customStyle="1" w:styleId="c10">
    <w:name w:val="c10"/>
    <w:basedOn w:val="a"/>
    <w:rsid w:val="00E23B41"/>
    <w:pPr>
      <w:spacing w:before="100" w:beforeAutospacing="1" w:after="100" w:afterAutospacing="1" w:line="240" w:lineRule="auto"/>
    </w:pPr>
    <w:rPr>
      <w:rFonts w:ascii="Times New Roman" w:hAnsi="Times New Roman"/>
      <w:sz w:val="24"/>
      <w:szCs w:val="24"/>
    </w:rPr>
  </w:style>
  <w:style w:type="paragraph" w:customStyle="1" w:styleId="c14">
    <w:name w:val="c14"/>
    <w:basedOn w:val="a"/>
    <w:rsid w:val="00E23B41"/>
    <w:pPr>
      <w:spacing w:before="100" w:beforeAutospacing="1" w:after="100" w:afterAutospacing="1" w:line="240" w:lineRule="auto"/>
    </w:pPr>
    <w:rPr>
      <w:rFonts w:ascii="Times New Roman" w:hAnsi="Times New Roman"/>
      <w:sz w:val="24"/>
      <w:szCs w:val="24"/>
    </w:rPr>
  </w:style>
  <w:style w:type="paragraph" w:customStyle="1" w:styleId="c9">
    <w:name w:val="c9"/>
    <w:basedOn w:val="a"/>
    <w:rsid w:val="00E23B41"/>
    <w:pPr>
      <w:spacing w:before="100" w:beforeAutospacing="1" w:after="100" w:afterAutospacing="1" w:line="240" w:lineRule="auto"/>
    </w:pPr>
    <w:rPr>
      <w:rFonts w:ascii="Times New Roman" w:hAnsi="Times New Roman"/>
      <w:sz w:val="24"/>
      <w:szCs w:val="24"/>
    </w:rPr>
  </w:style>
  <w:style w:type="character" w:customStyle="1" w:styleId="c50c65">
    <w:name w:val="c50 c65"/>
    <w:basedOn w:val="a0"/>
    <w:rsid w:val="00E23B41"/>
  </w:style>
  <w:style w:type="character" w:customStyle="1" w:styleId="c50c66">
    <w:name w:val="c50 c66"/>
    <w:basedOn w:val="a0"/>
    <w:rsid w:val="00E23B41"/>
  </w:style>
  <w:style w:type="character" w:customStyle="1" w:styleId="c31c50">
    <w:name w:val="c31 c50"/>
    <w:basedOn w:val="a0"/>
    <w:rsid w:val="00E23B41"/>
  </w:style>
  <w:style w:type="character" w:customStyle="1" w:styleId="c66c50">
    <w:name w:val="c66 c50"/>
    <w:basedOn w:val="a0"/>
    <w:rsid w:val="00E23B41"/>
  </w:style>
  <w:style w:type="character" w:customStyle="1" w:styleId="c50">
    <w:name w:val="c50"/>
    <w:basedOn w:val="a0"/>
    <w:rsid w:val="00E23B41"/>
  </w:style>
  <w:style w:type="character" w:customStyle="1" w:styleId="c50c85">
    <w:name w:val="c50 c85"/>
    <w:basedOn w:val="a0"/>
    <w:rsid w:val="00E23B41"/>
  </w:style>
  <w:style w:type="character" w:customStyle="1" w:styleId="c66c85c50">
    <w:name w:val="c66 c85 c50"/>
    <w:basedOn w:val="a0"/>
    <w:rsid w:val="00E23B41"/>
  </w:style>
  <w:style w:type="character" w:customStyle="1" w:styleId="c30">
    <w:name w:val="c30"/>
    <w:basedOn w:val="a0"/>
    <w:rsid w:val="00E23B41"/>
  </w:style>
  <w:style w:type="character" w:customStyle="1" w:styleId="c8">
    <w:name w:val="c8"/>
    <w:basedOn w:val="a0"/>
    <w:rsid w:val="00E23B41"/>
  </w:style>
  <w:style w:type="character" w:customStyle="1" w:styleId="c19">
    <w:name w:val="c19"/>
    <w:basedOn w:val="a0"/>
    <w:rsid w:val="00E23B41"/>
  </w:style>
  <w:style w:type="character" w:customStyle="1" w:styleId="c12">
    <w:name w:val="c12"/>
    <w:basedOn w:val="a0"/>
    <w:rsid w:val="00E23B41"/>
  </w:style>
  <w:style w:type="character" w:customStyle="1" w:styleId="c49c84c50">
    <w:name w:val="c49 c84 c50"/>
    <w:basedOn w:val="a0"/>
    <w:rsid w:val="00E23B41"/>
  </w:style>
  <w:style w:type="character" w:customStyle="1" w:styleId="c56c50">
    <w:name w:val="c56 c50"/>
    <w:basedOn w:val="a0"/>
    <w:rsid w:val="00E23B41"/>
  </w:style>
  <w:style w:type="character" w:customStyle="1" w:styleId="c49c50c84">
    <w:name w:val="c49 c50 c84"/>
    <w:basedOn w:val="a0"/>
    <w:rsid w:val="00E23B41"/>
  </w:style>
  <w:style w:type="character" w:customStyle="1" w:styleId="c50c56">
    <w:name w:val="c50 c56"/>
    <w:basedOn w:val="a0"/>
    <w:rsid w:val="00E23B41"/>
  </w:style>
  <w:style w:type="character" w:customStyle="1" w:styleId="c49c84c103">
    <w:name w:val="c49 c84 c103"/>
    <w:basedOn w:val="a0"/>
    <w:rsid w:val="00E23B41"/>
  </w:style>
  <w:style w:type="character" w:customStyle="1" w:styleId="c71c115">
    <w:name w:val="c71 c115"/>
    <w:basedOn w:val="a0"/>
    <w:rsid w:val="00E23B41"/>
  </w:style>
  <w:style w:type="character" w:customStyle="1" w:styleId="c71c85c50c106">
    <w:name w:val="c71 c85 c50 c106"/>
    <w:basedOn w:val="a0"/>
    <w:rsid w:val="00E23B41"/>
  </w:style>
  <w:style w:type="character" w:customStyle="1" w:styleId="c50c93">
    <w:name w:val="c50 c93"/>
    <w:basedOn w:val="a0"/>
    <w:rsid w:val="00E23B41"/>
  </w:style>
  <w:style w:type="character" w:customStyle="1" w:styleId="c106c66c85c50">
    <w:name w:val="c106 c66 c85 c50"/>
    <w:basedOn w:val="a0"/>
    <w:rsid w:val="00E23B41"/>
  </w:style>
  <w:style w:type="character" w:customStyle="1" w:styleId="c93c50">
    <w:name w:val="c93 c50"/>
    <w:basedOn w:val="a0"/>
    <w:rsid w:val="00E23B41"/>
  </w:style>
  <w:style w:type="character" w:customStyle="1" w:styleId="10">
    <w:name w:val="Заголовок 1 Знак"/>
    <w:basedOn w:val="a0"/>
    <w:link w:val="1"/>
    <w:rsid w:val="007F0B56"/>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semiHidden/>
    <w:rsid w:val="007F0B56"/>
    <w:rPr>
      <w:rFonts w:asciiTheme="majorHAnsi" w:eastAsiaTheme="majorEastAsia" w:hAnsiTheme="majorHAnsi" w:cstheme="majorBidi"/>
      <w:b/>
      <w:bCs/>
      <w:color w:val="4F81BD" w:themeColor="accent1"/>
      <w:lang w:eastAsia="ru-RU"/>
    </w:rPr>
  </w:style>
  <w:style w:type="paragraph" w:customStyle="1" w:styleId="toctitle">
    <w:name w:val="toc_title"/>
    <w:basedOn w:val="a"/>
    <w:rsid w:val="007F0B56"/>
    <w:pPr>
      <w:spacing w:before="100" w:beforeAutospacing="1" w:after="100" w:afterAutospacing="1" w:line="240" w:lineRule="auto"/>
    </w:pPr>
    <w:rPr>
      <w:rFonts w:ascii="Times New Roman" w:hAnsi="Times New Roman"/>
      <w:sz w:val="24"/>
      <w:szCs w:val="24"/>
    </w:rPr>
  </w:style>
  <w:style w:type="character" w:customStyle="1" w:styleId="tocnumbertocdepth1">
    <w:name w:val="toc_number toc_depth_1"/>
    <w:basedOn w:val="a0"/>
    <w:rsid w:val="007F0B56"/>
  </w:style>
  <w:style w:type="character" w:customStyle="1" w:styleId="tocnumbertocdepth2">
    <w:name w:val="toc_number toc_depth_2"/>
    <w:basedOn w:val="a0"/>
    <w:rsid w:val="007F0B56"/>
  </w:style>
  <w:style w:type="paragraph" w:styleId="21">
    <w:name w:val="List 2"/>
    <w:basedOn w:val="a"/>
    <w:rsid w:val="004159BF"/>
    <w:pPr>
      <w:spacing w:after="0" w:line="240" w:lineRule="auto"/>
      <w:ind w:left="566" w:hanging="283"/>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varing.com/welding/prinadlezhnosti/svarochnyj-post" TargetMode="External"/><Relationship Id="rId18" Type="http://schemas.openxmlformats.org/officeDocument/2006/relationships/image" Target="media/image3.jpeg"/><Relationship Id="rId26" Type="http://schemas.openxmlformats.org/officeDocument/2006/relationships/hyperlink" Target="https://svaring.com/wp-content/uploads/2017/12/kontrolkachsvshvov6.png" TargetMode="Externa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hyperlink" Target="https://infourok.ru/go.html?href=http%3A%2F%2Fwww.forumhouse.ru%2Fthreads%2F13760%2F4" TargetMode="External"/><Relationship Id="rId42" Type="http://schemas.openxmlformats.org/officeDocument/2006/relationships/image" Target="http://tool-land.ru/image/defekty-svarnykh-shvov1.jpg" TargetMode="External"/><Relationship Id="rId47" Type="http://schemas.openxmlformats.org/officeDocument/2006/relationships/image" Target="media/image14.jpeg"/><Relationship Id="rId50" Type="http://schemas.openxmlformats.org/officeDocument/2006/relationships/image" Target="http://tool-land.ru/image/defekty-svarnykh-shvov14.jpg" TargetMode="External"/><Relationship Id="rId55" Type="http://schemas.openxmlformats.org/officeDocument/2006/relationships/image" Target="https://myslide.ru/documents_3/4a83dad2a18a1922a0afa3c68f70696b/img0.jpg" TargetMode="External"/><Relationship Id="rId63" Type="http://schemas.openxmlformats.org/officeDocument/2006/relationships/image" Target="media/image20.jpeg"/><Relationship Id="rId68" Type="http://schemas.openxmlformats.org/officeDocument/2006/relationships/hyperlink" Target="https://myslide.ru/documents_3/4a83dad2a18a1922a0afa3c68f70696b/img30.jpg" TargetMode="External"/><Relationship Id="rId76" Type="http://schemas.openxmlformats.org/officeDocument/2006/relationships/image" Target="https://myslide.ru/documents_3/4a83dad2a18a1922a0afa3c68f70696b/img26.jpg" TargetMode="External"/><Relationship Id="rId84" Type="http://schemas.openxmlformats.org/officeDocument/2006/relationships/image" Target="media/image27.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myslide.ru/documents_3/4a83dad2a18a1922a0afa3c68f70696b/img32.jpg" TargetMode="External"/><Relationship Id="rId2" Type="http://schemas.openxmlformats.org/officeDocument/2006/relationships/numbering" Target="numbering.xml"/><Relationship Id="rId16" Type="http://schemas.openxmlformats.org/officeDocument/2006/relationships/image" Target="https://svaring.com/wp-content/uploads/2017/12/kontrolkachsvshvov2-300x173.jpg" TargetMode="External"/><Relationship Id="rId29" Type="http://schemas.openxmlformats.org/officeDocument/2006/relationships/hyperlink" Target="https://svaring.com/wp-content/uploads/2017/12/kontrolkachsvshvov7.jpg"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www.mastercity.ru/showthread.php?t=68314" TargetMode="External"/><Relationship Id="rId37" Type="http://schemas.openxmlformats.org/officeDocument/2006/relationships/image" Target="media/image9.png"/><Relationship Id="rId40" Type="http://schemas.openxmlformats.org/officeDocument/2006/relationships/image" Target="https://fsd.multiurok.ru/html/2018/03/24/s_5ab692b9a5b21/869122_2.png" TargetMode="External"/><Relationship Id="rId45" Type="http://schemas.openxmlformats.org/officeDocument/2006/relationships/image" Target="media/image13.jpeg"/><Relationship Id="rId53" Type="http://schemas.openxmlformats.org/officeDocument/2006/relationships/hyperlink" Target="https://myslide.ru/documents_3/4a83dad2a18a1922a0afa3c68f70696b/img0.jpg" TargetMode="External"/><Relationship Id="rId58" Type="http://schemas.openxmlformats.org/officeDocument/2006/relationships/image" Target="https://myslide.ru/documents_3/4a83dad2a18a1922a0afa3c68f70696b/img22.jpg" TargetMode="External"/><Relationship Id="rId66" Type="http://schemas.openxmlformats.org/officeDocument/2006/relationships/image" Target="media/image21.jpeg"/><Relationship Id="rId74" Type="http://schemas.openxmlformats.org/officeDocument/2006/relationships/hyperlink" Target="https://myslide.ru/documents_3/4a83dad2a18a1922a0afa3c68f70696b/img26.jpg" TargetMode="External"/><Relationship Id="rId79" Type="http://schemas.openxmlformats.org/officeDocument/2006/relationships/image" Target="https://myslide.ru/documents_3/4a83dad2a18a1922a0afa3c68f70696b/img27.jpg" TargetMode="External"/><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https://myslide.ru/documents_3/4a83dad2a18a1922a0afa3c68f70696b/img38.jpg" TargetMode="External"/><Relationship Id="rId82" Type="http://schemas.openxmlformats.org/officeDocument/2006/relationships/image" Target="https://myslide.ru/documents_3/4a83dad2a18a1922a0afa3c68f70696b/img29.jpg" TargetMode="External"/><Relationship Id="rId19" Type="http://schemas.openxmlformats.org/officeDocument/2006/relationships/image" Target="https://svaring.com/wp-content/uploads/2017/12/kontrolkachsvshvov3-300x244.jpg" TargetMode="External"/><Relationship Id="rId4" Type="http://schemas.openxmlformats.org/officeDocument/2006/relationships/settings" Target="settings.xml"/><Relationship Id="rId9" Type="http://schemas.openxmlformats.org/officeDocument/2006/relationships/hyperlink" Target="https://svaring.com/welding/teorija/defekty-svarki" TargetMode="External"/><Relationship Id="rId14" Type="http://schemas.openxmlformats.org/officeDocument/2006/relationships/hyperlink" Target="https://svaring.com/wp-content/uploads/2017/12/kontrolkachsvshvov2.jpg" TargetMode="External"/><Relationship Id="rId22" Type="http://schemas.openxmlformats.org/officeDocument/2006/relationships/image" Target="https://svaring.com/wp-content/uploads/2017/12/kontrolkachsvshvov4-300x150.png" TargetMode="Externa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image" Target="http://tool-land.ru/image/defekty-svarnykh-shvov10.jpg" TargetMode="External"/><Relationship Id="rId56" Type="http://schemas.openxmlformats.org/officeDocument/2006/relationships/hyperlink" Target="https://myslide.ru/documents_3/4a83dad2a18a1922a0afa3c68f70696b/img22.jpg" TargetMode="External"/><Relationship Id="rId64" Type="http://schemas.openxmlformats.org/officeDocument/2006/relationships/image" Target="https://myslide.ru/documents_3/4a83dad2a18a1922a0afa3c68f70696b/img23.jpg" TargetMode="External"/><Relationship Id="rId69" Type="http://schemas.openxmlformats.org/officeDocument/2006/relationships/image" Target="media/image22.jpeg"/><Relationship Id="rId77" Type="http://schemas.openxmlformats.org/officeDocument/2006/relationships/hyperlink" Target="https://myslide.ru/documents_3/4a83dad2a18a1922a0afa3c68f70696b/img27.jpg" TargetMode="External"/><Relationship Id="rId8" Type="http://schemas.openxmlformats.org/officeDocument/2006/relationships/hyperlink" Target="https://svaring.com/welding/teorija/svarochnye-raboty" TargetMode="External"/><Relationship Id="rId51" Type="http://schemas.openxmlformats.org/officeDocument/2006/relationships/image" Target="media/image16.jpeg"/><Relationship Id="rId72" Type="http://schemas.openxmlformats.org/officeDocument/2006/relationships/image" Target="media/image23.jpeg"/><Relationship Id="rId80" Type="http://schemas.openxmlformats.org/officeDocument/2006/relationships/hyperlink" Target="https://myslide.ru/documents_3/4a83dad2a18a1922a0afa3c68f70696b/img29.jpg" TargetMode="External"/><Relationship Id="rId85" Type="http://schemas.openxmlformats.org/officeDocument/2006/relationships/image" Target="https://myslide.ru/documents_3/4a83dad2a18a1922a0afa3c68f70696b/img24.jpg" TargetMode="External"/><Relationship Id="rId3" Type="http://schemas.openxmlformats.org/officeDocument/2006/relationships/styles" Target="styles.xml"/><Relationship Id="rId12" Type="http://schemas.openxmlformats.org/officeDocument/2006/relationships/image" Target="https://svaring.com/wp-content/uploads/2017/12/kontrolkachsvshvov1.jpg" TargetMode="External"/><Relationship Id="rId17" Type="http://schemas.openxmlformats.org/officeDocument/2006/relationships/hyperlink" Target="https://svaring.com/wp-content/uploads/2017/12/kontrolkachsvshvov3.jpg" TargetMode="External"/><Relationship Id="rId25" Type="http://schemas.openxmlformats.org/officeDocument/2006/relationships/image" Target="https://svaring.com/wp-content/uploads/2017/12/kontrolkachsvshvov5-300x221.png" TargetMode="External"/><Relationship Id="rId33" Type="http://schemas.openxmlformats.org/officeDocument/2006/relationships/hyperlink" Target="https://infourok.ru/go.html?href=http%3A%2F%2Fforum.ostmetal.info%2Fshowthread.php%3Ft%3D219398" TargetMode="External"/><Relationship Id="rId38" Type="http://schemas.openxmlformats.org/officeDocument/2006/relationships/image" Target="https://fsd.multiurok.ru/html/2018/03/24/s_5ab692b9a5b21/869122_1.png" TargetMode="External"/><Relationship Id="rId46" Type="http://schemas.openxmlformats.org/officeDocument/2006/relationships/image" Target="http://tool-land.ru/image/defekty-svarnykh-shvov6.jpg" TargetMode="External"/><Relationship Id="rId59" Type="http://schemas.openxmlformats.org/officeDocument/2006/relationships/hyperlink" Target="https://myslide.ru/documents_3/4a83dad2a18a1922a0afa3c68f70696b/img38.jpg" TargetMode="External"/><Relationship Id="rId67" Type="http://schemas.openxmlformats.org/officeDocument/2006/relationships/image" Target="https://myslide.ru/documents_3/4a83dad2a18a1922a0afa3c68f70696b/img35.jpg" TargetMode="External"/><Relationship Id="rId20" Type="http://schemas.openxmlformats.org/officeDocument/2006/relationships/hyperlink" Target="https://svaring.com/wp-content/uploads/2017/12/kontrolkachsvshvov4.png" TargetMode="External"/><Relationship Id="rId41" Type="http://schemas.openxmlformats.org/officeDocument/2006/relationships/image" Target="media/image11.jpeg"/><Relationship Id="rId54" Type="http://schemas.openxmlformats.org/officeDocument/2006/relationships/image" Target="media/image17.jpeg"/><Relationship Id="rId62" Type="http://schemas.openxmlformats.org/officeDocument/2006/relationships/hyperlink" Target="https://myslide.ru/documents_3/4a83dad2a18a1922a0afa3c68f70696b/img23.jpg" TargetMode="External"/><Relationship Id="rId70" Type="http://schemas.openxmlformats.org/officeDocument/2006/relationships/image" Target="https://myslide.ru/documents_3/4a83dad2a18a1922a0afa3c68f70696b/img30.jpg" TargetMode="External"/><Relationship Id="rId75" Type="http://schemas.openxmlformats.org/officeDocument/2006/relationships/image" Target="media/image24.jpeg"/><Relationship Id="rId83" Type="http://schemas.openxmlformats.org/officeDocument/2006/relationships/hyperlink" Target="https://myslide.ru/documents_3/4a83dad2a18a1922a0afa3c68f70696b/img24.jp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svaring.com/wp-content/uploads/2017/12/kontrolkachsvshvov5.png" TargetMode="External"/><Relationship Id="rId28" Type="http://schemas.openxmlformats.org/officeDocument/2006/relationships/image" Target="https://svaring.com/wp-content/uploads/2017/12/kontrolkachsvshvov6-300x225.png" TargetMode="External"/><Relationship Id="rId36" Type="http://schemas.openxmlformats.org/officeDocument/2006/relationships/image" Target="https://cf.ppt-online.org/files/slide/0/0ft1IzqmK84sQ3FMd6WwYLaAEGi7Reoh2gZSlN/slide-1.jpg" TargetMode="External"/><Relationship Id="rId49" Type="http://schemas.openxmlformats.org/officeDocument/2006/relationships/image" Target="media/image15.jpeg"/><Relationship Id="rId57" Type="http://schemas.openxmlformats.org/officeDocument/2006/relationships/image" Target="media/image18.jpeg"/><Relationship Id="rId10" Type="http://schemas.openxmlformats.org/officeDocument/2006/relationships/hyperlink" Target="https://svaring.com/wp-content/uploads/2017/12/kontrolkachsvshvov1.jpg" TargetMode="External"/><Relationship Id="rId31" Type="http://schemas.openxmlformats.org/officeDocument/2006/relationships/image" Target="https://svaring.com/wp-content/uploads/2017/12/kontrolkachsvshvov7-300x171.jpg" TargetMode="External"/><Relationship Id="rId44" Type="http://schemas.openxmlformats.org/officeDocument/2006/relationships/image" Target="http://tool-land.ru/image/defekty-svarnykh-shvov4.jpg" TargetMode="External"/><Relationship Id="rId52" Type="http://schemas.openxmlformats.org/officeDocument/2006/relationships/image" Target="http://tool-land.ru/image/defekty-svarnykh-shvov2.jpg" TargetMode="External"/><Relationship Id="rId60" Type="http://schemas.openxmlformats.org/officeDocument/2006/relationships/image" Target="media/image19.jpeg"/><Relationship Id="rId65" Type="http://schemas.openxmlformats.org/officeDocument/2006/relationships/hyperlink" Target="https://myslide.ru/documents_3/4a83dad2a18a1922a0afa3c68f70696b/img35.jpg" TargetMode="External"/><Relationship Id="rId73" Type="http://schemas.openxmlformats.org/officeDocument/2006/relationships/image" Target="https://myslide.ru/documents_3/4a83dad2a18a1922a0afa3c68f70696b/img32.jpg" TargetMode="External"/><Relationship Id="rId78" Type="http://schemas.openxmlformats.org/officeDocument/2006/relationships/image" Target="media/image25.jpeg"/><Relationship Id="rId81" Type="http://schemas.openxmlformats.org/officeDocument/2006/relationships/image" Target="media/image26.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62BCB-BA0C-4F6D-A748-DE2D5C988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1</Pages>
  <Words>4777</Words>
  <Characters>27230</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Училище</dc:creator>
  <cp:lastModifiedBy>Оксана Ю</cp:lastModifiedBy>
  <cp:revision>97</cp:revision>
  <dcterms:created xsi:type="dcterms:W3CDTF">2019-09-26T07:00:00Z</dcterms:created>
  <dcterms:modified xsi:type="dcterms:W3CDTF">2011-01-14T06:36:00Z</dcterms:modified>
</cp:coreProperties>
</file>