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91" w:rsidRPr="009C3091" w:rsidRDefault="009C3091" w:rsidP="009C3091">
      <w:pPr>
        <w:spacing w:after="0" w:line="240" w:lineRule="auto"/>
        <w:jc w:val="center"/>
        <w:rPr>
          <w:rFonts w:ascii="Times New Roman" w:eastAsia="Times New Roman" w:hAnsi="Times New Roman"/>
          <w:sz w:val="24"/>
          <w:szCs w:val="24"/>
        </w:rPr>
      </w:pPr>
      <w:r w:rsidRPr="009C3091">
        <w:rPr>
          <w:rFonts w:ascii="Times New Roman" w:eastAsia="Times New Roman" w:hAnsi="Times New Roman"/>
          <w:sz w:val="24"/>
          <w:szCs w:val="24"/>
        </w:rPr>
        <w:t xml:space="preserve">МИНИСТЕРСТВО ТРУДА И СОЦИАЛЬНОЙ ЗАЩИТЫ НАСЕЛЕНИЯ </w:t>
      </w:r>
    </w:p>
    <w:p w:rsidR="009C3091" w:rsidRPr="009C3091" w:rsidRDefault="009C3091" w:rsidP="009C3091">
      <w:pPr>
        <w:spacing w:after="0" w:line="240" w:lineRule="auto"/>
        <w:jc w:val="center"/>
        <w:rPr>
          <w:rFonts w:ascii="Times New Roman" w:eastAsia="Times New Roman" w:hAnsi="Times New Roman"/>
          <w:sz w:val="28"/>
          <w:szCs w:val="28"/>
        </w:rPr>
      </w:pPr>
      <w:r w:rsidRPr="009C3091">
        <w:rPr>
          <w:rFonts w:ascii="Times New Roman" w:eastAsia="Times New Roman" w:hAnsi="Times New Roman"/>
          <w:sz w:val="24"/>
          <w:szCs w:val="24"/>
        </w:rPr>
        <w:t>РЕСПУБЛИКИ БАШКОРТОСТАН</w:t>
      </w:r>
    </w:p>
    <w:p w:rsidR="009C3091" w:rsidRPr="009C3091" w:rsidRDefault="009C3091" w:rsidP="009C3091">
      <w:pPr>
        <w:spacing w:after="0" w:line="240" w:lineRule="auto"/>
        <w:rPr>
          <w:rFonts w:ascii="Times New Roman" w:eastAsia="Times New Roman" w:hAnsi="Times New Roman"/>
          <w:sz w:val="28"/>
          <w:szCs w:val="28"/>
        </w:rPr>
      </w:pPr>
    </w:p>
    <w:p w:rsidR="009C3091" w:rsidRPr="009C3091" w:rsidRDefault="009C3091" w:rsidP="009C3091">
      <w:pPr>
        <w:spacing w:after="0" w:line="240" w:lineRule="auto"/>
        <w:jc w:val="center"/>
        <w:rPr>
          <w:rFonts w:ascii="Times New Roman" w:eastAsia="Times New Roman" w:hAnsi="Times New Roman"/>
          <w:sz w:val="28"/>
          <w:szCs w:val="28"/>
        </w:rPr>
      </w:pPr>
      <w:r w:rsidRPr="009C3091">
        <w:rPr>
          <w:rFonts w:ascii="Times New Roman" w:eastAsia="Times New Roman" w:hAnsi="Times New Roman"/>
          <w:sz w:val="28"/>
          <w:szCs w:val="28"/>
        </w:rPr>
        <w:t xml:space="preserve">Государственное бюджетное учреждение </w:t>
      </w:r>
    </w:p>
    <w:p w:rsidR="009C3091" w:rsidRPr="009C3091" w:rsidRDefault="009C3091" w:rsidP="009C3091">
      <w:pPr>
        <w:spacing w:after="0" w:line="240" w:lineRule="auto"/>
        <w:jc w:val="center"/>
        <w:rPr>
          <w:rFonts w:ascii="Times New Roman" w:eastAsia="Times New Roman" w:hAnsi="Times New Roman"/>
          <w:sz w:val="28"/>
          <w:szCs w:val="28"/>
        </w:rPr>
      </w:pPr>
      <w:r w:rsidRPr="009C3091">
        <w:rPr>
          <w:rFonts w:ascii="Times New Roman" w:eastAsia="Times New Roman" w:hAnsi="Times New Roman"/>
          <w:sz w:val="28"/>
          <w:szCs w:val="28"/>
        </w:rPr>
        <w:t xml:space="preserve">Реабилитационный центр для детей и подростков с ограниченными возможностями здоровья </w:t>
      </w:r>
      <w:proofErr w:type="spellStart"/>
      <w:r w:rsidRPr="009C3091">
        <w:rPr>
          <w:rFonts w:ascii="Times New Roman" w:eastAsia="Times New Roman" w:hAnsi="Times New Roman"/>
          <w:sz w:val="28"/>
          <w:szCs w:val="28"/>
        </w:rPr>
        <w:t>г</w:t>
      </w:r>
      <w:proofErr w:type="gramStart"/>
      <w:r w:rsidRPr="009C3091">
        <w:rPr>
          <w:rFonts w:ascii="Times New Roman" w:eastAsia="Times New Roman" w:hAnsi="Times New Roman"/>
          <w:sz w:val="28"/>
          <w:szCs w:val="28"/>
        </w:rPr>
        <w:t>.Н</w:t>
      </w:r>
      <w:proofErr w:type="gramEnd"/>
      <w:r w:rsidRPr="009C3091">
        <w:rPr>
          <w:rFonts w:ascii="Times New Roman" w:eastAsia="Times New Roman" w:hAnsi="Times New Roman"/>
          <w:sz w:val="28"/>
          <w:szCs w:val="28"/>
        </w:rPr>
        <w:t>ефтекамска</w:t>
      </w:r>
      <w:proofErr w:type="spellEnd"/>
      <w:r w:rsidRPr="009C3091">
        <w:rPr>
          <w:rFonts w:ascii="Times New Roman" w:eastAsia="Times New Roman" w:hAnsi="Times New Roman"/>
          <w:sz w:val="28"/>
          <w:szCs w:val="28"/>
        </w:rPr>
        <w:t xml:space="preserve"> Республики Башкортостан </w:t>
      </w:r>
    </w:p>
    <w:p w:rsidR="009C3091" w:rsidRPr="009C3091" w:rsidRDefault="009C3091" w:rsidP="009C3091">
      <w:pPr>
        <w:spacing w:after="0" w:line="240" w:lineRule="auto"/>
        <w:jc w:val="center"/>
        <w:rPr>
          <w:rFonts w:ascii="Times New Roman" w:eastAsia="Times New Roman" w:hAnsi="Times New Roman"/>
          <w:sz w:val="27"/>
          <w:szCs w:val="27"/>
        </w:rPr>
      </w:pPr>
    </w:p>
    <w:p w:rsidR="009C3091" w:rsidRPr="009C3091" w:rsidRDefault="009C3091" w:rsidP="009C3091">
      <w:pPr>
        <w:spacing w:after="0" w:line="240" w:lineRule="auto"/>
        <w:rPr>
          <w:rFonts w:ascii="Times New Roman" w:eastAsia="Times New Roman" w:hAnsi="Times New Roman"/>
          <w:sz w:val="27"/>
          <w:szCs w:val="27"/>
        </w:rPr>
      </w:pPr>
    </w:p>
    <w:p w:rsidR="009C3091" w:rsidRPr="009C3091" w:rsidRDefault="009C3091" w:rsidP="009C3091">
      <w:pPr>
        <w:spacing w:after="0" w:line="240" w:lineRule="auto"/>
        <w:ind w:left="4248" w:firstLine="708"/>
        <w:rPr>
          <w:rFonts w:ascii="Times New Roman" w:eastAsia="Times New Roman" w:hAnsi="Times New Roman"/>
          <w:sz w:val="24"/>
          <w:szCs w:val="24"/>
        </w:rPr>
      </w:pPr>
      <w:r w:rsidRPr="009C3091">
        <w:rPr>
          <w:rFonts w:ascii="Times New Roman" w:eastAsia="Times New Roman" w:hAnsi="Times New Roman"/>
          <w:sz w:val="24"/>
          <w:szCs w:val="24"/>
        </w:rPr>
        <w:t>УТВЕРЖДАЮ</w:t>
      </w:r>
    </w:p>
    <w:p w:rsidR="009C3091" w:rsidRPr="009C3091" w:rsidRDefault="009C3091" w:rsidP="009C3091">
      <w:pPr>
        <w:spacing w:after="0" w:line="240" w:lineRule="auto"/>
        <w:ind w:left="4248" w:firstLine="708"/>
        <w:rPr>
          <w:rFonts w:ascii="Times New Roman" w:eastAsia="Times New Roman" w:hAnsi="Times New Roman"/>
          <w:sz w:val="24"/>
          <w:szCs w:val="24"/>
        </w:rPr>
      </w:pPr>
      <w:r w:rsidRPr="009C3091">
        <w:rPr>
          <w:rFonts w:ascii="Times New Roman" w:eastAsia="Times New Roman" w:hAnsi="Times New Roman"/>
          <w:sz w:val="24"/>
          <w:szCs w:val="24"/>
        </w:rPr>
        <w:t xml:space="preserve">Директор </w:t>
      </w:r>
    </w:p>
    <w:p w:rsidR="009C3091" w:rsidRPr="009C3091" w:rsidRDefault="009C3091" w:rsidP="009C3091">
      <w:pPr>
        <w:spacing w:after="0" w:line="240" w:lineRule="auto"/>
        <w:ind w:left="4956"/>
        <w:rPr>
          <w:rFonts w:ascii="Times New Roman" w:eastAsia="Times New Roman" w:hAnsi="Times New Roman"/>
          <w:sz w:val="24"/>
          <w:szCs w:val="24"/>
        </w:rPr>
      </w:pPr>
      <w:r w:rsidRPr="009C3091">
        <w:rPr>
          <w:rFonts w:ascii="Times New Roman" w:eastAsia="Times New Roman" w:hAnsi="Times New Roman"/>
          <w:sz w:val="24"/>
          <w:szCs w:val="24"/>
        </w:rPr>
        <w:t>ГБУ РЦ г. Нефтекамска РБ</w:t>
      </w:r>
    </w:p>
    <w:p w:rsidR="009C3091" w:rsidRPr="009C3091" w:rsidRDefault="009C3091" w:rsidP="009C3091">
      <w:pPr>
        <w:spacing w:after="0" w:line="240" w:lineRule="auto"/>
        <w:ind w:left="4248" w:firstLine="708"/>
        <w:rPr>
          <w:rFonts w:ascii="Times New Roman" w:eastAsia="Times New Roman" w:hAnsi="Times New Roman"/>
          <w:sz w:val="24"/>
          <w:szCs w:val="24"/>
        </w:rPr>
      </w:pPr>
      <w:r w:rsidRPr="009C3091">
        <w:rPr>
          <w:rFonts w:ascii="Times New Roman" w:eastAsia="Times New Roman" w:hAnsi="Times New Roman"/>
          <w:sz w:val="24"/>
          <w:szCs w:val="24"/>
        </w:rPr>
        <w:t xml:space="preserve">____________З.М. </w:t>
      </w:r>
      <w:proofErr w:type="spellStart"/>
      <w:r w:rsidRPr="009C3091">
        <w:rPr>
          <w:rFonts w:ascii="Times New Roman" w:eastAsia="Times New Roman" w:hAnsi="Times New Roman"/>
          <w:sz w:val="24"/>
          <w:szCs w:val="24"/>
        </w:rPr>
        <w:t>Гараева</w:t>
      </w:r>
      <w:proofErr w:type="spellEnd"/>
    </w:p>
    <w:p w:rsidR="009C3091" w:rsidRPr="009C3091" w:rsidRDefault="009C3091" w:rsidP="009C3091">
      <w:pPr>
        <w:spacing w:after="0" w:line="240" w:lineRule="auto"/>
        <w:ind w:left="4248" w:firstLine="708"/>
        <w:rPr>
          <w:rFonts w:ascii="Times New Roman" w:eastAsia="Times New Roman" w:hAnsi="Times New Roman"/>
          <w:sz w:val="24"/>
          <w:szCs w:val="24"/>
        </w:rPr>
      </w:pPr>
      <w:r w:rsidRPr="009C3091">
        <w:rPr>
          <w:rFonts w:ascii="Times New Roman" w:eastAsia="Times New Roman" w:hAnsi="Times New Roman"/>
          <w:sz w:val="24"/>
          <w:szCs w:val="24"/>
        </w:rPr>
        <w:t xml:space="preserve"> «___»_________ 20___г.</w:t>
      </w:r>
    </w:p>
    <w:p w:rsidR="009C3091" w:rsidRPr="009C3091" w:rsidRDefault="009C3091" w:rsidP="009C3091">
      <w:pPr>
        <w:spacing w:after="0" w:line="240" w:lineRule="auto"/>
        <w:jc w:val="center"/>
        <w:rPr>
          <w:rFonts w:ascii="Times New Roman" w:eastAsia="Times New Roman" w:hAnsi="Times New Roman"/>
          <w:sz w:val="24"/>
          <w:szCs w:val="24"/>
        </w:rPr>
      </w:pPr>
    </w:p>
    <w:p w:rsidR="009C3091" w:rsidRPr="009C3091" w:rsidRDefault="009C3091" w:rsidP="009C3091">
      <w:pPr>
        <w:spacing w:after="0" w:line="240" w:lineRule="auto"/>
        <w:rPr>
          <w:rFonts w:ascii="Times New Roman" w:eastAsia="Times New Roman" w:hAnsi="Times New Roman"/>
          <w:sz w:val="24"/>
          <w:szCs w:val="24"/>
        </w:rPr>
      </w:pPr>
    </w:p>
    <w:p w:rsidR="009C3091" w:rsidRPr="009C3091" w:rsidRDefault="009C3091" w:rsidP="009C3091">
      <w:pPr>
        <w:spacing w:after="0" w:line="240" w:lineRule="auto"/>
        <w:ind w:left="4247" w:firstLine="709"/>
        <w:rPr>
          <w:rFonts w:ascii="Times New Roman" w:eastAsia="Times New Roman" w:hAnsi="Times New Roman"/>
          <w:sz w:val="24"/>
          <w:szCs w:val="24"/>
        </w:rPr>
      </w:pPr>
      <w:r w:rsidRPr="009C3091">
        <w:rPr>
          <w:rFonts w:ascii="Times New Roman" w:eastAsia="Times New Roman" w:hAnsi="Times New Roman"/>
          <w:sz w:val="24"/>
          <w:szCs w:val="24"/>
        </w:rPr>
        <w:t>Утверждена</w:t>
      </w:r>
    </w:p>
    <w:p w:rsidR="009C3091" w:rsidRPr="009C3091" w:rsidRDefault="009C3091" w:rsidP="009C3091">
      <w:pPr>
        <w:spacing w:after="0" w:line="240" w:lineRule="auto"/>
        <w:ind w:left="4254" w:firstLine="709"/>
        <w:rPr>
          <w:rFonts w:ascii="Times New Roman" w:eastAsia="Times New Roman" w:hAnsi="Times New Roman"/>
          <w:sz w:val="24"/>
          <w:szCs w:val="24"/>
        </w:rPr>
      </w:pPr>
      <w:r w:rsidRPr="009C3091">
        <w:rPr>
          <w:rFonts w:ascii="Times New Roman" w:eastAsia="Times New Roman" w:hAnsi="Times New Roman"/>
          <w:sz w:val="24"/>
          <w:szCs w:val="24"/>
        </w:rPr>
        <w:t>на методическом совете</w:t>
      </w:r>
    </w:p>
    <w:p w:rsidR="009C3091" w:rsidRPr="009C3091" w:rsidRDefault="009C3091" w:rsidP="009C3091">
      <w:pPr>
        <w:spacing w:after="0" w:line="240" w:lineRule="auto"/>
        <w:ind w:left="4254" w:firstLine="709"/>
        <w:rPr>
          <w:rFonts w:ascii="Times New Roman" w:eastAsia="Times New Roman" w:hAnsi="Times New Roman"/>
          <w:sz w:val="24"/>
          <w:szCs w:val="24"/>
        </w:rPr>
      </w:pPr>
      <w:r w:rsidRPr="009C3091">
        <w:rPr>
          <w:rFonts w:ascii="Times New Roman" w:eastAsia="Times New Roman" w:hAnsi="Times New Roman"/>
          <w:sz w:val="24"/>
          <w:szCs w:val="24"/>
        </w:rPr>
        <w:t>ГБУ РЦ г. Нефтекамска РБ</w:t>
      </w:r>
    </w:p>
    <w:p w:rsidR="009C3091" w:rsidRPr="009C3091" w:rsidRDefault="009C3091" w:rsidP="009C3091">
      <w:pPr>
        <w:spacing w:after="0" w:line="240" w:lineRule="auto"/>
        <w:ind w:left="4963"/>
        <w:rPr>
          <w:rFonts w:ascii="Times New Roman" w:eastAsia="Times New Roman" w:hAnsi="Times New Roman"/>
          <w:sz w:val="24"/>
          <w:szCs w:val="24"/>
        </w:rPr>
      </w:pPr>
      <w:bookmarkStart w:id="0" w:name="_GoBack"/>
      <w:bookmarkEnd w:id="0"/>
      <w:r w:rsidRPr="009C3091">
        <w:rPr>
          <w:rFonts w:ascii="Times New Roman" w:eastAsia="Times New Roman" w:hAnsi="Times New Roman"/>
          <w:sz w:val="24"/>
          <w:szCs w:val="24"/>
        </w:rPr>
        <w:t>Протокол от «___»____20____г. №___</w:t>
      </w:r>
    </w:p>
    <w:p w:rsidR="009C3091" w:rsidRPr="009C3091" w:rsidRDefault="009C3091" w:rsidP="009C3091">
      <w:pPr>
        <w:spacing w:after="0" w:line="240" w:lineRule="auto"/>
        <w:jc w:val="center"/>
        <w:rPr>
          <w:rFonts w:ascii="Times New Roman" w:eastAsia="Times New Roman" w:hAnsi="Times New Roman"/>
          <w:sz w:val="24"/>
          <w:szCs w:val="24"/>
        </w:rPr>
      </w:pPr>
    </w:p>
    <w:p w:rsidR="009C3091" w:rsidRPr="009C3091" w:rsidRDefault="009C3091" w:rsidP="009C3091">
      <w:pPr>
        <w:spacing w:before="100" w:beforeAutospacing="1" w:after="0" w:line="240" w:lineRule="auto"/>
        <w:jc w:val="center"/>
        <w:rPr>
          <w:rFonts w:ascii="Times New Roman" w:eastAsia="Times New Roman" w:hAnsi="Times New Roman"/>
          <w:sz w:val="24"/>
          <w:szCs w:val="24"/>
        </w:rPr>
      </w:pPr>
    </w:p>
    <w:p w:rsidR="009C3091" w:rsidRPr="009C3091" w:rsidRDefault="009C3091" w:rsidP="009C3091">
      <w:pPr>
        <w:spacing w:after="0" w:line="240" w:lineRule="auto"/>
        <w:jc w:val="center"/>
        <w:rPr>
          <w:rFonts w:ascii="Times New Roman" w:eastAsia="Times New Roman" w:hAnsi="Times New Roman"/>
          <w:b/>
          <w:sz w:val="36"/>
          <w:szCs w:val="36"/>
        </w:rPr>
      </w:pPr>
      <w:r w:rsidRPr="009C3091">
        <w:rPr>
          <w:rFonts w:ascii="Times New Roman" w:eastAsia="Times New Roman" w:hAnsi="Times New Roman"/>
          <w:b/>
          <w:sz w:val="36"/>
          <w:szCs w:val="36"/>
        </w:rPr>
        <w:t>«</w:t>
      </w:r>
      <w:r w:rsidR="00232010">
        <w:rPr>
          <w:rFonts w:ascii="Times New Roman" w:eastAsia="Times New Roman" w:hAnsi="Times New Roman"/>
          <w:b/>
          <w:sz w:val="36"/>
          <w:szCs w:val="36"/>
        </w:rPr>
        <w:t>Мы вместе</w:t>
      </w:r>
      <w:r w:rsidRPr="009C3091">
        <w:rPr>
          <w:rFonts w:ascii="Times New Roman" w:eastAsia="Times New Roman" w:hAnsi="Times New Roman"/>
          <w:b/>
          <w:sz w:val="36"/>
          <w:szCs w:val="36"/>
        </w:rPr>
        <w:t xml:space="preserve">» </w:t>
      </w:r>
    </w:p>
    <w:p w:rsidR="009C3091" w:rsidRPr="009C3091" w:rsidRDefault="009C3091" w:rsidP="009C3091">
      <w:pPr>
        <w:spacing w:after="0" w:line="240" w:lineRule="auto"/>
        <w:jc w:val="center"/>
        <w:rPr>
          <w:rFonts w:ascii="Times New Roman" w:eastAsia="Times New Roman" w:hAnsi="Times New Roman"/>
          <w:sz w:val="28"/>
          <w:szCs w:val="28"/>
        </w:rPr>
      </w:pPr>
    </w:p>
    <w:p w:rsidR="009C3091" w:rsidRPr="009C3091" w:rsidRDefault="009C3091" w:rsidP="009C3091">
      <w:pPr>
        <w:spacing w:after="0" w:line="240" w:lineRule="auto"/>
        <w:jc w:val="center"/>
        <w:rPr>
          <w:rFonts w:ascii="Times New Roman" w:eastAsia="Times New Roman" w:hAnsi="Times New Roman"/>
          <w:b/>
          <w:sz w:val="28"/>
          <w:szCs w:val="28"/>
        </w:rPr>
      </w:pPr>
      <w:r w:rsidRPr="009C3091">
        <w:rPr>
          <w:rFonts w:ascii="Times New Roman" w:eastAsia="Times New Roman" w:hAnsi="Times New Roman"/>
          <w:b/>
          <w:sz w:val="28"/>
          <w:szCs w:val="28"/>
        </w:rPr>
        <w:t>дополнительный общеразвивающий проект</w:t>
      </w:r>
    </w:p>
    <w:p w:rsidR="009C3091" w:rsidRPr="009C3091" w:rsidRDefault="009C3091" w:rsidP="009C3091">
      <w:pPr>
        <w:spacing w:after="0" w:line="240" w:lineRule="auto"/>
        <w:jc w:val="center"/>
        <w:rPr>
          <w:rFonts w:ascii="Times New Roman" w:eastAsia="Times New Roman" w:hAnsi="Times New Roman"/>
          <w:sz w:val="28"/>
          <w:szCs w:val="28"/>
        </w:rPr>
      </w:pPr>
      <w:r w:rsidRPr="009C3091">
        <w:rPr>
          <w:rFonts w:ascii="Times New Roman" w:eastAsia="Times New Roman" w:hAnsi="Times New Roman"/>
          <w:b/>
          <w:sz w:val="28"/>
          <w:szCs w:val="28"/>
        </w:rPr>
        <w:t>социально-педагогической направленности</w:t>
      </w:r>
    </w:p>
    <w:p w:rsidR="009C3091" w:rsidRPr="009C3091" w:rsidRDefault="009C3091" w:rsidP="009C3091">
      <w:pPr>
        <w:spacing w:before="100" w:beforeAutospacing="1" w:after="0" w:line="240" w:lineRule="auto"/>
        <w:jc w:val="center"/>
        <w:rPr>
          <w:rFonts w:ascii="Times New Roman" w:eastAsia="Times New Roman" w:hAnsi="Times New Roman"/>
          <w:sz w:val="27"/>
          <w:szCs w:val="27"/>
        </w:rPr>
      </w:pPr>
    </w:p>
    <w:p w:rsidR="009C3091" w:rsidRPr="009C3091" w:rsidRDefault="009C3091" w:rsidP="009C3091">
      <w:pPr>
        <w:spacing w:after="0" w:line="240" w:lineRule="auto"/>
        <w:ind w:left="4963"/>
        <w:rPr>
          <w:rFonts w:ascii="Times New Roman" w:eastAsia="Times New Roman" w:hAnsi="Times New Roman"/>
          <w:sz w:val="27"/>
          <w:szCs w:val="27"/>
        </w:rPr>
      </w:pPr>
      <w:r w:rsidRPr="009C3091">
        <w:rPr>
          <w:rFonts w:ascii="Times New Roman" w:eastAsia="Times New Roman" w:hAnsi="Times New Roman"/>
          <w:sz w:val="27"/>
          <w:szCs w:val="27"/>
        </w:rPr>
        <w:t>Автор-составитель проекта:</w:t>
      </w:r>
    </w:p>
    <w:p w:rsidR="009C3091" w:rsidRPr="009C3091" w:rsidRDefault="009C3091" w:rsidP="009C3091">
      <w:pPr>
        <w:spacing w:after="0" w:line="240" w:lineRule="auto"/>
        <w:ind w:left="4248" w:firstLine="708"/>
        <w:rPr>
          <w:rFonts w:ascii="Times New Roman" w:eastAsia="Times New Roman" w:hAnsi="Times New Roman"/>
          <w:sz w:val="27"/>
          <w:szCs w:val="27"/>
        </w:rPr>
      </w:pPr>
      <w:r w:rsidRPr="009C3091">
        <w:rPr>
          <w:rFonts w:ascii="Times New Roman" w:eastAsia="Times New Roman" w:hAnsi="Times New Roman"/>
          <w:sz w:val="27"/>
          <w:szCs w:val="27"/>
        </w:rPr>
        <w:t>педагог-психолог</w:t>
      </w:r>
    </w:p>
    <w:p w:rsidR="009C3091" w:rsidRPr="009C3091" w:rsidRDefault="009C3091" w:rsidP="009C3091">
      <w:pPr>
        <w:spacing w:after="0" w:line="240" w:lineRule="auto"/>
        <w:ind w:left="4248" w:firstLine="708"/>
        <w:rPr>
          <w:rFonts w:ascii="Times New Roman" w:eastAsia="Times New Roman" w:hAnsi="Times New Roman"/>
          <w:sz w:val="27"/>
          <w:szCs w:val="27"/>
        </w:rPr>
      </w:pPr>
      <w:r w:rsidRPr="009C3091">
        <w:rPr>
          <w:rFonts w:ascii="Times New Roman" w:eastAsia="Times New Roman" w:hAnsi="Times New Roman"/>
          <w:sz w:val="27"/>
          <w:szCs w:val="27"/>
        </w:rPr>
        <w:t xml:space="preserve">филиала реабилитации детей </w:t>
      </w:r>
    </w:p>
    <w:p w:rsidR="009C3091" w:rsidRPr="009C3091" w:rsidRDefault="009C3091" w:rsidP="009C3091">
      <w:pPr>
        <w:spacing w:after="0" w:line="240" w:lineRule="auto"/>
        <w:ind w:left="4248" w:firstLine="708"/>
        <w:rPr>
          <w:rFonts w:ascii="Times New Roman" w:eastAsia="Times New Roman" w:hAnsi="Times New Roman"/>
          <w:sz w:val="27"/>
          <w:szCs w:val="27"/>
        </w:rPr>
      </w:pPr>
      <w:r w:rsidRPr="009C3091">
        <w:rPr>
          <w:rFonts w:ascii="Times New Roman" w:eastAsia="Times New Roman" w:hAnsi="Times New Roman"/>
          <w:sz w:val="27"/>
          <w:szCs w:val="27"/>
        </w:rPr>
        <w:t xml:space="preserve">и подростков с </w:t>
      </w:r>
      <w:proofErr w:type="gramStart"/>
      <w:r w:rsidRPr="009C3091">
        <w:rPr>
          <w:rFonts w:ascii="Times New Roman" w:eastAsia="Times New Roman" w:hAnsi="Times New Roman"/>
          <w:sz w:val="27"/>
          <w:szCs w:val="27"/>
        </w:rPr>
        <w:t>ограниченными</w:t>
      </w:r>
      <w:proofErr w:type="gramEnd"/>
      <w:r w:rsidRPr="009C3091">
        <w:rPr>
          <w:rFonts w:ascii="Times New Roman" w:eastAsia="Times New Roman" w:hAnsi="Times New Roman"/>
          <w:sz w:val="27"/>
          <w:szCs w:val="27"/>
        </w:rPr>
        <w:t xml:space="preserve"> </w:t>
      </w:r>
    </w:p>
    <w:p w:rsidR="009C3091" w:rsidRPr="009C3091" w:rsidRDefault="009C3091" w:rsidP="009C3091">
      <w:pPr>
        <w:spacing w:after="0" w:line="240" w:lineRule="auto"/>
        <w:ind w:left="4248" w:firstLine="708"/>
        <w:rPr>
          <w:rFonts w:ascii="Times New Roman" w:eastAsia="Times New Roman" w:hAnsi="Times New Roman"/>
          <w:sz w:val="27"/>
          <w:szCs w:val="27"/>
        </w:rPr>
      </w:pPr>
      <w:r w:rsidRPr="009C3091">
        <w:rPr>
          <w:rFonts w:ascii="Times New Roman" w:eastAsia="Times New Roman" w:hAnsi="Times New Roman"/>
          <w:sz w:val="27"/>
          <w:szCs w:val="27"/>
        </w:rPr>
        <w:t xml:space="preserve">возможностями здоровья </w:t>
      </w:r>
    </w:p>
    <w:p w:rsidR="009C3091" w:rsidRPr="009C3091" w:rsidRDefault="009C3091" w:rsidP="009C3091">
      <w:pPr>
        <w:spacing w:after="0" w:line="240" w:lineRule="auto"/>
        <w:ind w:left="4248" w:firstLine="708"/>
        <w:rPr>
          <w:rFonts w:ascii="Times New Roman" w:eastAsia="Times New Roman" w:hAnsi="Times New Roman"/>
          <w:sz w:val="27"/>
          <w:szCs w:val="27"/>
        </w:rPr>
      </w:pPr>
      <w:r w:rsidRPr="009C3091">
        <w:rPr>
          <w:rFonts w:ascii="Times New Roman" w:eastAsia="Times New Roman" w:hAnsi="Times New Roman"/>
          <w:sz w:val="27"/>
          <w:szCs w:val="27"/>
        </w:rPr>
        <w:t xml:space="preserve">в Калтасинском районе </w:t>
      </w:r>
    </w:p>
    <w:p w:rsidR="009C3091" w:rsidRPr="009C3091" w:rsidRDefault="009C3091" w:rsidP="009C3091">
      <w:pPr>
        <w:spacing w:after="0" w:line="240" w:lineRule="auto"/>
        <w:ind w:left="4248" w:firstLine="708"/>
        <w:rPr>
          <w:rFonts w:ascii="Times New Roman" w:eastAsia="Times New Roman" w:hAnsi="Times New Roman"/>
          <w:sz w:val="27"/>
          <w:szCs w:val="27"/>
        </w:rPr>
      </w:pPr>
      <w:r w:rsidRPr="009C3091">
        <w:rPr>
          <w:rFonts w:ascii="Times New Roman" w:eastAsia="Times New Roman" w:hAnsi="Times New Roman"/>
          <w:sz w:val="27"/>
          <w:szCs w:val="27"/>
        </w:rPr>
        <w:t>Республики Башкортостан</w:t>
      </w:r>
    </w:p>
    <w:p w:rsidR="009C3091" w:rsidRPr="009C3091" w:rsidRDefault="009C3091" w:rsidP="009C3091">
      <w:pPr>
        <w:spacing w:after="0" w:line="240" w:lineRule="auto"/>
        <w:ind w:left="4248" w:firstLine="708"/>
        <w:rPr>
          <w:rFonts w:ascii="Times New Roman" w:eastAsia="Times New Roman" w:hAnsi="Times New Roman"/>
          <w:sz w:val="27"/>
          <w:szCs w:val="27"/>
        </w:rPr>
      </w:pPr>
      <w:r w:rsidRPr="009C3091">
        <w:rPr>
          <w:rFonts w:ascii="Times New Roman" w:eastAsia="Times New Roman" w:hAnsi="Times New Roman"/>
          <w:sz w:val="27"/>
          <w:szCs w:val="27"/>
        </w:rPr>
        <w:t>Сюткина Дарья Владимировна</w:t>
      </w:r>
    </w:p>
    <w:p w:rsidR="009C3091" w:rsidRPr="009C3091" w:rsidRDefault="009C3091" w:rsidP="009C3091">
      <w:pPr>
        <w:spacing w:after="0" w:line="240" w:lineRule="auto"/>
        <w:ind w:left="4248" w:firstLine="708"/>
        <w:rPr>
          <w:rFonts w:ascii="Times New Roman" w:eastAsia="Times New Roman" w:hAnsi="Times New Roman"/>
          <w:sz w:val="27"/>
          <w:szCs w:val="27"/>
        </w:rPr>
      </w:pPr>
    </w:p>
    <w:p w:rsidR="009C3091" w:rsidRPr="009C3091" w:rsidRDefault="009C3091" w:rsidP="009C3091">
      <w:pPr>
        <w:spacing w:after="0" w:line="240" w:lineRule="auto"/>
        <w:ind w:left="2836"/>
        <w:rPr>
          <w:rFonts w:ascii="Times New Roman" w:eastAsia="Times New Roman" w:hAnsi="Times New Roman"/>
          <w:sz w:val="27"/>
          <w:szCs w:val="27"/>
        </w:rPr>
      </w:pPr>
      <w:r w:rsidRPr="009C3091">
        <w:rPr>
          <w:rFonts w:ascii="Times New Roman" w:eastAsia="Times New Roman" w:hAnsi="Times New Roman"/>
          <w:sz w:val="27"/>
          <w:szCs w:val="27"/>
        </w:rPr>
        <w:t xml:space="preserve"> </w:t>
      </w:r>
      <w:r w:rsidRPr="009C3091">
        <w:rPr>
          <w:rFonts w:ascii="Times New Roman" w:eastAsia="Times New Roman" w:hAnsi="Times New Roman"/>
          <w:sz w:val="27"/>
          <w:szCs w:val="27"/>
        </w:rPr>
        <w:tab/>
      </w:r>
      <w:r w:rsidRPr="009C3091">
        <w:rPr>
          <w:rFonts w:ascii="Times New Roman" w:eastAsia="Times New Roman" w:hAnsi="Times New Roman"/>
          <w:sz w:val="27"/>
          <w:szCs w:val="27"/>
        </w:rPr>
        <w:tab/>
      </w:r>
      <w:r w:rsidRPr="009C3091">
        <w:rPr>
          <w:rFonts w:ascii="Times New Roman" w:eastAsia="Times New Roman" w:hAnsi="Times New Roman"/>
          <w:sz w:val="27"/>
          <w:szCs w:val="27"/>
        </w:rPr>
        <w:tab/>
      </w:r>
      <w:r w:rsidRPr="009C3091">
        <w:rPr>
          <w:rFonts w:ascii="Times New Roman" w:eastAsia="Times New Roman" w:hAnsi="Times New Roman"/>
          <w:sz w:val="27"/>
          <w:szCs w:val="27"/>
        </w:rPr>
        <w:tab/>
      </w:r>
    </w:p>
    <w:p w:rsidR="009C3091" w:rsidRPr="009C3091" w:rsidRDefault="009C3091" w:rsidP="009C3091">
      <w:pPr>
        <w:spacing w:after="0" w:line="240" w:lineRule="auto"/>
        <w:ind w:left="2836"/>
        <w:rPr>
          <w:rFonts w:ascii="Times New Roman" w:eastAsia="Times New Roman" w:hAnsi="Times New Roman"/>
          <w:sz w:val="27"/>
          <w:szCs w:val="27"/>
        </w:rPr>
      </w:pPr>
    </w:p>
    <w:p w:rsidR="009C3091" w:rsidRPr="009C3091" w:rsidRDefault="009C3091" w:rsidP="009C3091">
      <w:pPr>
        <w:spacing w:after="0" w:line="240" w:lineRule="auto"/>
        <w:jc w:val="center"/>
        <w:rPr>
          <w:rFonts w:ascii="Times New Roman" w:eastAsia="Times New Roman" w:hAnsi="Times New Roman"/>
          <w:sz w:val="27"/>
          <w:szCs w:val="27"/>
        </w:rPr>
      </w:pPr>
    </w:p>
    <w:p w:rsidR="009C3091" w:rsidRPr="009C3091" w:rsidRDefault="009C3091" w:rsidP="009C3091">
      <w:pPr>
        <w:spacing w:after="0" w:line="240" w:lineRule="auto"/>
        <w:jc w:val="center"/>
        <w:rPr>
          <w:rFonts w:ascii="Times New Roman" w:eastAsia="Times New Roman" w:hAnsi="Times New Roman"/>
          <w:sz w:val="27"/>
          <w:szCs w:val="27"/>
        </w:rPr>
      </w:pPr>
    </w:p>
    <w:p w:rsidR="009C3091" w:rsidRPr="009C3091" w:rsidRDefault="009C3091" w:rsidP="009C3091">
      <w:pPr>
        <w:spacing w:after="0" w:line="240" w:lineRule="auto"/>
        <w:jc w:val="center"/>
        <w:rPr>
          <w:rFonts w:ascii="Times New Roman" w:eastAsia="Times New Roman" w:hAnsi="Times New Roman"/>
          <w:sz w:val="27"/>
          <w:szCs w:val="27"/>
        </w:rPr>
      </w:pPr>
    </w:p>
    <w:p w:rsidR="009C3091" w:rsidRPr="009C3091" w:rsidRDefault="009C3091" w:rsidP="009C3091">
      <w:pPr>
        <w:shd w:val="clear" w:color="auto" w:fill="FFFFFF"/>
        <w:spacing w:after="0" w:line="294" w:lineRule="atLeast"/>
        <w:jc w:val="center"/>
        <w:rPr>
          <w:rFonts w:ascii="Monotype Corsiva" w:eastAsia="Times New Roman" w:hAnsi="Monotype Corsiva"/>
          <w:sz w:val="52"/>
          <w:szCs w:val="52"/>
        </w:rPr>
      </w:pPr>
    </w:p>
    <w:p w:rsidR="009C3091" w:rsidRPr="009C3091" w:rsidRDefault="009C3091" w:rsidP="009C3091">
      <w:pPr>
        <w:shd w:val="clear" w:color="auto" w:fill="FFFFFF"/>
        <w:spacing w:after="0" w:line="294" w:lineRule="atLeast"/>
        <w:jc w:val="center"/>
        <w:rPr>
          <w:rFonts w:ascii="Monotype Corsiva" w:eastAsia="Times New Roman" w:hAnsi="Monotype Corsiva"/>
          <w:sz w:val="52"/>
          <w:szCs w:val="52"/>
        </w:rPr>
      </w:pPr>
    </w:p>
    <w:p w:rsidR="0032046A" w:rsidRDefault="009C3091" w:rsidP="009C3091">
      <w:pPr>
        <w:shd w:val="clear" w:color="auto" w:fill="FFFFFF"/>
        <w:spacing w:after="0" w:line="294" w:lineRule="atLeast"/>
        <w:jc w:val="center"/>
        <w:rPr>
          <w:rFonts w:ascii="Times New Roman" w:eastAsia="Times New Roman" w:hAnsi="Times New Roman"/>
          <w:sz w:val="28"/>
          <w:szCs w:val="28"/>
        </w:rPr>
      </w:pPr>
      <w:proofErr w:type="spellStart"/>
      <w:r w:rsidRPr="009C3091">
        <w:rPr>
          <w:rFonts w:ascii="Times New Roman" w:eastAsia="Times New Roman" w:hAnsi="Times New Roman"/>
          <w:sz w:val="28"/>
          <w:szCs w:val="28"/>
        </w:rPr>
        <w:t>с</w:t>
      </w:r>
      <w:proofErr w:type="gramStart"/>
      <w:r w:rsidRPr="009C3091">
        <w:rPr>
          <w:rFonts w:ascii="Times New Roman" w:eastAsia="Times New Roman" w:hAnsi="Times New Roman"/>
          <w:sz w:val="28"/>
          <w:szCs w:val="28"/>
        </w:rPr>
        <w:t>.К</w:t>
      </w:r>
      <w:proofErr w:type="gramEnd"/>
      <w:r w:rsidRPr="009C3091">
        <w:rPr>
          <w:rFonts w:ascii="Times New Roman" w:eastAsia="Times New Roman" w:hAnsi="Times New Roman"/>
          <w:sz w:val="28"/>
          <w:szCs w:val="28"/>
        </w:rPr>
        <w:t>утерем</w:t>
      </w:r>
      <w:proofErr w:type="spellEnd"/>
      <w:r w:rsidRPr="009C3091">
        <w:rPr>
          <w:rFonts w:ascii="Times New Roman" w:eastAsia="Times New Roman" w:hAnsi="Times New Roman"/>
          <w:sz w:val="28"/>
          <w:szCs w:val="28"/>
        </w:rPr>
        <w:t>, 2021г.</w:t>
      </w:r>
    </w:p>
    <w:p w:rsidR="009C3091" w:rsidRPr="009C3091" w:rsidRDefault="009C3091" w:rsidP="009C3091">
      <w:pPr>
        <w:shd w:val="clear" w:color="auto" w:fill="FFFFFF"/>
        <w:spacing w:after="0" w:line="294" w:lineRule="atLeast"/>
        <w:jc w:val="center"/>
        <w:rPr>
          <w:rFonts w:ascii="Times New Roman" w:eastAsia="Times New Roman" w:hAnsi="Times New Roman"/>
          <w:sz w:val="28"/>
          <w:szCs w:val="28"/>
        </w:rPr>
      </w:pPr>
    </w:p>
    <w:p w:rsidR="0032046A" w:rsidRPr="007A5C7D" w:rsidRDefault="0032046A" w:rsidP="009C3091">
      <w:pPr>
        <w:ind w:firstLine="426"/>
        <w:rPr>
          <w:rFonts w:ascii="Times New Roman" w:hAnsi="Times New Roman"/>
          <w:sz w:val="28"/>
          <w:szCs w:val="28"/>
        </w:rPr>
      </w:pPr>
      <w:r w:rsidRPr="007A5C7D">
        <w:rPr>
          <w:rFonts w:ascii="Times New Roman" w:hAnsi="Times New Roman"/>
          <w:b/>
          <w:bCs/>
          <w:sz w:val="28"/>
          <w:szCs w:val="28"/>
        </w:rPr>
        <w:lastRenderedPageBreak/>
        <w:t>Введение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В настоящее время все больше людей во всем мире испытывают стресс. Это связано с большими эмоциональными нагрузками, которые возникают при разных жизненных ситуациях. Стресс испытывают разные возрастные группы: дети, начиная с дошкольного возраста, школьники, студенты и молодежь.</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В нашей стране, как и во всем мире, наблюдается тенденция роста числа детей с ограниченными возможностями. В России частота появления на свет таких детей за десятилетие увеличилась в два раза. Ситуация </w:t>
      </w:r>
      <w:proofErr w:type="spellStart"/>
      <w:r w:rsidRPr="007A5C7D">
        <w:rPr>
          <w:rFonts w:ascii="Times New Roman" w:hAnsi="Times New Roman"/>
          <w:sz w:val="28"/>
          <w:szCs w:val="28"/>
        </w:rPr>
        <w:t>проблемности</w:t>
      </w:r>
      <w:proofErr w:type="spellEnd"/>
      <w:r w:rsidRPr="007A5C7D">
        <w:rPr>
          <w:rFonts w:ascii="Times New Roman" w:hAnsi="Times New Roman"/>
          <w:sz w:val="28"/>
          <w:szCs w:val="28"/>
        </w:rPr>
        <w:t xml:space="preserve"> возникает в молодой семье с момента рождения в ней ребенка с нарушениями и ограничениями здоровья и появляется как отношение социума к дефекту. В эти отношения включаются и близкие ребенка. Рождение ребенка с ограниченными возможностями здоровья всегда тяжелый психологический стресс для родителей. Неблагоприятная динамика нарушений в развитии у детей оказывает сильное деформирующее воздействие на психику родителей, так как они находятся в длительно действующей психотравмирующей ситуации. Как следствие у них, формируются личностные нарушения, проявляющиеся в разных эмоциональных состояниях и реакциях, в эмоциональной неустойчивости родителей. Понять ребенка, получить поддержку от других родителей и специалистов, выбрать наиболее эффективный путь развития такого ребенка, в сотрудничестве с организацией возможно в рамках организации психолого-педагогического сопровождения семьи.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В современной педагогике и психологии все большее значение приобретает понятие «сопровождение», рассматриваемое в контексте гуманистического подхода. Его использование продиктовано необходимостью интеграции процессов обеспечения, поддержки, защиты, помощи, а также для того, чтобы подчеркнуть самостоятельность субъекта в принятии решений.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Впервые термин «сопровождение» предложен в работах Г. </w:t>
      </w:r>
      <w:proofErr w:type="spellStart"/>
      <w:r w:rsidRPr="007A5C7D">
        <w:rPr>
          <w:rFonts w:ascii="Times New Roman" w:hAnsi="Times New Roman"/>
          <w:sz w:val="28"/>
          <w:szCs w:val="28"/>
        </w:rPr>
        <w:t>Бардиер</w:t>
      </w:r>
      <w:proofErr w:type="spellEnd"/>
      <w:r w:rsidRPr="007A5C7D">
        <w:rPr>
          <w:rFonts w:ascii="Times New Roman" w:hAnsi="Times New Roman"/>
          <w:sz w:val="28"/>
          <w:szCs w:val="28"/>
        </w:rPr>
        <w:t xml:space="preserve">, Н. </w:t>
      </w:r>
      <w:proofErr w:type="spellStart"/>
      <w:r w:rsidRPr="007A5C7D">
        <w:rPr>
          <w:rFonts w:ascii="Times New Roman" w:hAnsi="Times New Roman"/>
          <w:sz w:val="28"/>
          <w:szCs w:val="28"/>
        </w:rPr>
        <w:t>Розман</w:t>
      </w:r>
      <w:proofErr w:type="spellEnd"/>
      <w:r w:rsidRPr="007A5C7D">
        <w:rPr>
          <w:rFonts w:ascii="Times New Roman" w:hAnsi="Times New Roman"/>
          <w:sz w:val="28"/>
          <w:szCs w:val="28"/>
        </w:rPr>
        <w:t>, Т. Чередниковой. Особую популярность понятие сопровождение приобрело в последние годы. Многие используют близкие по смыслу слова, например, содействие, взаимодействие.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В словаре русского языка С. И. Ожегова «сопровождение» трактуется следующим образом – следовать вместе с кем-нибудь, находясь рядом, ведя куда-нибудь или идя за кем-нибудь</w:t>
      </w:r>
    </w:p>
    <w:p w:rsidR="0032046A" w:rsidRPr="007A5C7D" w:rsidRDefault="0032046A" w:rsidP="009C3091">
      <w:pPr>
        <w:ind w:firstLine="426"/>
        <w:contextualSpacing/>
        <w:jc w:val="both"/>
        <w:rPr>
          <w:rFonts w:ascii="Times New Roman" w:hAnsi="Times New Roman"/>
          <w:sz w:val="28"/>
          <w:szCs w:val="28"/>
        </w:rPr>
      </w:pPr>
      <w:proofErr w:type="gramStart"/>
      <w:r w:rsidRPr="007A5C7D">
        <w:rPr>
          <w:rFonts w:ascii="Times New Roman" w:hAnsi="Times New Roman"/>
          <w:sz w:val="28"/>
          <w:szCs w:val="28"/>
        </w:rPr>
        <w:t xml:space="preserve">М. И. Губанова рассматривает сопровождение как помощь, обеспечение, защиту, где одной из основной из составляющих выступает педагогическая </w:t>
      </w:r>
      <w:r w:rsidRPr="007A5C7D">
        <w:rPr>
          <w:rFonts w:ascii="Times New Roman" w:hAnsi="Times New Roman"/>
          <w:sz w:val="28"/>
          <w:szCs w:val="28"/>
        </w:rPr>
        <w:lastRenderedPageBreak/>
        <w:t>поддержка.</w:t>
      </w:r>
      <w:proofErr w:type="gramEnd"/>
      <w:r w:rsidRPr="007A5C7D">
        <w:rPr>
          <w:rFonts w:ascii="Times New Roman" w:hAnsi="Times New Roman"/>
          <w:sz w:val="28"/>
          <w:szCs w:val="28"/>
        </w:rPr>
        <w:t xml:space="preserve"> Поддержка и сопровождение могут рассматриваться как </w:t>
      </w:r>
      <w:proofErr w:type="spellStart"/>
      <w:r w:rsidRPr="007A5C7D">
        <w:rPr>
          <w:rFonts w:ascii="Times New Roman" w:hAnsi="Times New Roman"/>
          <w:sz w:val="28"/>
          <w:szCs w:val="28"/>
        </w:rPr>
        <w:t>взаимопереходящие</w:t>
      </w:r>
      <w:proofErr w:type="spellEnd"/>
      <w:r w:rsidRPr="007A5C7D">
        <w:rPr>
          <w:rFonts w:ascii="Times New Roman" w:hAnsi="Times New Roman"/>
          <w:sz w:val="28"/>
          <w:szCs w:val="28"/>
        </w:rPr>
        <w:t xml:space="preserve"> парадигмы педагогической деятельности, необходимые человеку на разных этапах его жизни</w:t>
      </w:r>
    </w:p>
    <w:p w:rsidR="0032046A" w:rsidRPr="007A5C7D" w:rsidRDefault="0032046A" w:rsidP="009C3091">
      <w:pPr>
        <w:ind w:firstLine="426"/>
        <w:contextualSpacing/>
        <w:jc w:val="both"/>
        <w:rPr>
          <w:rFonts w:ascii="Times New Roman" w:hAnsi="Times New Roman"/>
          <w:sz w:val="28"/>
          <w:szCs w:val="28"/>
        </w:rPr>
      </w:pPr>
      <w:proofErr w:type="spellStart"/>
      <w:proofErr w:type="gramStart"/>
      <w:r w:rsidRPr="007A5C7D">
        <w:rPr>
          <w:rFonts w:ascii="Times New Roman" w:hAnsi="Times New Roman"/>
          <w:sz w:val="28"/>
          <w:szCs w:val="28"/>
        </w:rPr>
        <w:t>Битянова</w:t>
      </w:r>
      <w:proofErr w:type="spellEnd"/>
      <w:r w:rsidRPr="007A5C7D">
        <w:rPr>
          <w:rFonts w:ascii="Times New Roman" w:hAnsi="Times New Roman"/>
          <w:sz w:val="28"/>
          <w:szCs w:val="28"/>
        </w:rPr>
        <w:t xml:space="preserve"> М. Р. рассматривает психолого-педагогическое сопровождение как проектирование образовательной среды, исходящее из </w:t>
      </w:r>
      <w:proofErr w:type="spellStart"/>
      <w:r w:rsidRPr="007A5C7D">
        <w:rPr>
          <w:rFonts w:ascii="Times New Roman" w:hAnsi="Times New Roman"/>
          <w:sz w:val="28"/>
          <w:szCs w:val="28"/>
        </w:rPr>
        <w:t>общегуманистического</w:t>
      </w:r>
      <w:proofErr w:type="spellEnd"/>
      <w:r w:rsidRPr="007A5C7D">
        <w:rPr>
          <w:rFonts w:ascii="Times New Roman" w:hAnsi="Times New Roman"/>
          <w:sz w:val="28"/>
          <w:szCs w:val="28"/>
        </w:rPr>
        <w:t xml:space="preserve"> подхода к необходимости максимального раскрытия возможностей и личностного потенциала молодой семьи (создания условий для максимально успешного обучения и воспитания данного конкретного ребенка из молодой семьи, опираясь на возрастные нормативы развития, основные новообразования возраста как критерии адекватности образовательных воздействий, в логике собственного развития ребенка, приоритетности его потребностей, целей</w:t>
      </w:r>
      <w:proofErr w:type="gramEnd"/>
      <w:r w:rsidRPr="007A5C7D">
        <w:rPr>
          <w:rFonts w:ascii="Times New Roman" w:hAnsi="Times New Roman"/>
          <w:sz w:val="28"/>
          <w:szCs w:val="28"/>
        </w:rPr>
        <w:t xml:space="preserve"> и ценностей.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Таким образом, исследование этимологии понятия «сопровождение» позволяет сделать вывод:</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оно рассматривается как совместные действия (система, процесс, виды деятельности) людей по отношению друг к другу в их социальном окружении;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предполагает взаимодействие различных субъектов, которые могут находиться как в субъектно-объектных, так и в субъектно-субъектных отношениях;</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более того, сопровождение включает условно три компонента, не только субъектов-путников и сопровождающего, но и путь, который они проходят вместе;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это, прежде всего, совместимость, на это указывает приставка «со» и смысл слова.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Сущностной характеристикой сопровождения является создание условий для перехода, сопровождаемого от помощи к самопомощи. Условно можно сказать, что в процессе сопровождения педагог-психолог создает условия и оказывает необходимую и достаточную (но ни в коем случае не избыточную) поддержку для перехода от позиции «Я не могу» к позиции «Я могу сам справляться со своими жизненными трудностями».</w:t>
      </w:r>
    </w:p>
    <w:p w:rsidR="0032046A" w:rsidRPr="007A5C7D" w:rsidRDefault="0032046A" w:rsidP="009C3091">
      <w:pPr>
        <w:ind w:firstLine="426"/>
        <w:contextualSpacing/>
        <w:jc w:val="both"/>
        <w:rPr>
          <w:rFonts w:ascii="Times New Roman" w:hAnsi="Times New Roman"/>
          <w:sz w:val="28"/>
          <w:szCs w:val="28"/>
        </w:rPr>
      </w:pPr>
      <w:proofErr w:type="gramStart"/>
      <w:r w:rsidRPr="007A5C7D">
        <w:rPr>
          <w:rFonts w:ascii="Times New Roman" w:hAnsi="Times New Roman"/>
          <w:sz w:val="28"/>
          <w:szCs w:val="28"/>
        </w:rPr>
        <w:t>Семья — это сообщество, основанное на браке супругов (отца, матери) и их детей (собственных и усыновленных, связанных духовно, общностью быта и взаимной моральной ответственностью.</w:t>
      </w:r>
      <w:proofErr w:type="gramEnd"/>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Семья уникальная психологическая ячейка. Чувства, на которых она стоит, рождают в душе способность дорожить близкими как собой, а их интересами – как собственными. Поэтому семья может быть мощным источником гуманизма. В быту, в личной жизни она способна давать людям </w:t>
      </w:r>
      <w:r w:rsidRPr="007A5C7D">
        <w:rPr>
          <w:rFonts w:ascii="Times New Roman" w:hAnsi="Times New Roman"/>
          <w:sz w:val="28"/>
          <w:szCs w:val="28"/>
        </w:rPr>
        <w:lastRenderedPageBreak/>
        <w:t>то, что в обществе дают высшие идеалы и принципы жизненного устройства, открытие человечеством.</w:t>
      </w:r>
    </w:p>
    <w:p w:rsidR="0032046A" w:rsidRPr="007A5C7D" w:rsidRDefault="0032046A" w:rsidP="009C3091">
      <w:pPr>
        <w:ind w:firstLine="426"/>
        <w:contextualSpacing/>
        <w:jc w:val="both"/>
        <w:rPr>
          <w:rFonts w:ascii="Times New Roman" w:hAnsi="Times New Roman"/>
          <w:sz w:val="28"/>
          <w:szCs w:val="28"/>
        </w:rPr>
      </w:pPr>
      <w:r>
        <w:rPr>
          <w:rFonts w:ascii="Times New Roman" w:hAnsi="Times New Roman"/>
          <w:sz w:val="28"/>
          <w:szCs w:val="28"/>
        </w:rPr>
        <w:t>С</w:t>
      </w:r>
      <w:r w:rsidRPr="007A5C7D">
        <w:rPr>
          <w:rFonts w:ascii="Times New Roman" w:hAnsi="Times New Roman"/>
          <w:sz w:val="28"/>
          <w:szCs w:val="28"/>
        </w:rPr>
        <w:t>емья, имеющая детей – инвалидов нуждается в улучшении семейного климата, в восстановлении статуса молодая семья как институт первичной социализации, с учетом её особенностей, ценностей и традиций.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Семья – естественная среда обитания детей, первичный институт их социализации, их индивидуального развития. Для ребенка с ограниченными возможностями, контакт которого с миром сужен, роль семьи неизмеримо возрастает.</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Использование современных методов и технологий социально-психологической работы с молодыми семьями должно способствовать повышению качеств, психологической защищенности супругов, созданию в семье ощущения безопасности, улучшения качества в жизни в целом. Способствовать развитию у молодых семей навыков конструктивного общения с другими людьми: научить выражать свои чувства, потребности и желания в разговоре. Способствовать развитию навыков постановки адекватных целей и их достижения. Научиться ставить перед собой кратковременные и долговременные цели.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b/>
          <w:bCs/>
          <w:sz w:val="28"/>
          <w:szCs w:val="28"/>
        </w:rPr>
        <w:t>Актуальность проекта</w:t>
      </w:r>
    </w:p>
    <w:p w:rsidR="0032046A" w:rsidRPr="007A5C7D" w:rsidRDefault="0032046A" w:rsidP="009C3091">
      <w:pPr>
        <w:ind w:firstLine="426"/>
        <w:contextualSpacing/>
        <w:jc w:val="both"/>
        <w:rPr>
          <w:rFonts w:ascii="Times New Roman" w:hAnsi="Times New Roman"/>
          <w:sz w:val="28"/>
          <w:szCs w:val="28"/>
        </w:rPr>
      </w:pPr>
      <w:r>
        <w:rPr>
          <w:rFonts w:ascii="Times New Roman" w:hAnsi="Times New Roman"/>
          <w:sz w:val="28"/>
          <w:szCs w:val="28"/>
        </w:rPr>
        <w:t>У</w:t>
      </w:r>
      <w:r w:rsidRPr="007A5C7D">
        <w:rPr>
          <w:rFonts w:ascii="Times New Roman" w:hAnsi="Times New Roman"/>
          <w:sz w:val="28"/>
          <w:szCs w:val="28"/>
        </w:rPr>
        <w:t xml:space="preserve"> семьи рождение ребенка с нарушениями в развитии всегда является стрессом для семьи. Ребенок-инвалид ограничен в свободе и социальной значимости. У него очень высока степень зависимости от семьи, ограничены навыки взаимодействия в социуме. Проблема воспитания и развития «особого» ребенка становится непосильной для семьи, родители оказываются в психологически сложной ситуации: они испытывают боль, горе, чувство вины, нередко впадают в отчаяние. В нынешней ситуации возникла необходимость создания социально-психологических условий для успешного обучения и развития молодых семей в условиях взаимодействия. Для личностного развития необходима дополнительная работа и поддержка педагога-психолога.</w:t>
      </w:r>
    </w:p>
    <w:p w:rsidR="0032046A" w:rsidRPr="007A5C7D" w:rsidRDefault="0032046A" w:rsidP="009C3091">
      <w:pPr>
        <w:ind w:firstLine="426"/>
        <w:contextualSpacing/>
        <w:jc w:val="both"/>
        <w:rPr>
          <w:rFonts w:ascii="Times New Roman" w:hAnsi="Times New Roman"/>
          <w:sz w:val="28"/>
          <w:szCs w:val="28"/>
        </w:rPr>
      </w:pPr>
      <w:r>
        <w:rPr>
          <w:rFonts w:ascii="Times New Roman" w:hAnsi="Times New Roman"/>
          <w:sz w:val="28"/>
          <w:szCs w:val="28"/>
        </w:rPr>
        <w:t>Н</w:t>
      </w:r>
      <w:r w:rsidRPr="007A5C7D">
        <w:rPr>
          <w:rFonts w:ascii="Times New Roman" w:hAnsi="Times New Roman"/>
          <w:sz w:val="28"/>
          <w:szCs w:val="28"/>
        </w:rPr>
        <w:t>еобходимо обеспечить психолого-педа</w:t>
      </w:r>
      <w:r>
        <w:rPr>
          <w:rFonts w:ascii="Times New Roman" w:hAnsi="Times New Roman"/>
          <w:sz w:val="28"/>
          <w:szCs w:val="28"/>
        </w:rPr>
        <w:t xml:space="preserve">гогическое сопровождение </w:t>
      </w:r>
      <w:r w:rsidRPr="007A5C7D">
        <w:rPr>
          <w:rFonts w:ascii="Times New Roman" w:hAnsi="Times New Roman"/>
          <w:sz w:val="28"/>
          <w:szCs w:val="28"/>
        </w:rPr>
        <w:t xml:space="preserve"> семей,</w:t>
      </w:r>
      <w:r>
        <w:rPr>
          <w:rFonts w:ascii="Times New Roman" w:hAnsi="Times New Roman"/>
          <w:sz w:val="28"/>
          <w:szCs w:val="28"/>
        </w:rPr>
        <w:t xml:space="preserve"> имеющих детей-инвалидов</w:t>
      </w:r>
      <w:proofErr w:type="gramStart"/>
      <w:r>
        <w:rPr>
          <w:rFonts w:ascii="Times New Roman" w:hAnsi="Times New Roman"/>
          <w:sz w:val="28"/>
          <w:szCs w:val="28"/>
        </w:rPr>
        <w:t xml:space="preserve"> </w:t>
      </w:r>
      <w:r w:rsidRPr="007A5C7D">
        <w:rPr>
          <w:rFonts w:ascii="Times New Roman" w:hAnsi="Times New Roman"/>
          <w:sz w:val="28"/>
          <w:szCs w:val="28"/>
        </w:rPr>
        <w:t>.</w:t>
      </w:r>
      <w:proofErr w:type="gramEnd"/>
      <w:r w:rsidRPr="007A5C7D">
        <w:rPr>
          <w:rFonts w:ascii="Times New Roman" w:hAnsi="Times New Roman"/>
          <w:sz w:val="28"/>
          <w:szCs w:val="28"/>
        </w:rPr>
        <w:t xml:space="preserve"> Для семьи, воспитывающей ребенка-инвалида, важным является максимальное развитие потенциальных возможностей ребенка и успешная интеграция его в обществе. Поэтому родителям необходимо своевременная помощь в воспитании этой категории детей, в том числе социально-психологическая по преодолению их отчужденности в обществе.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Психолого-педагогическое сопровождение - один из основных элементов инклюзивного образования.</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lastRenderedPageBreak/>
        <w:t>Под сопровождением в данном случае, понимается не просто сумма разнообразных методов коррекционно-развивающей, профилактической работы,</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защитно-правовой, мероприятия по формированию образа молодой семьи, поддержание осознанного </w:t>
      </w:r>
      <w:proofErr w:type="spellStart"/>
      <w:r w:rsidRPr="007A5C7D">
        <w:rPr>
          <w:rFonts w:ascii="Times New Roman" w:hAnsi="Times New Roman"/>
          <w:sz w:val="28"/>
          <w:szCs w:val="28"/>
        </w:rPr>
        <w:t>родительства</w:t>
      </w:r>
      <w:proofErr w:type="spellEnd"/>
      <w:r w:rsidRPr="007A5C7D">
        <w:rPr>
          <w:rFonts w:ascii="Times New Roman" w:hAnsi="Times New Roman"/>
          <w:sz w:val="28"/>
          <w:szCs w:val="28"/>
        </w:rPr>
        <w:t>, реабилитационной и оздоровительной работы с молодыми семьями и их детьми, но и комплексная деятельность специалистов, направленная на решение задач коррекции, развития, обучения, воспитания, социализации детей-инвалидов.</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Использование современных психологических технологий даст возможность взаимодействовать с молодыми семьями и обучать родителей, имеющих детей-инвалидов. Данным семьям есть необходимость в получении консультативной и методической помощи по вопросам воспитания и обучения детей, психосоциальная помощь.</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Данный прое</w:t>
      </w:r>
      <w:proofErr w:type="gramStart"/>
      <w:r w:rsidRPr="007A5C7D">
        <w:rPr>
          <w:rFonts w:ascii="Times New Roman" w:hAnsi="Times New Roman"/>
          <w:sz w:val="28"/>
          <w:szCs w:val="28"/>
        </w:rPr>
        <w:t>кт вкл</w:t>
      </w:r>
      <w:proofErr w:type="gramEnd"/>
      <w:r w:rsidRPr="007A5C7D">
        <w:rPr>
          <w:rFonts w:ascii="Times New Roman" w:hAnsi="Times New Roman"/>
          <w:sz w:val="28"/>
          <w:szCs w:val="28"/>
        </w:rPr>
        <w:t>ючает в себя комплекс мероприятий различного уровня и характера, которые ориентированы на различные сроки и формы исполнения.</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Психологическое консультирование и психотерапия решает широкий круг задач, основная из которых - возврат гармонии человеческих отношений. В результате психотерапии человек пересматривает отношение к себе и окружающим, познает новые стороны своего «Я», учится более рационально смотреть на вещи. Любой человек, подросток, семья, получившая профессиональную психологическую и психотерапевтическую помощь, чувствует позитивные изменения в себе и окружающих и в жизни в целом.</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Дело в том, что семья, которая </w:t>
      </w:r>
      <w:proofErr w:type="gramStart"/>
      <w:r w:rsidRPr="007A5C7D">
        <w:rPr>
          <w:rFonts w:ascii="Times New Roman" w:hAnsi="Times New Roman"/>
          <w:sz w:val="28"/>
          <w:szCs w:val="28"/>
        </w:rPr>
        <w:t>смогла осознать свои беды и трудности объединившись</w:t>
      </w:r>
      <w:proofErr w:type="gramEnd"/>
      <w:r w:rsidRPr="007A5C7D">
        <w:rPr>
          <w:rFonts w:ascii="Times New Roman" w:hAnsi="Times New Roman"/>
          <w:sz w:val="28"/>
          <w:szCs w:val="28"/>
        </w:rPr>
        <w:t xml:space="preserve">, способна создать внутри самой себя «реабилитационную программу». Тогда члены молодой семьи должны стать психотерапевтами. Психолог помогает увидеть как бы со стороны внутрисемейные проблемы и осознать собственную </w:t>
      </w:r>
      <w:proofErr w:type="spellStart"/>
      <w:r w:rsidRPr="007A5C7D">
        <w:rPr>
          <w:rFonts w:ascii="Times New Roman" w:hAnsi="Times New Roman"/>
          <w:sz w:val="28"/>
          <w:szCs w:val="28"/>
        </w:rPr>
        <w:t>созависимость</w:t>
      </w:r>
      <w:proofErr w:type="spellEnd"/>
      <w:r w:rsidRPr="007A5C7D">
        <w:rPr>
          <w:rFonts w:ascii="Times New Roman" w:hAnsi="Times New Roman"/>
          <w:sz w:val="28"/>
          <w:szCs w:val="28"/>
        </w:rPr>
        <w:t xml:space="preserve">, а также научиться </w:t>
      </w:r>
      <w:proofErr w:type="gramStart"/>
      <w:r w:rsidRPr="007A5C7D">
        <w:rPr>
          <w:rFonts w:ascii="Times New Roman" w:hAnsi="Times New Roman"/>
          <w:sz w:val="28"/>
          <w:szCs w:val="28"/>
        </w:rPr>
        <w:t>правильно</w:t>
      </w:r>
      <w:proofErr w:type="gramEnd"/>
      <w:r w:rsidRPr="007A5C7D">
        <w:rPr>
          <w:rFonts w:ascii="Times New Roman" w:hAnsi="Times New Roman"/>
          <w:sz w:val="28"/>
          <w:szCs w:val="28"/>
        </w:rPr>
        <w:t xml:space="preserve"> строить отношения внутри семьи, учитывая интересы ребенка. Быть может, удаться убедить Вас в том, что на сегодняшний день правильное поведение семьи – один из лучших способов помощи своему ребенку.</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b/>
          <w:bCs/>
          <w:sz w:val="28"/>
          <w:szCs w:val="28"/>
        </w:rPr>
        <w:t>Цель проекта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Организация психоло</w:t>
      </w:r>
      <w:r>
        <w:rPr>
          <w:rFonts w:ascii="Times New Roman" w:hAnsi="Times New Roman"/>
          <w:sz w:val="28"/>
          <w:szCs w:val="28"/>
        </w:rPr>
        <w:t>го-педагогической помощи</w:t>
      </w:r>
      <w:r w:rsidRPr="007A5C7D">
        <w:rPr>
          <w:rFonts w:ascii="Times New Roman" w:hAnsi="Times New Roman"/>
          <w:sz w:val="28"/>
          <w:szCs w:val="28"/>
        </w:rPr>
        <w:t xml:space="preserve"> семьям, имеющим детей – инвалидов, для расширения социальной адаптации, активизации познавательной деятельности и реабилитации детей-инвалидов.</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b/>
          <w:bCs/>
          <w:sz w:val="28"/>
          <w:szCs w:val="28"/>
        </w:rPr>
        <w:t>Задачи проекта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создавать эмоционально-благоприятную атмосферу для продуктивного взаимодействия в молодой семье;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lastRenderedPageBreak/>
        <w:t>• психосоциальная помощь (помощь молодым родителям в принятии и понимании нарушения в развитии ребенка, в преодолении беспомощности по отношению к своему ребенку, повышение уровня самоуверенности и формирование положительной самооценки;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привлекать молодых родителей с целью реабилитации в подростковые клубы/молодежные центров объединения;</w:t>
      </w:r>
    </w:p>
    <w:p w:rsidR="0032046A"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 оказывать консультативную, психологическую и коррекционную помощь и поддержку молодым родителям, поддержание </w:t>
      </w:r>
      <w:proofErr w:type="gramStart"/>
      <w:r w:rsidRPr="007A5C7D">
        <w:rPr>
          <w:rFonts w:ascii="Times New Roman" w:hAnsi="Times New Roman"/>
          <w:sz w:val="28"/>
          <w:szCs w:val="28"/>
        </w:rPr>
        <w:t>осознанного</w:t>
      </w:r>
      <w:proofErr w:type="gramEnd"/>
      <w:r w:rsidRPr="007A5C7D">
        <w:rPr>
          <w:rFonts w:ascii="Times New Roman" w:hAnsi="Times New Roman"/>
          <w:sz w:val="28"/>
          <w:szCs w:val="28"/>
        </w:rPr>
        <w:t xml:space="preserve"> </w:t>
      </w:r>
      <w:proofErr w:type="spellStart"/>
      <w:r w:rsidRPr="007A5C7D">
        <w:rPr>
          <w:rFonts w:ascii="Times New Roman" w:hAnsi="Times New Roman"/>
          <w:sz w:val="28"/>
          <w:szCs w:val="28"/>
        </w:rPr>
        <w:t>родительства</w:t>
      </w:r>
      <w:proofErr w:type="spellEnd"/>
      <w:r w:rsidRPr="007A5C7D">
        <w:rPr>
          <w:rFonts w:ascii="Times New Roman" w:hAnsi="Times New Roman"/>
          <w:sz w:val="28"/>
          <w:szCs w:val="28"/>
        </w:rPr>
        <w:t>.</w:t>
      </w:r>
    </w:p>
    <w:p w:rsidR="0032046A" w:rsidRPr="004B4868" w:rsidRDefault="0032046A" w:rsidP="009C3091">
      <w:pPr>
        <w:ind w:firstLine="426"/>
        <w:rPr>
          <w:rFonts w:ascii="Times New Roman" w:hAnsi="Times New Roman"/>
          <w:sz w:val="28"/>
          <w:szCs w:val="28"/>
        </w:rPr>
      </w:pPr>
      <w:r w:rsidRPr="004B4868">
        <w:rPr>
          <w:rFonts w:ascii="Times New Roman" w:hAnsi="Times New Roman"/>
          <w:b/>
          <w:bCs/>
          <w:sz w:val="28"/>
          <w:szCs w:val="28"/>
        </w:rPr>
        <w:t>Сроки реализации проекта</w:t>
      </w:r>
    </w:p>
    <w:p w:rsidR="0032046A" w:rsidRPr="004B4868" w:rsidRDefault="0032046A" w:rsidP="009C3091">
      <w:pPr>
        <w:ind w:firstLine="426"/>
        <w:rPr>
          <w:rFonts w:ascii="Times New Roman" w:hAnsi="Times New Roman"/>
          <w:sz w:val="28"/>
          <w:szCs w:val="28"/>
        </w:rPr>
      </w:pPr>
      <w:r w:rsidRPr="004B4868">
        <w:rPr>
          <w:rFonts w:ascii="Times New Roman" w:hAnsi="Times New Roman"/>
          <w:sz w:val="28"/>
          <w:szCs w:val="28"/>
        </w:rPr>
        <w:t xml:space="preserve">I этап – </w:t>
      </w:r>
      <w:proofErr w:type="spellStart"/>
      <w:r w:rsidRPr="004B4868">
        <w:rPr>
          <w:rFonts w:ascii="Times New Roman" w:hAnsi="Times New Roman"/>
          <w:sz w:val="28"/>
          <w:szCs w:val="28"/>
        </w:rPr>
        <w:t>предпроектная</w:t>
      </w:r>
      <w:proofErr w:type="spellEnd"/>
      <w:r w:rsidRPr="004B4868">
        <w:rPr>
          <w:rFonts w:ascii="Times New Roman" w:hAnsi="Times New Roman"/>
          <w:sz w:val="28"/>
          <w:szCs w:val="28"/>
        </w:rPr>
        <w:t xml:space="preserve"> деятельность </w:t>
      </w:r>
      <w:proofErr w:type="gramStart"/>
      <w:r>
        <w:rPr>
          <w:rFonts w:ascii="Times New Roman" w:hAnsi="Times New Roman"/>
          <w:sz w:val="28"/>
          <w:szCs w:val="28"/>
        </w:rPr>
        <w:t>–м</w:t>
      </w:r>
      <w:proofErr w:type="gramEnd"/>
      <w:r>
        <w:rPr>
          <w:rFonts w:ascii="Times New Roman" w:hAnsi="Times New Roman"/>
          <w:sz w:val="28"/>
          <w:szCs w:val="28"/>
        </w:rPr>
        <w:t xml:space="preserve">арт </w:t>
      </w:r>
      <w:r w:rsidRPr="004B4868">
        <w:rPr>
          <w:rFonts w:ascii="Times New Roman" w:hAnsi="Times New Roman"/>
          <w:sz w:val="28"/>
          <w:szCs w:val="28"/>
        </w:rPr>
        <w:t xml:space="preserve">-апрель </w:t>
      </w:r>
      <w:smartTag w:uri="urn:schemas-microsoft-com:office:smarttags" w:element="metricconverter">
        <w:smartTagPr>
          <w:attr w:name="ProductID" w:val="2021 г"/>
        </w:smartTagPr>
        <w:r w:rsidRPr="004B4868">
          <w:rPr>
            <w:rFonts w:ascii="Times New Roman" w:hAnsi="Times New Roman"/>
            <w:sz w:val="28"/>
            <w:szCs w:val="28"/>
          </w:rPr>
          <w:t>20</w:t>
        </w:r>
        <w:r>
          <w:rPr>
            <w:rFonts w:ascii="Times New Roman" w:hAnsi="Times New Roman"/>
            <w:sz w:val="28"/>
            <w:szCs w:val="28"/>
          </w:rPr>
          <w:t>21</w:t>
        </w:r>
        <w:r w:rsidRPr="004B4868">
          <w:rPr>
            <w:rFonts w:ascii="Times New Roman" w:hAnsi="Times New Roman"/>
            <w:sz w:val="28"/>
            <w:szCs w:val="28"/>
          </w:rPr>
          <w:t xml:space="preserve"> г</w:t>
        </w:r>
      </w:smartTag>
      <w:r w:rsidRPr="004B4868">
        <w:rPr>
          <w:rFonts w:ascii="Times New Roman" w:hAnsi="Times New Roman"/>
          <w:sz w:val="28"/>
          <w:szCs w:val="28"/>
        </w:rPr>
        <w:t>.</w:t>
      </w:r>
    </w:p>
    <w:p w:rsidR="0032046A" w:rsidRPr="004B4868" w:rsidRDefault="0032046A" w:rsidP="009C3091">
      <w:pPr>
        <w:ind w:firstLine="426"/>
        <w:rPr>
          <w:rFonts w:ascii="Times New Roman" w:hAnsi="Times New Roman"/>
          <w:sz w:val="28"/>
          <w:szCs w:val="28"/>
        </w:rPr>
      </w:pPr>
      <w:r w:rsidRPr="004B4868">
        <w:rPr>
          <w:rFonts w:ascii="Times New Roman" w:hAnsi="Times New Roman"/>
          <w:sz w:val="28"/>
          <w:szCs w:val="28"/>
        </w:rPr>
        <w:t>II этап – введение проекта в действие – апрель 20</w:t>
      </w:r>
      <w:r>
        <w:rPr>
          <w:rFonts w:ascii="Times New Roman" w:hAnsi="Times New Roman"/>
          <w:sz w:val="28"/>
          <w:szCs w:val="28"/>
        </w:rPr>
        <w:t>21</w:t>
      </w:r>
      <w:r w:rsidRPr="004B4868">
        <w:rPr>
          <w:rFonts w:ascii="Times New Roman" w:hAnsi="Times New Roman"/>
          <w:sz w:val="28"/>
          <w:szCs w:val="28"/>
        </w:rPr>
        <w:t xml:space="preserve">г-декабрь </w:t>
      </w:r>
      <w:smartTag w:uri="urn:schemas-microsoft-com:office:smarttags" w:element="metricconverter">
        <w:smartTagPr>
          <w:attr w:name="ProductID" w:val="2021 г"/>
        </w:smartTagPr>
        <w:r w:rsidRPr="004B4868">
          <w:rPr>
            <w:rFonts w:ascii="Times New Roman" w:hAnsi="Times New Roman"/>
            <w:sz w:val="28"/>
            <w:szCs w:val="28"/>
          </w:rPr>
          <w:t>2021 г</w:t>
        </w:r>
      </w:smartTag>
      <w:r w:rsidRPr="004B4868">
        <w:rPr>
          <w:rFonts w:ascii="Times New Roman" w:hAnsi="Times New Roman"/>
          <w:sz w:val="28"/>
          <w:szCs w:val="28"/>
        </w:rPr>
        <w:t>.</w:t>
      </w:r>
    </w:p>
    <w:p w:rsidR="0032046A" w:rsidRPr="004B4868" w:rsidRDefault="0032046A" w:rsidP="009C3091">
      <w:pPr>
        <w:ind w:firstLine="426"/>
        <w:rPr>
          <w:rFonts w:ascii="Times New Roman" w:hAnsi="Times New Roman"/>
          <w:sz w:val="28"/>
          <w:szCs w:val="28"/>
        </w:rPr>
      </w:pPr>
      <w:r w:rsidRPr="004B4868">
        <w:rPr>
          <w:rFonts w:ascii="Times New Roman" w:hAnsi="Times New Roman"/>
          <w:b/>
          <w:bCs/>
          <w:sz w:val="28"/>
          <w:szCs w:val="28"/>
        </w:rPr>
        <w:t>Участники проекта</w:t>
      </w:r>
    </w:p>
    <w:p w:rsidR="009C3091" w:rsidRDefault="009C3091" w:rsidP="009C3091">
      <w:pPr>
        <w:rPr>
          <w:rFonts w:ascii="Times New Roman" w:hAnsi="Times New Roman"/>
          <w:sz w:val="28"/>
          <w:szCs w:val="28"/>
        </w:rPr>
      </w:pPr>
      <w:r>
        <w:rPr>
          <w:rFonts w:ascii="Times New Roman" w:hAnsi="Times New Roman"/>
          <w:sz w:val="28"/>
          <w:szCs w:val="28"/>
        </w:rPr>
        <w:t xml:space="preserve">      - </w:t>
      </w:r>
      <w:r w:rsidR="0032046A" w:rsidRPr="004B4868">
        <w:rPr>
          <w:rFonts w:ascii="Times New Roman" w:hAnsi="Times New Roman"/>
          <w:sz w:val="28"/>
          <w:szCs w:val="28"/>
        </w:rPr>
        <w:t>Специалисты ГБУ РЦ г. Нефтекамск филиала реабилитации в Калтасинском районе.</w:t>
      </w:r>
    </w:p>
    <w:p w:rsidR="0032046A" w:rsidRPr="004B4868" w:rsidRDefault="009C3091" w:rsidP="009C3091">
      <w:pPr>
        <w:rPr>
          <w:rFonts w:ascii="Times New Roman" w:hAnsi="Times New Roman"/>
          <w:sz w:val="28"/>
          <w:szCs w:val="28"/>
        </w:rPr>
      </w:pPr>
      <w:r>
        <w:rPr>
          <w:rFonts w:ascii="Times New Roman" w:hAnsi="Times New Roman"/>
          <w:sz w:val="28"/>
          <w:szCs w:val="28"/>
        </w:rPr>
        <w:t xml:space="preserve">     -</w:t>
      </w:r>
      <w:r w:rsidR="0032046A" w:rsidRPr="004B4868">
        <w:rPr>
          <w:rFonts w:ascii="Times New Roman" w:hAnsi="Times New Roman"/>
          <w:sz w:val="28"/>
          <w:szCs w:val="28"/>
        </w:rPr>
        <w:t>Мамы, имеющие детей, с ограниченными возможностями здоровья.</w:t>
      </w:r>
    </w:p>
    <w:p w:rsidR="0032046A" w:rsidRPr="004B4868" w:rsidRDefault="009C3091" w:rsidP="009C3091">
      <w:pPr>
        <w:rPr>
          <w:rFonts w:ascii="Times New Roman" w:hAnsi="Times New Roman"/>
          <w:sz w:val="28"/>
          <w:szCs w:val="28"/>
        </w:rPr>
      </w:pPr>
      <w:r>
        <w:rPr>
          <w:rFonts w:ascii="Times New Roman" w:hAnsi="Times New Roman"/>
          <w:sz w:val="28"/>
          <w:szCs w:val="28"/>
        </w:rPr>
        <w:t xml:space="preserve">     -</w:t>
      </w:r>
      <w:r w:rsidR="0032046A" w:rsidRPr="004B4868">
        <w:rPr>
          <w:rFonts w:ascii="Times New Roman" w:hAnsi="Times New Roman"/>
          <w:sz w:val="28"/>
          <w:szCs w:val="28"/>
        </w:rPr>
        <w:t>Последующее расширение границ участников проекта через привлечение в проектную деятельность культурно-досуговых, спортивных учреждений Калтасинского района</w:t>
      </w:r>
    </w:p>
    <w:p w:rsidR="0032046A" w:rsidRPr="004B4868" w:rsidRDefault="0032046A" w:rsidP="009C3091">
      <w:pPr>
        <w:ind w:firstLine="426"/>
        <w:rPr>
          <w:rFonts w:ascii="Times New Roman" w:hAnsi="Times New Roman"/>
          <w:b/>
          <w:sz w:val="28"/>
          <w:szCs w:val="28"/>
        </w:rPr>
      </w:pPr>
      <w:r w:rsidRPr="004B4868">
        <w:rPr>
          <w:rFonts w:ascii="Times New Roman" w:hAnsi="Times New Roman"/>
          <w:b/>
          <w:sz w:val="28"/>
          <w:szCs w:val="28"/>
        </w:rPr>
        <w:t>Территория реализации проекта</w:t>
      </w:r>
    </w:p>
    <w:p w:rsidR="0032046A" w:rsidRPr="007A5C7D" w:rsidRDefault="0032046A" w:rsidP="009C3091">
      <w:pPr>
        <w:ind w:firstLine="426"/>
        <w:rPr>
          <w:rFonts w:ascii="Times New Roman" w:hAnsi="Times New Roman"/>
          <w:sz w:val="28"/>
          <w:szCs w:val="28"/>
        </w:rPr>
      </w:pPr>
      <w:r>
        <w:rPr>
          <w:rFonts w:ascii="Times New Roman" w:hAnsi="Times New Roman"/>
          <w:sz w:val="28"/>
          <w:szCs w:val="28"/>
        </w:rPr>
        <w:t xml:space="preserve">Проект « </w:t>
      </w:r>
      <w:r w:rsidR="00232010">
        <w:rPr>
          <w:rFonts w:ascii="Times New Roman" w:hAnsi="Times New Roman"/>
          <w:sz w:val="28"/>
          <w:szCs w:val="28"/>
        </w:rPr>
        <w:t>Мы вместе</w:t>
      </w:r>
      <w:r>
        <w:rPr>
          <w:rFonts w:ascii="Times New Roman" w:hAnsi="Times New Roman"/>
          <w:sz w:val="28"/>
          <w:szCs w:val="28"/>
        </w:rPr>
        <w:t xml:space="preserve">» реализуется в реабилитационном центре в </w:t>
      </w:r>
      <w:proofErr w:type="spellStart"/>
      <w:r w:rsidRPr="004B4868">
        <w:rPr>
          <w:rFonts w:ascii="Times New Roman" w:hAnsi="Times New Roman"/>
          <w:sz w:val="28"/>
          <w:szCs w:val="28"/>
        </w:rPr>
        <w:t>с</w:t>
      </w:r>
      <w:proofErr w:type="gramStart"/>
      <w:r w:rsidRPr="004B4868">
        <w:rPr>
          <w:rFonts w:ascii="Times New Roman" w:hAnsi="Times New Roman"/>
          <w:sz w:val="28"/>
          <w:szCs w:val="28"/>
        </w:rPr>
        <w:t>.К</w:t>
      </w:r>
      <w:proofErr w:type="gramEnd"/>
      <w:r w:rsidRPr="004B4868">
        <w:rPr>
          <w:rFonts w:ascii="Times New Roman" w:hAnsi="Times New Roman"/>
          <w:sz w:val="28"/>
          <w:szCs w:val="28"/>
        </w:rPr>
        <w:t>утерем</w:t>
      </w:r>
      <w:proofErr w:type="spellEnd"/>
      <w:r w:rsidRPr="004B4868">
        <w:rPr>
          <w:rFonts w:ascii="Times New Roman" w:hAnsi="Times New Roman"/>
          <w:sz w:val="28"/>
          <w:szCs w:val="28"/>
        </w:rPr>
        <w:t xml:space="preserve">  Калтасинского района</w:t>
      </w:r>
      <w:r w:rsidR="009C3091">
        <w:rPr>
          <w:rFonts w:ascii="Times New Roman" w:hAnsi="Times New Roman"/>
          <w:sz w:val="28"/>
          <w:szCs w:val="28"/>
        </w:rPr>
        <w:t xml:space="preserve"> </w:t>
      </w:r>
      <w:r w:rsidRPr="004B4868">
        <w:rPr>
          <w:rFonts w:ascii="Times New Roman" w:hAnsi="Times New Roman"/>
          <w:sz w:val="28"/>
          <w:szCs w:val="28"/>
        </w:rPr>
        <w:t>Республики Башкортостан.</w:t>
      </w:r>
    </w:p>
    <w:p w:rsidR="0032046A" w:rsidRPr="007A5C7D" w:rsidRDefault="0032046A" w:rsidP="009C3091">
      <w:pPr>
        <w:ind w:firstLine="426"/>
        <w:rPr>
          <w:rFonts w:ascii="Times New Roman" w:hAnsi="Times New Roman"/>
          <w:sz w:val="28"/>
          <w:szCs w:val="28"/>
        </w:rPr>
      </w:pPr>
      <w:r w:rsidRPr="007A5C7D">
        <w:rPr>
          <w:rFonts w:ascii="Times New Roman" w:hAnsi="Times New Roman"/>
          <w:b/>
          <w:bCs/>
          <w:sz w:val="28"/>
          <w:szCs w:val="28"/>
        </w:rPr>
        <w:t>Механизм реализации проекта</w:t>
      </w:r>
    </w:p>
    <w:p w:rsidR="0032046A" w:rsidRPr="004B4868" w:rsidRDefault="0032046A" w:rsidP="009C3091">
      <w:pPr>
        <w:ind w:firstLine="426"/>
        <w:rPr>
          <w:rFonts w:ascii="Times New Roman" w:hAnsi="Times New Roman"/>
          <w:b/>
          <w:sz w:val="28"/>
          <w:szCs w:val="28"/>
        </w:rPr>
      </w:pPr>
      <w:r w:rsidRPr="004B4868">
        <w:rPr>
          <w:rFonts w:ascii="Times New Roman" w:hAnsi="Times New Roman"/>
          <w:b/>
          <w:sz w:val="28"/>
          <w:szCs w:val="28"/>
        </w:rPr>
        <w:t>I. Подготовительный этап</w:t>
      </w:r>
    </w:p>
    <w:p w:rsidR="0032046A" w:rsidRPr="007A5C7D" w:rsidRDefault="0032046A" w:rsidP="009C3091">
      <w:pPr>
        <w:ind w:firstLine="426"/>
        <w:rPr>
          <w:rFonts w:ascii="Times New Roman" w:hAnsi="Times New Roman"/>
          <w:sz w:val="28"/>
          <w:szCs w:val="28"/>
        </w:rPr>
      </w:pPr>
      <w:r w:rsidRPr="007A5C7D">
        <w:rPr>
          <w:rFonts w:ascii="Times New Roman" w:hAnsi="Times New Roman"/>
          <w:b/>
          <w:bCs/>
          <w:sz w:val="28"/>
          <w:szCs w:val="28"/>
        </w:rPr>
        <w:t>II. Основной этап.</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Проект «</w:t>
      </w:r>
      <w:r w:rsidR="00232010">
        <w:rPr>
          <w:rFonts w:ascii="Times New Roman" w:hAnsi="Times New Roman"/>
          <w:sz w:val="28"/>
          <w:szCs w:val="28"/>
        </w:rPr>
        <w:t>Мы вместе</w:t>
      </w:r>
      <w:r w:rsidRPr="007A5C7D">
        <w:rPr>
          <w:rFonts w:ascii="Times New Roman" w:hAnsi="Times New Roman"/>
          <w:sz w:val="28"/>
          <w:szCs w:val="28"/>
        </w:rPr>
        <w:t>» построен на серии мероприятий по формированию образа семьи: консультационные, терапевтические, оздоровительные, профилактические и реабилитационные.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Эти мероприятия направлены на реализацию проекта и представляют собой комбинацию разнообразных мероприятий: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 поддержанию осознанного </w:t>
      </w:r>
      <w:proofErr w:type="spellStart"/>
      <w:r w:rsidRPr="007A5C7D">
        <w:rPr>
          <w:rFonts w:ascii="Times New Roman" w:hAnsi="Times New Roman"/>
          <w:sz w:val="28"/>
          <w:szCs w:val="28"/>
        </w:rPr>
        <w:t>родительства</w:t>
      </w:r>
      <w:proofErr w:type="spellEnd"/>
      <w:r w:rsidRPr="007A5C7D">
        <w:rPr>
          <w:rFonts w:ascii="Times New Roman" w:hAnsi="Times New Roman"/>
          <w:sz w:val="28"/>
          <w:szCs w:val="28"/>
        </w:rPr>
        <w:t>, учитывая возрастные особенности и специфику проблемы;</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lastRenderedPageBreak/>
        <w:t>• проведение практических занятий с детско-родительской группой;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проведение семейных и индивидуальных консультаций;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проведение практические занятия в родительских группах;</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лекции, семинары.</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На этом этапе у родителей формируется установка на положительные формы общения и взаимодействия со своим ребенком, между собой, активная позиция к воспитанию ребенка в семье, родители изучают приемы адекватного взаимодействия, родители познают приемы организации групповых игр с несколькими детьми (2-3 ребенка). Обретается уверенность в себе и избавляются от комплексов.</w:t>
      </w:r>
    </w:p>
    <w:p w:rsidR="0032046A" w:rsidRPr="004B4868" w:rsidRDefault="0032046A" w:rsidP="009C3091">
      <w:pPr>
        <w:ind w:firstLine="426"/>
        <w:rPr>
          <w:rFonts w:ascii="Times New Roman" w:hAnsi="Times New Roman"/>
          <w:b/>
          <w:sz w:val="28"/>
          <w:szCs w:val="28"/>
        </w:rPr>
      </w:pPr>
      <w:r w:rsidRPr="004B4868">
        <w:rPr>
          <w:rFonts w:ascii="Times New Roman" w:hAnsi="Times New Roman"/>
          <w:b/>
          <w:sz w:val="28"/>
          <w:szCs w:val="28"/>
        </w:rPr>
        <w:t>III. Заключительный этап</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Подведение итогов реализации проекта «</w:t>
      </w:r>
      <w:r w:rsidR="00232010">
        <w:rPr>
          <w:rFonts w:ascii="Times New Roman" w:hAnsi="Times New Roman"/>
          <w:sz w:val="28"/>
          <w:szCs w:val="28"/>
        </w:rPr>
        <w:t>Мы вместе</w:t>
      </w:r>
      <w:r w:rsidRPr="007A5C7D">
        <w:rPr>
          <w:rFonts w:ascii="Times New Roman" w:hAnsi="Times New Roman"/>
          <w:sz w:val="28"/>
          <w:szCs w:val="28"/>
        </w:rPr>
        <w:t>» предусматривает:</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проведение контрольной диагностики с целью оценки эффективности проекта;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анализ эффективности процесса и результатов сопровождения;</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отчет о реализации проекта;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разработка и реализация продолжения проекта с учетом опыта;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разработка памяток и буклетов для молодых семей.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Принципы построения развивающего проекта</w:t>
      </w:r>
    </w:p>
    <w:p w:rsidR="0032046A" w:rsidRPr="007A5C7D" w:rsidRDefault="0032046A" w:rsidP="009C3091">
      <w:pPr>
        <w:ind w:firstLine="426"/>
        <w:contextualSpacing/>
        <w:jc w:val="both"/>
        <w:rPr>
          <w:rFonts w:ascii="Times New Roman" w:hAnsi="Times New Roman"/>
          <w:sz w:val="28"/>
          <w:szCs w:val="28"/>
        </w:rPr>
      </w:pPr>
      <w:proofErr w:type="spellStart"/>
      <w:r w:rsidRPr="007A5C7D">
        <w:rPr>
          <w:rFonts w:ascii="Times New Roman" w:hAnsi="Times New Roman"/>
          <w:sz w:val="28"/>
          <w:szCs w:val="28"/>
        </w:rPr>
        <w:t>Тренинговая</w:t>
      </w:r>
      <w:proofErr w:type="spellEnd"/>
      <w:r w:rsidRPr="007A5C7D">
        <w:rPr>
          <w:rFonts w:ascii="Times New Roman" w:hAnsi="Times New Roman"/>
          <w:sz w:val="28"/>
          <w:szCs w:val="28"/>
        </w:rPr>
        <w:t xml:space="preserve"> форма работы молодыми семьями, имеющих детей-инвалидов построена на следующих принципах:</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1. Принцип активности.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Предполагается активность участников </w:t>
      </w:r>
      <w:proofErr w:type="spellStart"/>
      <w:r w:rsidRPr="007A5C7D">
        <w:rPr>
          <w:rFonts w:ascii="Times New Roman" w:hAnsi="Times New Roman"/>
          <w:sz w:val="28"/>
          <w:szCs w:val="28"/>
        </w:rPr>
        <w:t>тренинговой</w:t>
      </w:r>
      <w:proofErr w:type="spellEnd"/>
      <w:r w:rsidRPr="007A5C7D">
        <w:rPr>
          <w:rFonts w:ascii="Times New Roman" w:hAnsi="Times New Roman"/>
          <w:sz w:val="28"/>
          <w:szCs w:val="28"/>
        </w:rPr>
        <w:t xml:space="preserve"> группы. В тренинге дети и подростки вовлекаются в специально разработанные действия, проигрывание той или иной ситуации, выполнение упражнений, наблюдение за поведением других по специальной схеме.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2. Принцип исследовательской творческой позиции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В ходе тренинга участники группы осознают, обнаруживают, свои личные ресурсы, возможные особенности. Для этого в тренинге используются ситуации, позволяющие членам группы осознать, апробировать и тренировать новые способы поведения, экспериментировать с ними.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3. Принцип объективации (осознания) поведения.</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В процессе занятий поведение участников переводится с импульсивного на объективированный уровень, позволяющий производить изменения. Универсальным средством объективации поведения является обратная связь.</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4. Принцип непрерывности.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lastRenderedPageBreak/>
        <w:t>Гарантирует молодым семьям непрерывность помощи до полного решения проблемы или определения подхода к её решению.</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5. Принцип партнерского общения.</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Реализация этого принципа создает в группе атмосферу безопасности, доверия, открытости, которая позволяет участникам группы экспериментировать со своим поведением, не стесняясь ошибок.</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6. Основной принцип – добровольность.</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Используемые в программе задания и упражнения направлены на создание мотивации к совместной деятельности, заинтересованности, положительного эмоционального фона.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Контингент: молодые семья, имеющие детей-инвалидов</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Режим занятий: Групповые занятия проводятся 1 раз в неделю по 1 часу.</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Индивидуальное консультирование по востребованности.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Форма деятельности: открытая.</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Количественный состав: непостоянный.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b/>
          <w:bCs/>
          <w:sz w:val="28"/>
          <w:szCs w:val="28"/>
        </w:rPr>
        <w:t>Ожидаемые результаты</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Формирование эмоционального принятия индивидуальности ребенка-инвалида и изменения уровня родительских притязаний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Повысится уровень познавательной активности, сформируются новые познавательные интересы.</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Повысится уровень понимания и принятия другого человека,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Гармонизируются отношения с миром и самим собой, сформируется позитивная самооценка.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Повысится креативность, снизится эмоциональное напряжение.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Основание образа и роли молодой семьи и её влияние на формирование личности ребенка-инвалида.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Об эффективности проекта «</w:t>
      </w:r>
      <w:r w:rsidR="00232010">
        <w:rPr>
          <w:rFonts w:ascii="Times New Roman" w:hAnsi="Times New Roman"/>
          <w:sz w:val="28"/>
          <w:szCs w:val="28"/>
        </w:rPr>
        <w:t>Мы вместе</w:t>
      </w:r>
      <w:r w:rsidRPr="007A5C7D">
        <w:rPr>
          <w:rFonts w:ascii="Times New Roman" w:hAnsi="Times New Roman"/>
          <w:sz w:val="28"/>
          <w:szCs w:val="28"/>
        </w:rPr>
        <w:t xml:space="preserve">» также можно будет </w:t>
      </w:r>
      <w:proofErr w:type="gramStart"/>
      <w:r w:rsidRPr="007A5C7D">
        <w:rPr>
          <w:rFonts w:ascii="Times New Roman" w:hAnsi="Times New Roman"/>
          <w:sz w:val="28"/>
          <w:szCs w:val="28"/>
        </w:rPr>
        <w:t>судить</w:t>
      </w:r>
      <w:proofErr w:type="gramEnd"/>
      <w:r w:rsidRPr="007A5C7D">
        <w:rPr>
          <w:rFonts w:ascii="Times New Roman" w:hAnsi="Times New Roman"/>
          <w:sz w:val="28"/>
          <w:szCs w:val="28"/>
        </w:rPr>
        <w:t xml:space="preserve"> по отзывам молодых семей, имеющих детей-инвалидов, по отчетной документации и фотографиям проведенных мероприятий. По этим отзывам можно будет сделать выводы о востребованности психолого-педагогического сопровождения таких семей.</w:t>
      </w:r>
    </w:p>
    <w:p w:rsidR="0032046A"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Эффективность этого проекта может оцениваться исходя из достижения проведенных выше результатов. Одним из механизмов оценки результатов станет количественный и качественный крит</w:t>
      </w:r>
      <w:r w:rsidR="009C3091">
        <w:rPr>
          <w:rFonts w:ascii="Times New Roman" w:hAnsi="Times New Roman"/>
          <w:sz w:val="28"/>
          <w:szCs w:val="28"/>
        </w:rPr>
        <w:t>ерий при проведении мероприятий</w:t>
      </w:r>
    </w:p>
    <w:p w:rsidR="0032046A" w:rsidRPr="00580EBF" w:rsidRDefault="0032046A" w:rsidP="009C3091">
      <w:pPr>
        <w:ind w:firstLine="426"/>
        <w:contextualSpacing/>
        <w:jc w:val="both"/>
        <w:rPr>
          <w:rFonts w:ascii="Times New Roman" w:hAnsi="Times New Roman"/>
          <w:b/>
          <w:sz w:val="28"/>
          <w:szCs w:val="28"/>
        </w:rPr>
      </w:pPr>
      <w:r w:rsidRPr="004B4868">
        <w:rPr>
          <w:rFonts w:ascii="Times New Roman" w:hAnsi="Times New Roman"/>
          <w:b/>
          <w:sz w:val="28"/>
          <w:szCs w:val="28"/>
        </w:rPr>
        <w:t>Мето</w:t>
      </w:r>
      <w:r>
        <w:rPr>
          <w:rFonts w:ascii="Times New Roman" w:hAnsi="Times New Roman"/>
          <w:b/>
          <w:sz w:val="28"/>
          <w:szCs w:val="28"/>
        </w:rPr>
        <w:t>ды оценки эффективности проекта</w:t>
      </w:r>
    </w:p>
    <w:p w:rsidR="0032046A" w:rsidRPr="004B4868" w:rsidRDefault="0032046A" w:rsidP="009C3091">
      <w:pPr>
        <w:ind w:firstLine="426"/>
        <w:contextualSpacing/>
        <w:jc w:val="both"/>
        <w:rPr>
          <w:rFonts w:ascii="Times New Roman" w:hAnsi="Times New Roman"/>
          <w:sz w:val="28"/>
          <w:szCs w:val="28"/>
        </w:rPr>
      </w:pPr>
      <w:r w:rsidRPr="004B4868">
        <w:rPr>
          <w:rFonts w:ascii="Times New Roman" w:hAnsi="Times New Roman"/>
          <w:sz w:val="28"/>
          <w:szCs w:val="28"/>
        </w:rPr>
        <w:t>Публикация в СМИ, размещение информации на интернет – ресурсах.</w:t>
      </w:r>
    </w:p>
    <w:p w:rsidR="0032046A" w:rsidRPr="004B4868" w:rsidRDefault="0032046A" w:rsidP="009C3091">
      <w:pPr>
        <w:ind w:firstLine="426"/>
        <w:contextualSpacing/>
        <w:jc w:val="both"/>
        <w:rPr>
          <w:rFonts w:ascii="Times New Roman" w:hAnsi="Times New Roman"/>
          <w:sz w:val="28"/>
          <w:szCs w:val="28"/>
        </w:rPr>
      </w:pPr>
      <w:r w:rsidRPr="004B4868">
        <w:rPr>
          <w:rFonts w:ascii="Times New Roman" w:hAnsi="Times New Roman"/>
          <w:sz w:val="28"/>
          <w:szCs w:val="28"/>
        </w:rPr>
        <w:t>Участие в конкурсах проектов на городском, республиканском, всероссийском и международном уровнях.</w:t>
      </w:r>
    </w:p>
    <w:p w:rsidR="0032046A" w:rsidRPr="004B4868" w:rsidRDefault="0032046A" w:rsidP="009C3091">
      <w:pPr>
        <w:ind w:firstLine="426"/>
        <w:contextualSpacing/>
        <w:jc w:val="both"/>
        <w:rPr>
          <w:rFonts w:ascii="Times New Roman" w:hAnsi="Times New Roman"/>
          <w:sz w:val="28"/>
          <w:szCs w:val="28"/>
        </w:rPr>
      </w:pPr>
      <w:r w:rsidRPr="004B4868">
        <w:rPr>
          <w:rFonts w:ascii="Times New Roman" w:hAnsi="Times New Roman"/>
          <w:sz w:val="28"/>
          <w:szCs w:val="28"/>
        </w:rPr>
        <w:lastRenderedPageBreak/>
        <w:t>Анкетирование, опросы, сбор отзывов.</w:t>
      </w:r>
    </w:p>
    <w:p w:rsidR="0032046A" w:rsidRPr="007A5C7D" w:rsidRDefault="0032046A" w:rsidP="009C3091">
      <w:pPr>
        <w:ind w:firstLine="426"/>
        <w:contextualSpacing/>
        <w:jc w:val="both"/>
        <w:rPr>
          <w:rFonts w:ascii="Times New Roman" w:hAnsi="Times New Roman"/>
          <w:sz w:val="28"/>
          <w:szCs w:val="28"/>
        </w:rPr>
      </w:pPr>
      <w:r w:rsidRPr="004B4868">
        <w:rPr>
          <w:rFonts w:ascii="Times New Roman" w:hAnsi="Times New Roman"/>
          <w:sz w:val="28"/>
          <w:szCs w:val="28"/>
        </w:rPr>
        <w:t>Публичный отчёт о работе за год; общий результат деятельности.</w:t>
      </w: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9C3091" w:rsidRDefault="009C3091" w:rsidP="009C3091">
      <w:pPr>
        <w:ind w:firstLine="426"/>
        <w:rPr>
          <w:rFonts w:ascii="Times New Roman" w:hAnsi="Times New Roman"/>
          <w:b/>
          <w:sz w:val="28"/>
          <w:szCs w:val="28"/>
        </w:rPr>
      </w:pPr>
    </w:p>
    <w:p w:rsidR="0032046A" w:rsidRPr="00580EBF" w:rsidRDefault="0032046A" w:rsidP="009C3091">
      <w:pPr>
        <w:ind w:firstLine="426"/>
        <w:rPr>
          <w:rFonts w:ascii="Times New Roman" w:hAnsi="Times New Roman"/>
          <w:b/>
          <w:sz w:val="28"/>
          <w:szCs w:val="28"/>
        </w:rPr>
      </w:pPr>
      <w:r w:rsidRPr="00580EBF">
        <w:rPr>
          <w:rFonts w:ascii="Times New Roman" w:hAnsi="Times New Roman"/>
          <w:b/>
          <w:sz w:val="28"/>
          <w:szCs w:val="28"/>
        </w:rPr>
        <w:lastRenderedPageBreak/>
        <w:t>Список литературы</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1) Копытин А. И. Основы арт – терапии. –СПб., 1999.</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2) Лебедева Л. Д. Практика арт-терапии: подходы, диагностика, система занятий. – СПб. : Речь, 2008.</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3) Любезнова Е. В. Семья как развивающая среда для ребенка с ограниченными возможностями здоровья // Воспитание и обучение детей с нарушениями развития. - 2006.</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4) Е. М. </w:t>
      </w:r>
      <w:proofErr w:type="spellStart"/>
      <w:r w:rsidRPr="007A5C7D">
        <w:rPr>
          <w:rFonts w:ascii="Times New Roman" w:hAnsi="Times New Roman"/>
          <w:sz w:val="28"/>
          <w:szCs w:val="28"/>
        </w:rPr>
        <w:t>Мастюкова</w:t>
      </w:r>
      <w:proofErr w:type="spellEnd"/>
      <w:r w:rsidRPr="007A5C7D">
        <w:rPr>
          <w:rFonts w:ascii="Times New Roman" w:hAnsi="Times New Roman"/>
          <w:sz w:val="28"/>
          <w:szCs w:val="28"/>
        </w:rPr>
        <w:t xml:space="preserve">, А. Г. Московкина ; под ред. В. И. Селиверстова Семейное воспитание детей с отклонениями в развитии : Учеб. пособие для вузов /. - М. : </w:t>
      </w:r>
      <w:proofErr w:type="spellStart"/>
      <w:r w:rsidRPr="007A5C7D">
        <w:rPr>
          <w:rFonts w:ascii="Times New Roman" w:hAnsi="Times New Roman"/>
          <w:sz w:val="28"/>
          <w:szCs w:val="28"/>
        </w:rPr>
        <w:t>Владос</w:t>
      </w:r>
      <w:proofErr w:type="spellEnd"/>
      <w:r w:rsidRPr="007A5C7D">
        <w:rPr>
          <w:rFonts w:ascii="Times New Roman" w:hAnsi="Times New Roman"/>
          <w:sz w:val="28"/>
          <w:szCs w:val="28"/>
        </w:rPr>
        <w:t>, 2004.</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5) Берн Э. Люди, которые играют в игры. Психология человеческой судьбы. – В кн. : Игры, в которые играют люди. – СПб. : </w:t>
      </w:r>
      <w:proofErr w:type="spellStart"/>
      <w:r w:rsidRPr="007A5C7D">
        <w:rPr>
          <w:rFonts w:ascii="Times New Roman" w:hAnsi="Times New Roman"/>
          <w:sz w:val="28"/>
          <w:szCs w:val="28"/>
        </w:rPr>
        <w:t>Лениздат</w:t>
      </w:r>
      <w:proofErr w:type="spellEnd"/>
      <w:r w:rsidRPr="007A5C7D">
        <w:rPr>
          <w:rFonts w:ascii="Times New Roman" w:hAnsi="Times New Roman"/>
          <w:sz w:val="28"/>
          <w:szCs w:val="28"/>
        </w:rPr>
        <w:t>, 2004</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6) Выготский Л. С. Психология искусства. М., 1965.</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7) Зеньковский В. В. «Психология детства» – М., 2000</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8) </w:t>
      </w:r>
      <w:proofErr w:type="spellStart"/>
      <w:r w:rsidRPr="007A5C7D">
        <w:rPr>
          <w:rFonts w:ascii="Times New Roman" w:hAnsi="Times New Roman"/>
          <w:sz w:val="28"/>
          <w:szCs w:val="28"/>
        </w:rPr>
        <w:t>Зинкевич</w:t>
      </w:r>
      <w:proofErr w:type="spellEnd"/>
      <w:r w:rsidRPr="007A5C7D">
        <w:rPr>
          <w:rFonts w:ascii="Times New Roman" w:hAnsi="Times New Roman"/>
          <w:sz w:val="28"/>
          <w:szCs w:val="28"/>
        </w:rPr>
        <w:t>-Евстигнеева Т. Д. Путь к волшебству, Теория и практика арт-терапии. СПб. : Златоуст, 2005.</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9) </w:t>
      </w:r>
      <w:proofErr w:type="spellStart"/>
      <w:r w:rsidRPr="007A5C7D">
        <w:rPr>
          <w:rFonts w:ascii="Times New Roman" w:hAnsi="Times New Roman"/>
          <w:sz w:val="28"/>
          <w:szCs w:val="28"/>
        </w:rPr>
        <w:t>Кожохина</w:t>
      </w:r>
      <w:proofErr w:type="spellEnd"/>
      <w:r w:rsidRPr="007A5C7D">
        <w:rPr>
          <w:rFonts w:ascii="Times New Roman" w:hAnsi="Times New Roman"/>
          <w:sz w:val="28"/>
          <w:szCs w:val="28"/>
        </w:rPr>
        <w:t xml:space="preserve"> С. К. Путешествие в мир искусства. – М., 2002</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10) </w:t>
      </w:r>
      <w:proofErr w:type="spellStart"/>
      <w:r w:rsidRPr="007A5C7D">
        <w:rPr>
          <w:rFonts w:ascii="Times New Roman" w:hAnsi="Times New Roman"/>
          <w:sz w:val="28"/>
          <w:szCs w:val="28"/>
        </w:rPr>
        <w:t>Осорина</w:t>
      </w:r>
      <w:proofErr w:type="spellEnd"/>
      <w:r w:rsidRPr="007A5C7D">
        <w:rPr>
          <w:rFonts w:ascii="Times New Roman" w:hAnsi="Times New Roman"/>
          <w:sz w:val="28"/>
          <w:szCs w:val="28"/>
        </w:rPr>
        <w:t xml:space="preserve"> М. В. Секретный мир детей в пространстве мира взрослых. СПб, 2007</w:t>
      </w:r>
    </w:p>
    <w:p w:rsidR="0032046A"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11) Киселева М. В. Арт-терапия в работе с детьми – СПб. : Речь, 2016</w:t>
      </w:r>
    </w:p>
    <w:p w:rsidR="0032046A" w:rsidRDefault="0032046A" w:rsidP="009C3091">
      <w:pPr>
        <w:ind w:firstLine="426"/>
        <w:contextualSpacing/>
        <w:jc w:val="both"/>
        <w:rPr>
          <w:rFonts w:ascii="Times New Roman" w:hAnsi="Times New Roman"/>
          <w:sz w:val="28"/>
          <w:szCs w:val="28"/>
        </w:rPr>
      </w:pPr>
    </w:p>
    <w:p w:rsidR="0032046A" w:rsidRDefault="0032046A" w:rsidP="009C3091">
      <w:pPr>
        <w:ind w:firstLine="426"/>
        <w:contextualSpacing/>
        <w:jc w:val="both"/>
        <w:rPr>
          <w:rFonts w:ascii="Times New Roman" w:hAnsi="Times New Roman"/>
          <w:sz w:val="28"/>
          <w:szCs w:val="28"/>
        </w:rPr>
      </w:pPr>
    </w:p>
    <w:p w:rsidR="0032046A" w:rsidRDefault="0032046A" w:rsidP="009C3091">
      <w:pPr>
        <w:ind w:firstLine="426"/>
        <w:contextualSpacing/>
        <w:jc w:val="both"/>
        <w:rPr>
          <w:rFonts w:ascii="Times New Roman" w:hAnsi="Times New Roman"/>
          <w:sz w:val="28"/>
          <w:szCs w:val="28"/>
        </w:rPr>
      </w:pPr>
    </w:p>
    <w:p w:rsidR="0032046A" w:rsidRDefault="0032046A" w:rsidP="009C3091">
      <w:pPr>
        <w:ind w:firstLine="426"/>
        <w:contextualSpacing/>
        <w:jc w:val="both"/>
        <w:rPr>
          <w:rFonts w:ascii="Times New Roman" w:hAnsi="Times New Roman"/>
          <w:sz w:val="28"/>
          <w:szCs w:val="28"/>
        </w:rPr>
      </w:pPr>
    </w:p>
    <w:p w:rsidR="0032046A" w:rsidRDefault="0032046A" w:rsidP="009C3091">
      <w:pPr>
        <w:ind w:firstLine="426"/>
        <w:contextualSpacing/>
        <w:jc w:val="both"/>
        <w:rPr>
          <w:rFonts w:ascii="Times New Roman" w:hAnsi="Times New Roman"/>
          <w:sz w:val="28"/>
          <w:szCs w:val="28"/>
        </w:rPr>
      </w:pPr>
    </w:p>
    <w:p w:rsidR="0032046A" w:rsidRDefault="0032046A" w:rsidP="009C3091">
      <w:pPr>
        <w:ind w:firstLine="426"/>
        <w:contextualSpacing/>
        <w:jc w:val="both"/>
        <w:rPr>
          <w:rFonts w:ascii="Times New Roman" w:hAnsi="Times New Roman"/>
          <w:sz w:val="28"/>
          <w:szCs w:val="28"/>
        </w:rPr>
      </w:pPr>
    </w:p>
    <w:p w:rsidR="0032046A" w:rsidRDefault="0032046A" w:rsidP="009C3091">
      <w:pPr>
        <w:ind w:firstLine="426"/>
        <w:contextualSpacing/>
        <w:jc w:val="both"/>
        <w:rPr>
          <w:rFonts w:ascii="Times New Roman" w:hAnsi="Times New Roman"/>
          <w:sz w:val="28"/>
          <w:szCs w:val="28"/>
        </w:rPr>
      </w:pPr>
    </w:p>
    <w:p w:rsidR="0032046A" w:rsidRDefault="0032046A" w:rsidP="009C3091">
      <w:pPr>
        <w:ind w:firstLine="426"/>
        <w:contextualSpacing/>
        <w:jc w:val="both"/>
        <w:rPr>
          <w:rFonts w:ascii="Times New Roman" w:hAnsi="Times New Roman"/>
          <w:sz w:val="28"/>
          <w:szCs w:val="28"/>
        </w:rPr>
      </w:pPr>
    </w:p>
    <w:p w:rsidR="0032046A" w:rsidRDefault="0032046A" w:rsidP="009C3091">
      <w:pPr>
        <w:contextualSpacing/>
        <w:jc w:val="both"/>
        <w:rPr>
          <w:rFonts w:ascii="Times New Roman" w:hAnsi="Times New Roman"/>
          <w:sz w:val="28"/>
          <w:szCs w:val="28"/>
        </w:rPr>
      </w:pPr>
    </w:p>
    <w:p w:rsidR="009C3091" w:rsidRDefault="009C3091" w:rsidP="009C3091">
      <w:pPr>
        <w:contextualSpacing/>
        <w:jc w:val="both"/>
        <w:rPr>
          <w:rFonts w:ascii="Times New Roman" w:hAnsi="Times New Roman"/>
          <w:sz w:val="28"/>
          <w:szCs w:val="28"/>
        </w:rPr>
      </w:pPr>
    </w:p>
    <w:p w:rsidR="0032046A" w:rsidRDefault="0032046A" w:rsidP="009C3091">
      <w:pPr>
        <w:ind w:firstLine="426"/>
        <w:contextualSpacing/>
        <w:jc w:val="both"/>
        <w:rPr>
          <w:rFonts w:ascii="Times New Roman" w:hAnsi="Times New Roman"/>
          <w:sz w:val="28"/>
          <w:szCs w:val="28"/>
        </w:rPr>
      </w:pPr>
    </w:p>
    <w:p w:rsidR="009C3091" w:rsidRDefault="009C3091" w:rsidP="009C3091">
      <w:pPr>
        <w:ind w:firstLine="426"/>
        <w:contextualSpacing/>
        <w:jc w:val="both"/>
        <w:rPr>
          <w:rFonts w:ascii="Times New Roman" w:hAnsi="Times New Roman"/>
          <w:sz w:val="28"/>
          <w:szCs w:val="28"/>
        </w:rPr>
      </w:pPr>
    </w:p>
    <w:p w:rsidR="009C3091" w:rsidRDefault="009C3091" w:rsidP="009C3091">
      <w:pPr>
        <w:ind w:firstLine="426"/>
        <w:contextualSpacing/>
        <w:jc w:val="both"/>
        <w:rPr>
          <w:rFonts w:ascii="Times New Roman" w:hAnsi="Times New Roman"/>
          <w:sz w:val="28"/>
          <w:szCs w:val="28"/>
        </w:rPr>
      </w:pPr>
    </w:p>
    <w:p w:rsidR="009C3091" w:rsidRDefault="009C3091" w:rsidP="009C3091">
      <w:pPr>
        <w:ind w:firstLine="426"/>
        <w:contextualSpacing/>
        <w:jc w:val="both"/>
        <w:rPr>
          <w:rFonts w:ascii="Times New Roman" w:hAnsi="Times New Roman"/>
          <w:sz w:val="28"/>
          <w:szCs w:val="28"/>
        </w:rPr>
      </w:pPr>
    </w:p>
    <w:p w:rsidR="009C3091" w:rsidRDefault="009C3091" w:rsidP="009C3091">
      <w:pPr>
        <w:ind w:firstLine="426"/>
        <w:contextualSpacing/>
        <w:jc w:val="both"/>
        <w:rPr>
          <w:rFonts w:ascii="Times New Roman" w:hAnsi="Times New Roman"/>
          <w:sz w:val="28"/>
          <w:szCs w:val="28"/>
        </w:rPr>
      </w:pPr>
    </w:p>
    <w:p w:rsidR="009C3091" w:rsidRDefault="009C3091" w:rsidP="009C3091">
      <w:pPr>
        <w:ind w:firstLine="426"/>
        <w:contextualSpacing/>
        <w:jc w:val="both"/>
        <w:rPr>
          <w:rFonts w:ascii="Times New Roman" w:hAnsi="Times New Roman"/>
          <w:sz w:val="28"/>
          <w:szCs w:val="28"/>
        </w:rPr>
      </w:pPr>
    </w:p>
    <w:p w:rsidR="009C3091" w:rsidRDefault="009C3091" w:rsidP="009C3091">
      <w:pPr>
        <w:ind w:firstLine="426"/>
        <w:contextualSpacing/>
        <w:jc w:val="both"/>
        <w:rPr>
          <w:rFonts w:ascii="Times New Roman" w:hAnsi="Times New Roman"/>
          <w:sz w:val="28"/>
          <w:szCs w:val="28"/>
        </w:rPr>
      </w:pPr>
    </w:p>
    <w:p w:rsidR="009C3091" w:rsidRPr="007A5C7D" w:rsidRDefault="009C3091" w:rsidP="009C3091">
      <w:pPr>
        <w:ind w:firstLine="426"/>
        <w:contextualSpacing/>
        <w:jc w:val="both"/>
        <w:rPr>
          <w:rFonts w:ascii="Times New Roman" w:hAnsi="Times New Roman"/>
          <w:sz w:val="28"/>
          <w:szCs w:val="28"/>
        </w:rPr>
      </w:pP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lastRenderedPageBreak/>
        <w:t>Приложение.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b/>
          <w:bCs/>
          <w:sz w:val="28"/>
          <w:szCs w:val="28"/>
        </w:rPr>
        <w:t>Упражнение «Цветочек»</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Цель: сформировать представление о том, что каждый человек индивидуален; отрабатывать умение видеть индивидуальное в каждом человеке.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 xml:space="preserve">Читается терапевтическая сказка «Роза и ромашка». (Текст сказки из книги О. В. </w:t>
      </w:r>
      <w:proofErr w:type="spellStart"/>
      <w:r w:rsidRPr="007A5C7D">
        <w:rPr>
          <w:rFonts w:ascii="Times New Roman" w:hAnsi="Times New Roman"/>
          <w:sz w:val="28"/>
          <w:szCs w:val="28"/>
        </w:rPr>
        <w:t>Хухлаева</w:t>
      </w:r>
      <w:proofErr w:type="spellEnd"/>
      <w:r w:rsidRPr="007A5C7D">
        <w:rPr>
          <w:rFonts w:ascii="Times New Roman" w:hAnsi="Times New Roman"/>
          <w:sz w:val="28"/>
          <w:szCs w:val="28"/>
        </w:rPr>
        <w:t xml:space="preserve">, О. Е. </w:t>
      </w:r>
      <w:proofErr w:type="spellStart"/>
      <w:r w:rsidRPr="007A5C7D">
        <w:rPr>
          <w:rFonts w:ascii="Times New Roman" w:hAnsi="Times New Roman"/>
          <w:sz w:val="28"/>
          <w:szCs w:val="28"/>
        </w:rPr>
        <w:t>Хухлаев</w:t>
      </w:r>
      <w:proofErr w:type="spellEnd"/>
      <w:r w:rsidRPr="007A5C7D">
        <w:rPr>
          <w:rFonts w:ascii="Times New Roman" w:hAnsi="Times New Roman"/>
          <w:sz w:val="28"/>
          <w:szCs w:val="28"/>
        </w:rPr>
        <w:t>. Лабиринт души. - М. : Академический проект, 2010.)</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В маленьком городе без названия был крошечный садик, в котором росла прекрасная алая роза. Неподалеку от розы росла бедная беззащитная ромашка. Она только что распустилась, ее еще не окрепшие лепестки были белыми, обычными. Ромашку окружало множество разнообразных полевых цветов. Но ее ничего не радовало. В ее крошечной желтенькой головке была большая мечта - стать прекрасным, необычным цветком. Ромашка с восхищением смотрела на ухоженную розу. Когда была засуха, хозяин поливал свой цветок, когда шли обильные дожди, розу накрывали, и ни одна грозная капля не попадала на бархатные лепестки нежного цветка. "Как же ей хорошо,- думала ромашка. - Оказаться бы мне на ее месте",- не переставал мечтать маленький желтенький цветок с длинными лепесточками, похожими на крылышки бабочек.</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Но вот однажды шел по дорожке ребенок. Увидев ромашку, он с восхищением сказал: "Какой красивый цветок!". Ромашка сначала не могла понять этих слов, до этого момента она считала себя самым уродливым растением. Малыш просветил ромашку, она поняла, что все цветы хороши по-своему.</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Вопросы для обсуждения:</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Понравилась ли Вам сказка?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Почему Ромашка с восхищением смотрела на розу?</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Что значит "все цветы хороши по-своему"?</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Можно ли эту фразу сказать про людей?</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О чем для Вас эта сказка?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А что Вы чувствуете?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Где эти чувства в Вашем теле?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Инструкция. Нарисуйте себя в образе любого цветка. Напишите пять прилагательных, которые характеризовали бы цветок.</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Опишите цветок, расскажи о нем, отвечая на вопросы.</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Какие эмоции он вызывает?</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Где вашему цветку хотелось бы расти? (одному или среди других на поляне, в горшочке на подоконнике, на опушке леса)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lastRenderedPageBreak/>
        <w:t>Есть ли у него друзья (враги?</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О чем мечтает цветок?</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Какое настроение у него?</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Этот цветок счастлив (или несчастен?</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Отделить образ цветка от фона (пальчиками оторвать возле контура цветка, ножницами пользоваться нельзя, если есть травмирующая ситуация, например, поедающая гусеница цветок, она остается на листке, мы её не вырываем)</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Так как задание выполняется в группе, то его хорошо закончить созданием коллективной полянки. Каждый выбирает «удобное» место. Тут важно отслеживать все нюансы – где расположен цветок, есть ли споры, кто и как отстаивает своё место.</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Как цветок будет реагировать на это?</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Что чувствует цветок но новом месте?</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Сделайте выводы: Чему эта история Вас научила?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Упражнение «Мне сегодня».</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Цель: подвести итог тренинга.</w:t>
      </w:r>
    </w:p>
    <w:p w:rsidR="0032046A" w:rsidRPr="007A5C7D" w:rsidRDefault="0032046A" w:rsidP="009C3091">
      <w:pPr>
        <w:ind w:firstLine="426"/>
        <w:contextualSpacing/>
        <w:jc w:val="both"/>
        <w:rPr>
          <w:rFonts w:ascii="Times New Roman" w:hAnsi="Times New Roman"/>
          <w:sz w:val="28"/>
          <w:szCs w:val="28"/>
        </w:rPr>
      </w:pPr>
      <w:r w:rsidRPr="007A5C7D">
        <w:rPr>
          <w:rFonts w:ascii="Times New Roman" w:hAnsi="Times New Roman"/>
          <w:sz w:val="28"/>
          <w:szCs w:val="28"/>
        </w:rPr>
        <w:t>Процедура: каждый высказывается, начиная со слов: "Мне сегодня понравилось, что. "</w:t>
      </w:r>
    </w:p>
    <w:p w:rsidR="0032046A" w:rsidRPr="007A5C7D" w:rsidRDefault="0032046A" w:rsidP="009C3091">
      <w:pPr>
        <w:ind w:firstLine="426"/>
        <w:contextualSpacing/>
        <w:jc w:val="both"/>
        <w:rPr>
          <w:rFonts w:ascii="Times New Roman" w:hAnsi="Times New Roman"/>
          <w:sz w:val="28"/>
          <w:szCs w:val="28"/>
        </w:rPr>
      </w:pPr>
    </w:p>
    <w:p w:rsidR="0032046A" w:rsidRPr="007A5C7D" w:rsidRDefault="0032046A" w:rsidP="009C3091">
      <w:pPr>
        <w:ind w:firstLine="426"/>
        <w:contextualSpacing/>
        <w:jc w:val="both"/>
        <w:rPr>
          <w:rFonts w:ascii="Times New Roman" w:hAnsi="Times New Roman"/>
          <w:sz w:val="28"/>
          <w:szCs w:val="28"/>
        </w:rPr>
      </w:pPr>
    </w:p>
    <w:sectPr w:rsidR="0032046A" w:rsidRPr="007A5C7D" w:rsidSect="00756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2D0F"/>
    <w:multiLevelType w:val="multilevel"/>
    <w:tmpl w:val="B6D20FF0"/>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nsid w:val="534A7EEC"/>
    <w:multiLevelType w:val="multilevel"/>
    <w:tmpl w:val="07D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47EDA"/>
    <w:multiLevelType w:val="multilevel"/>
    <w:tmpl w:val="663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960"/>
    <w:rsid w:val="000718B5"/>
    <w:rsid w:val="00081FC4"/>
    <w:rsid w:val="001D1264"/>
    <w:rsid w:val="00232010"/>
    <w:rsid w:val="002B6FD8"/>
    <w:rsid w:val="0032046A"/>
    <w:rsid w:val="004B4868"/>
    <w:rsid w:val="00576785"/>
    <w:rsid w:val="00580EBF"/>
    <w:rsid w:val="00621960"/>
    <w:rsid w:val="0075687C"/>
    <w:rsid w:val="007A5C7D"/>
    <w:rsid w:val="00894CF0"/>
    <w:rsid w:val="00956AA1"/>
    <w:rsid w:val="009C3091"/>
    <w:rsid w:val="00B05D82"/>
    <w:rsid w:val="00F04FC5"/>
    <w:rsid w:val="00F56D9C"/>
    <w:rsid w:val="00FC2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01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3201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1536">
      <w:marLeft w:val="0"/>
      <w:marRight w:val="0"/>
      <w:marTop w:val="0"/>
      <w:marBottom w:val="0"/>
      <w:divBdr>
        <w:top w:val="none" w:sz="0" w:space="0" w:color="auto"/>
        <w:left w:val="none" w:sz="0" w:space="0" w:color="auto"/>
        <w:bottom w:val="none" w:sz="0" w:space="0" w:color="auto"/>
        <w:right w:val="none" w:sz="0" w:space="0" w:color="auto"/>
      </w:divBdr>
      <w:divsChild>
        <w:div w:id="1369181537">
          <w:marLeft w:val="0"/>
          <w:marRight w:val="0"/>
          <w:marTop w:val="0"/>
          <w:marBottom w:val="0"/>
          <w:divBdr>
            <w:top w:val="none" w:sz="0" w:space="0" w:color="auto"/>
            <w:left w:val="none" w:sz="0" w:space="0" w:color="auto"/>
            <w:bottom w:val="none" w:sz="0" w:space="0" w:color="auto"/>
            <w:right w:val="none" w:sz="0" w:space="0" w:color="auto"/>
          </w:divBdr>
        </w:div>
      </w:divsChild>
    </w:div>
    <w:div w:id="18454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2870</Words>
  <Characters>16363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User1</cp:lastModifiedBy>
  <cp:revision>12</cp:revision>
  <cp:lastPrinted>2021-03-16T09:56:00Z</cp:lastPrinted>
  <dcterms:created xsi:type="dcterms:W3CDTF">2019-01-05T14:59:00Z</dcterms:created>
  <dcterms:modified xsi:type="dcterms:W3CDTF">2021-03-16T09:59:00Z</dcterms:modified>
</cp:coreProperties>
</file>