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0D" w:rsidRPr="0055202D" w:rsidRDefault="00A6419F" w:rsidP="0055202D">
      <w:pPr>
        <w:jc w:val="center"/>
        <w:rPr>
          <w:rFonts w:ascii="Times New Roman" w:hAnsi="Times New Roman" w:cs="Times New Roman"/>
          <w:b/>
          <w:sz w:val="24"/>
        </w:rPr>
      </w:pPr>
      <w:r w:rsidRPr="0055202D">
        <w:rPr>
          <w:rFonts w:ascii="Times New Roman" w:hAnsi="Times New Roman" w:cs="Times New Roman"/>
          <w:b/>
          <w:sz w:val="24"/>
        </w:rPr>
        <w:t>Моя будущая профессия.</w:t>
      </w:r>
    </w:p>
    <w:p w:rsidR="00A6419F" w:rsidRPr="0055202D" w:rsidRDefault="00A6419F" w:rsidP="00552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202D">
        <w:rPr>
          <w:rFonts w:ascii="Times New Roman" w:hAnsi="Times New Roman" w:cs="Times New Roman"/>
          <w:sz w:val="24"/>
        </w:rPr>
        <w:t xml:space="preserve">С недавних пор я стал серьезно задумываться о том, какую профессию выбрать, какую пользу принести обществу, стране и своему городу. </w:t>
      </w:r>
    </w:p>
    <w:p w:rsidR="00A6419F" w:rsidRPr="0055202D" w:rsidRDefault="00A6419F" w:rsidP="00552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202D">
        <w:rPr>
          <w:rFonts w:ascii="Times New Roman" w:hAnsi="Times New Roman" w:cs="Times New Roman"/>
          <w:sz w:val="24"/>
        </w:rPr>
        <w:t xml:space="preserve">Для начала я обратился к Атласу новых профессий. То, что я там увидел, вызвало у меня ощущение, что наш мир изменяется гораздо быстрее, чем мне кажется. Поэтому мне пришлось изучить, что пишут в Интернете о профессиях будущего. </w:t>
      </w:r>
    </w:p>
    <w:p w:rsidR="00A6419F" w:rsidRPr="0055202D" w:rsidRDefault="00A6419F" w:rsidP="00552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202D">
        <w:rPr>
          <w:rFonts w:ascii="Times New Roman" w:hAnsi="Times New Roman" w:cs="Times New Roman"/>
          <w:sz w:val="24"/>
        </w:rPr>
        <w:t>Свой выбор я пока остановил на профессии  парковый эколог.  «Что это за профессия?» - спросите вы. Сейчас я вам подробно все объясню.</w:t>
      </w:r>
    </w:p>
    <w:p w:rsidR="005D00F9" w:rsidRPr="0055202D" w:rsidRDefault="00A6419F" w:rsidP="00552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202D">
        <w:rPr>
          <w:rFonts w:ascii="Times New Roman" w:hAnsi="Times New Roman" w:cs="Times New Roman"/>
          <w:sz w:val="24"/>
        </w:rPr>
        <w:t>Экология – это не совсем то, что представляют себе большинство людей: это не загрязнение окружающей среды, а взаимодействие всех компонентов природы и, в том числе, взаимодействие их с человеком.</w:t>
      </w:r>
      <w:r w:rsidR="005D00F9" w:rsidRPr="0055202D">
        <w:rPr>
          <w:rFonts w:ascii="Times New Roman" w:hAnsi="Times New Roman" w:cs="Times New Roman"/>
          <w:sz w:val="24"/>
        </w:rPr>
        <w:t xml:space="preserve"> Поэтому основной задачей эколога является изучение окружающей среды и выявление нарушений равновесия, вызванное деятельностью человека. Экологи пытаются понять и объяснить, например, почему высыхают озера или гибнут его обитатели. Экологи выявляют степень загрязненности</w:t>
      </w:r>
      <w:r w:rsidR="0055202D">
        <w:rPr>
          <w:rFonts w:ascii="Times New Roman" w:hAnsi="Times New Roman" w:cs="Times New Roman"/>
          <w:sz w:val="24"/>
        </w:rPr>
        <w:t xml:space="preserve"> окружающей среды</w:t>
      </w:r>
      <w:r w:rsidR="005D00F9" w:rsidRPr="0055202D">
        <w:rPr>
          <w:rFonts w:ascii="Times New Roman" w:hAnsi="Times New Roman" w:cs="Times New Roman"/>
          <w:sz w:val="24"/>
        </w:rPr>
        <w:t>, анализируют причины и составляют прогноз ситуации в будущем.</w:t>
      </w:r>
    </w:p>
    <w:p w:rsidR="005D00F9" w:rsidRPr="0055202D" w:rsidRDefault="005D00F9" w:rsidP="00552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202D">
        <w:rPr>
          <w:rFonts w:ascii="Times New Roman" w:hAnsi="Times New Roman" w:cs="Times New Roman"/>
          <w:sz w:val="24"/>
        </w:rPr>
        <w:t xml:space="preserve">Парковый эколог должен разбираться в биологии, географии, химии, физике, математике, потому что его задачей является </w:t>
      </w:r>
      <w:r w:rsidR="0055202D">
        <w:rPr>
          <w:rFonts w:ascii="Times New Roman" w:hAnsi="Times New Roman" w:cs="Times New Roman"/>
          <w:sz w:val="24"/>
        </w:rPr>
        <w:t>изучение</w:t>
      </w:r>
      <w:r w:rsidRPr="0055202D">
        <w:rPr>
          <w:rFonts w:ascii="Times New Roman" w:hAnsi="Times New Roman" w:cs="Times New Roman"/>
          <w:sz w:val="24"/>
        </w:rPr>
        <w:t xml:space="preserve"> и анализ экологического состояния </w:t>
      </w:r>
      <w:r w:rsidRPr="0055202D">
        <w:rPr>
          <w:rFonts w:ascii="Times New Roman" w:hAnsi="Times New Roman" w:cs="Times New Roman"/>
          <w:bCs/>
          <w:sz w:val="24"/>
        </w:rPr>
        <w:t>парков</w:t>
      </w:r>
      <w:r w:rsidRPr="0055202D">
        <w:rPr>
          <w:rFonts w:ascii="Times New Roman" w:hAnsi="Times New Roman" w:cs="Times New Roman"/>
          <w:sz w:val="24"/>
        </w:rPr>
        <w:t xml:space="preserve">, скверов, </w:t>
      </w:r>
      <w:r w:rsidR="0055202D">
        <w:rPr>
          <w:rFonts w:ascii="Times New Roman" w:hAnsi="Times New Roman" w:cs="Times New Roman"/>
          <w:sz w:val="24"/>
        </w:rPr>
        <w:t xml:space="preserve">аллей, </w:t>
      </w:r>
      <w:r w:rsidRPr="0055202D">
        <w:rPr>
          <w:rFonts w:ascii="Times New Roman" w:hAnsi="Times New Roman" w:cs="Times New Roman"/>
          <w:sz w:val="24"/>
        </w:rPr>
        <w:t xml:space="preserve">разработка и внедрение решений по озеленению, заселению территории животными, птицами, насекомыми и принятие других мер по поддержанию экологического баланса на зеленой территории внутри города.  </w:t>
      </w:r>
      <w:r w:rsidR="003C792C" w:rsidRPr="0055202D">
        <w:rPr>
          <w:rFonts w:ascii="Times New Roman" w:hAnsi="Times New Roman" w:cs="Times New Roman"/>
          <w:sz w:val="24"/>
        </w:rPr>
        <w:t>Он должен быть внимательным и ответственным, уметь отстаивать свою точку зрения, уметь анализировать различную информацию. Но, самое главное, человек этой профессии должен быть очень увлечен живой природой и быть человеком творческим.</w:t>
      </w:r>
    </w:p>
    <w:p w:rsidR="005D00F9" w:rsidRPr="0055202D" w:rsidRDefault="005D00F9" w:rsidP="005520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5202D">
        <w:rPr>
          <w:rFonts w:ascii="Times New Roman" w:hAnsi="Times New Roman" w:cs="Times New Roman"/>
          <w:sz w:val="24"/>
        </w:rPr>
        <w:t xml:space="preserve">Я выяснил, что сегодня элементы этой профессии уже существуют. Ландшафтные дизайнеры уже используют экологические  знания </w:t>
      </w:r>
      <w:r w:rsidR="003C792C" w:rsidRPr="0055202D">
        <w:rPr>
          <w:rFonts w:ascii="Times New Roman" w:hAnsi="Times New Roman" w:cs="Times New Roman"/>
          <w:sz w:val="24"/>
        </w:rPr>
        <w:t xml:space="preserve"> в своей деятельности. Например, на уроках биологии нам рассказали о том, что при высаживании взрослых деревьев на новое место (при организации парка или зеленой территории) почву предварительно заражают грибами, что затем сокращает время приживаемости этих деревьев.</w:t>
      </w:r>
    </w:p>
    <w:p w:rsidR="003C792C" w:rsidRDefault="003C792C" w:rsidP="0055202D">
      <w:pPr>
        <w:jc w:val="both"/>
        <w:rPr>
          <w:rFonts w:ascii="Times New Roman" w:hAnsi="Times New Roman" w:cs="Times New Roman"/>
          <w:sz w:val="24"/>
        </w:rPr>
      </w:pPr>
      <w:r w:rsidRPr="0055202D">
        <w:rPr>
          <w:rFonts w:ascii="Times New Roman" w:hAnsi="Times New Roman" w:cs="Times New Roman"/>
          <w:sz w:val="24"/>
        </w:rPr>
        <w:t xml:space="preserve">В поисках учебных заведений, где можно получить профессию парковый эколог, я провел немало времени: оказалось, что ВУЗы нашей страны еще перестроились, чтобы готовить таких специалистов. </w:t>
      </w:r>
      <w:r w:rsidR="0055202D" w:rsidRPr="0055202D">
        <w:rPr>
          <w:rFonts w:ascii="Times New Roman" w:hAnsi="Times New Roman" w:cs="Times New Roman"/>
          <w:sz w:val="24"/>
        </w:rPr>
        <w:t xml:space="preserve">Но у меня еще есть  время. И я знаю, что это время мне нужно потратить не зря. </w:t>
      </w:r>
      <w:r w:rsidRPr="0055202D">
        <w:rPr>
          <w:rFonts w:ascii="Times New Roman" w:hAnsi="Times New Roman" w:cs="Times New Roman"/>
          <w:sz w:val="24"/>
        </w:rPr>
        <w:t xml:space="preserve"> </w:t>
      </w:r>
    </w:p>
    <w:p w:rsidR="0055202D" w:rsidRDefault="0055202D" w:rsidP="00BC141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 по дороге в школу, проходя через Городской парк, я совершенно другими глазами посмотрел на ту кипучую жизнь, что раньше была скрыта от моих глаз. Вот зяблики устроили певческий поединок, ведь им нужно сейчас создать пары, чтобы вывести потомство. </w:t>
      </w:r>
      <w:r w:rsidR="00BC1411">
        <w:rPr>
          <w:rFonts w:ascii="Times New Roman" w:hAnsi="Times New Roman" w:cs="Times New Roman"/>
          <w:sz w:val="24"/>
        </w:rPr>
        <w:t xml:space="preserve">Вот грач в прошлогодней листве нашел жужелицу, совершенно не заметив уползающего дождевого червя. А что это за жужжание? Это -  шмель, который прилетел на маленькие фиолетовые цветки фиалки душистой, растущей в окружении нежного гусиного лука. Пока я еще не знаю, как улучшить жизнь этой экосистемы. Но у </w:t>
      </w:r>
      <w:r w:rsidR="00BC1411">
        <w:rPr>
          <w:rFonts w:ascii="Times New Roman" w:hAnsi="Times New Roman" w:cs="Times New Roman"/>
          <w:sz w:val="24"/>
        </w:rPr>
        <w:lastRenderedPageBreak/>
        <w:t xml:space="preserve">меня есть огромное желание сделать так, чтобы человек жил в гармонии с природой </w:t>
      </w:r>
      <w:r w:rsidR="00842FA0">
        <w:rPr>
          <w:rFonts w:ascii="Times New Roman" w:hAnsi="Times New Roman" w:cs="Times New Roman"/>
          <w:sz w:val="24"/>
        </w:rPr>
        <w:t>и был ее неотъемлемой частью.</w:t>
      </w:r>
    </w:p>
    <w:p w:rsidR="00842FA0" w:rsidRDefault="00842FA0" w:rsidP="00BC141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42FA0" w:rsidRDefault="00842FA0" w:rsidP="00842FA0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Ларкин Максим, 12 лет. </w:t>
      </w:r>
    </w:p>
    <w:p w:rsidR="00842FA0" w:rsidRDefault="00842FA0" w:rsidP="00842FA0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МБОУ «Средняя школа № 1» </w:t>
      </w:r>
    </w:p>
    <w:p w:rsidR="00842FA0" w:rsidRPr="0055202D" w:rsidRDefault="00842FA0" w:rsidP="00842FA0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города Рославль Смоленской области.</w:t>
      </w:r>
    </w:p>
    <w:p w:rsidR="003C792C" w:rsidRPr="0055202D" w:rsidRDefault="0055202D" w:rsidP="0055202D">
      <w:pP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C792C" w:rsidRPr="0055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9F"/>
    <w:rsid w:val="003C792C"/>
    <w:rsid w:val="003D3D0D"/>
    <w:rsid w:val="0055202D"/>
    <w:rsid w:val="005D00F9"/>
    <w:rsid w:val="00842FA0"/>
    <w:rsid w:val="00A6419F"/>
    <w:rsid w:val="00B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0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0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2021-04-20T19:03:00Z</dcterms:created>
  <dcterms:modified xsi:type="dcterms:W3CDTF">2021-04-20T20:03:00Z</dcterms:modified>
</cp:coreProperties>
</file>