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35" w:rsidRDefault="008A4D35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4D35" w:rsidRDefault="008A4D35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«Роль дополнительного образования в р</w:t>
      </w:r>
      <w:r w:rsidRPr="008A4D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азвитие творческой личности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помощью изобразительного искусства»</w:t>
      </w:r>
    </w:p>
    <w:p w:rsidR="008A4D35" w:rsidRDefault="008A4D35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7F3338" w:rsidRDefault="008A4D35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В системе обучения и воспитания учащихся образовательной школы большое значение имеют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дополнительные занятия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изобразительного искусства. В комплексе с другими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кружками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они оказывают заметное развивающее воздействие на ребёнка. Это способность воспринимать, чувствовать, понимать прекрасное в жизни, в искусстве, стремление самому создать прекрасное, оценивать красивое в окру</w:t>
      </w:r>
      <w:r>
        <w:rPr>
          <w:rFonts w:ascii="Times New Roman" w:hAnsi="Times New Roman" w:cs="Times New Roman"/>
          <w:sz w:val="28"/>
          <w:szCs w:val="28"/>
          <w:lang w:eastAsia="ru-RU"/>
        </w:rPr>
        <w:t>жающих предметах. Эмоционально-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положительное решение к творчеству способствует успешному решению воспитательных задач, внеклассных занятий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изобразительного 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искусства.</w:t>
      </w:r>
      <w:r w:rsidRPr="008A4D35">
        <w:rPr>
          <w:rFonts w:ascii="Times New Roman" w:hAnsi="Times New Roman" w:cs="Times New Roman"/>
          <w:color w:val="959595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Значение</w:t>
      </w:r>
      <w:r w:rsidRPr="008A4D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дополнительного образования для развития творческих </w:t>
      </w:r>
      <w:r w:rsidRPr="008A4D35">
        <w:rPr>
          <w:rFonts w:ascii="Times New Roman" w:hAnsi="Times New Roman" w:cs="Times New Roman"/>
          <w:bCs/>
          <w:sz w:val="28"/>
          <w:szCs w:val="28"/>
          <w:lang w:eastAsia="ru-RU"/>
        </w:rPr>
        <w:t>способностей</w:t>
      </w:r>
      <w:r w:rsidR="007D6F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учащихся</w:t>
      </w:r>
      <w:r w:rsidRPr="008A4D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исключительно велико, так как оно обладает многими ценными свойствами. Тесно соприкасаясь с народным искусством, этот вид деятельности в очень высокой степени способствует эстетическому воспитанию школьников. </w:t>
      </w:r>
      <w:r w:rsidR="007F3338">
        <w:rPr>
          <w:rFonts w:ascii="Times New Roman" w:hAnsi="Times New Roman" w:cs="Times New Roman"/>
          <w:sz w:val="28"/>
          <w:szCs w:val="28"/>
          <w:lang w:eastAsia="ru-RU"/>
        </w:rPr>
        <w:t xml:space="preserve">Изобразительному 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искусству учащиеся отдают особое предпочтение, поскольку здесь они могут проявить элементы творчества в большей степени, чем при выполнении других, относительно более сложных видов работы. Этому способствует возможность подбирать по желанию </w:t>
      </w:r>
      <w:r w:rsidR="007F3338">
        <w:rPr>
          <w:rFonts w:ascii="Times New Roman" w:hAnsi="Times New Roman" w:cs="Times New Roman"/>
          <w:sz w:val="28"/>
          <w:szCs w:val="28"/>
          <w:lang w:eastAsia="ru-RU"/>
        </w:rPr>
        <w:t>темы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3338">
        <w:rPr>
          <w:rFonts w:ascii="Times New Roman" w:hAnsi="Times New Roman" w:cs="Times New Roman"/>
          <w:sz w:val="28"/>
          <w:szCs w:val="28"/>
          <w:lang w:eastAsia="ru-RU"/>
        </w:rPr>
        <w:t>дополнять, усложнять и совершенствовать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B2881" w:rsidRDefault="008A4D35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bCs/>
          <w:sz w:val="28"/>
          <w:szCs w:val="28"/>
          <w:lang w:eastAsia="ru-RU"/>
        </w:rPr>
        <w:t>Главными задачами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, на мой взгляд, являются: </w:t>
      </w:r>
    </w:p>
    <w:p w:rsidR="000B2881" w:rsidRDefault="008A4D35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находить </w:t>
      </w:r>
      <w:proofErr w:type="gramStart"/>
      <w:r w:rsidRPr="008A4D35">
        <w:rPr>
          <w:rFonts w:ascii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в окружающей действительности, вносить прекрасное в свою жизнь. </w:t>
      </w:r>
    </w:p>
    <w:p w:rsidR="000B2881" w:rsidRDefault="008A4D35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Находить оптимальную нагрузку для учащихся и тем самым создавать благоприятные условия для его творческого роста. </w:t>
      </w:r>
    </w:p>
    <w:p w:rsidR="000B2881" w:rsidRDefault="008A4D35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Не заставлять детей трудиться, а увлечь трудом. </w:t>
      </w:r>
    </w:p>
    <w:p w:rsidR="007F3338" w:rsidRDefault="008A4D35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Поощрять активность и свободу выбора, поддерживать должный уровень учащихся, помогать развиться воле ребёнка. </w:t>
      </w:r>
    </w:p>
    <w:p w:rsidR="007F3338" w:rsidRDefault="008A4D35" w:rsidP="000B2881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успешного решения задач в развитии творческих способностей я </w:t>
      </w:r>
      <w:r w:rsidR="007F3338">
        <w:rPr>
          <w:rFonts w:ascii="Times New Roman" w:hAnsi="Times New Roman" w:cs="Times New Roman"/>
          <w:sz w:val="28"/>
          <w:szCs w:val="28"/>
          <w:lang w:eastAsia="ru-RU"/>
        </w:rPr>
        <w:t>считаю важным следующие принципы:</w:t>
      </w:r>
      <w:r w:rsidRPr="008A4D35">
        <w:rPr>
          <w:rFonts w:ascii="Times New Roman" w:hAnsi="Times New Roman" w:cs="Times New Roman"/>
          <w:color w:val="959595"/>
          <w:sz w:val="28"/>
          <w:szCs w:val="28"/>
          <w:lang w:eastAsia="ru-RU"/>
        </w:rPr>
        <w:br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="000B28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>Заинтересовать ребенка.</w:t>
      </w:r>
      <w:r w:rsidRPr="008A4D35">
        <w:rPr>
          <w:rFonts w:ascii="Times New Roman" w:hAnsi="Times New Roman" w:cs="Times New Roman"/>
          <w:color w:val="959595"/>
          <w:sz w:val="28"/>
          <w:szCs w:val="28"/>
          <w:lang w:eastAsia="ru-RU"/>
        </w:rPr>
        <w:br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Предоставлять право выбора (</w:t>
      </w:r>
      <w:r w:rsidR="000B2881">
        <w:rPr>
          <w:rFonts w:ascii="Times New Roman" w:hAnsi="Times New Roman" w:cs="Times New Roman"/>
          <w:sz w:val="28"/>
          <w:szCs w:val="28"/>
          <w:lang w:eastAsia="ru-RU"/>
        </w:rPr>
        <w:t>материалы, жанры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7F3338" w:rsidRDefault="008A4D35" w:rsidP="007F33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Для достижения успеха важна мотивация </w:t>
      </w:r>
    </w:p>
    <w:p w:rsidR="007F3338" w:rsidRDefault="008A4D35" w:rsidP="007F33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 на общественную значимость деятельности личности. </w:t>
      </w:r>
    </w:p>
    <w:p w:rsidR="000B2881" w:rsidRDefault="008A4D35" w:rsidP="007F33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и направлять способности как вид деятельности.</w:t>
      </w:r>
    </w:p>
    <w:p w:rsidR="000B2881" w:rsidRDefault="008A4D35" w:rsidP="007F33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 своей педагогической деятельности вижу интеллектуальный и художественный рост учащихся. </w:t>
      </w:r>
      <w:r w:rsidR="000B2881">
        <w:rPr>
          <w:rFonts w:ascii="Times New Roman" w:hAnsi="Times New Roman" w:cs="Times New Roman"/>
          <w:sz w:val="28"/>
          <w:szCs w:val="28"/>
          <w:lang w:eastAsia="ru-RU"/>
        </w:rPr>
        <w:t xml:space="preserve">Работая с детьми первых классов, наблюдаю их возрастающую заинтересованность на занятиях, повышение мотивации,  стремление к качеству своих работ, стремление к самовыражению. </w:t>
      </w:r>
    </w:p>
    <w:p w:rsidR="000B2881" w:rsidRDefault="000B2881" w:rsidP="007F33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занятиях сохраняется творческая атмосфера, стремление узнать и научиться рисовать. А также я стремлюсь привить детям эстетический вкус. Всё это вместе взятое поможет им в дальнейшем развитии. А положительный настрой, доброе отношение запомнится на всю жизнь.</w:t>
      </w:r>
    </w:p>
    <w:p w:rsidR="000B2881" w:rsidRDefault="008A4D35" w:rsidP="007F33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t>Мною часто используется урок-путешествие, урок-фантазия. Вера в ребёнка, доверие к нему, поддержка его устремлений к сам</w:t>
      </w:r>
      <w:bookmarkEnd w:id="0"/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ореализации и самоутверждению приводят ребёнка к хорошим результатам. Важно, чтобы после проведённого занятия в душе каждого ребёнка остался праздник творчества. </w:t>
      </w:r>
    </w:p>
    <w:p w:rsidR="008A4D35" w:rsidRPr="008A4D35" w:rsidRDefault="008A4D35" w:rsidP="007F33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успеха важна мотивация, поэтому в обсуждении всех тем, возникает вопрос: зачем? Не только что и как изображено, но и зачем это делалось? Что этим выражалось? Чтобы активизировать воображение и эмоциональную увлечённость детей максимально забочусь о введении музыки, поэтического слова на уроке. Слово на </w:t>
      </w:r>
      <w:r w:rsidR="000B2881">
        <w:rPr>
          <w:rFonts w:ascii="Times New Roman" w:hAnsi="Times New Roman" w:cs="Times New Roman"/>
          <w:sz w:val="28"/>
          <w:szCs w:val="28"/>
          <w:lang w:eastAsia="ru-RU"/>
        </w:rPr>
        <w:t>занятиях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изобразительного искусства играет важную роль. От того, какие слова я найду, чтобы создать нужное настроение, во многом зависит успех </w:t>
      </w:r>
      <w:r w:rsidR="000B2881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 xml:space="preserve">. В этом мне помогает поэтический и прозаический текст. Литературный материал помогает выстраивать драматургию </w:t>
      </w:r>
      <w:r w:rsidR="000B2881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>. Тексты помогают мне формировать у детей начальные представления у ребёнка о</w:t>
      </w:r>
      <w:r w:rsidRPr="008A4D35">
        <w:rPr>
          <w:rFonts w:ascii="Times New Roman" w:hAnsi="Times New Roman" w:cs="Times New Roman"/>
          <w:color w:val="959595"/>
          <w:sz w:val="28"/>
          <w:szCs w:val="28"/>
          <w:lang w:eastAsia="ru-RU"/>
        </w:rPr>
        <w:br/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>специфике языка искусства, об истории искусства, помогает найти интересные ассоциации и приёмы, помогает детям лучше понимать явления искусства и создавать собственные работы. Уровень развития навыков и качества стал намного выше</w:t>
      </w:r>
      <w:r w:rsidR="000B2881">
        <w:rPr>
          <w:rFonts w:ascii="Times New Roman" w:hAnsi="Times New Roman" w:cs="Times New Roman"/>
          <w:sz w:val="28"/>
          <w:szCs w:val="28"/>
          <w:lang w:eastAsia="ru-RU"/>
        </w:rPr>
        <w:t>. Ребята я</w:t>
      </w:r>
      <w:r w:rsidRPr="008A4D35">
        <w:rPr>
          <w:rFonts w:ascii="Times New Roman" w:hAnsi="Times New Roman" w:cs="Times New Roman"/>
          <w:sz w:val="28"/>
          <w:szCs w:val="28"/>
          <w:lang w:eastAsia="ru-RU"/>
        </w:rPr>
        <w:t>вляются активными участниками олимпиад, районных выставок, конкурсов рисунка.</w:t>
      </w:r>
    </w:p>
    <w:p w:rsidR="007F3338" w:rsidRPr="007F3338" w:rsidRDefault="007F3338" w:rsidP="007F333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338">
        <w:rPr>
          <w:rStyle w:val="c4"/>
          <w:sz w:val="28"/>
          <w:szCs w:val="28"/>
        </w:rPr>
        <w:t xml:space="preserve"> На занятиях </w:t>
      </w:r>
      <w:proofErr w:type="gramStart"/>
      <w:r w:rsidRPr="007F3338">
        <w:rPr>
          <w:rStyle w:val="c4"/>
          <w:sz w:val="28"/>
          <w:szCs w:val="28"/>
        </w:rPr>
        <w:t>ИЗО</w:t>
      </w:r>
      <w:proofErr w:type="gramEnd"/>
      <w:r w:rsidRPr="007F3338">
        <w:rPr>
          <w:rStyle w:val="c4"/>
          <w:sz w:val="28"/>
          <w:szCs w:val="28"/>
        </w:rPr>
        <w:t xml:space="preserve"> происходит </w:t>
      </w:r>
      <w:proofErr w:type="gramStart"/>
      <w:r w:rsidRPr="007F3338">
        <w:rPr>
          <w:rStyle w:val="c4"/>
          <w:sz w:val="28"/>
          <w:szCs w:val="28"/>
        </w:rPr>
        <w:t>освоение</w:t>
      </w:r>
      <w:proofErr w:type="gramEnd"/>
      <w:r w:rsidRPr="007F3338">
        <w:rPr>
          <w:rStyle w:val="c4"/>
          <w:sz w:val="28"/>
          <w:szCs w:val="28"/>
        </w:rPr>
        <w:t xml:space="preserve"> учениками различных </w:t>
      </w:r>
      <w:r w:rsidRPr="007F3338">
        <w:rPr>
          <w:rStyle w:val="c0"/>
          <w:b/>
          <w:bCs/>
          <w:sz w:val="28"/>
          <w:szCs w:val="28"/>
        </w:rPr>
        <w:t>художественных  материалов</w:t>
      </w:r>
      <w:r w:rsidRPr="007F3338">
        <w:rPr>
          <w:rStyle w:val="c4"/>
          <w:sz w:val="28"/>
          <w:szCs w:val="28"/>
        </w:rPr>
        <w:t> (краски гуашь и акварель, карандаши, бумага, картон,).  В наше время появилось очень много новых художественных материалов для обогащения творческого процесса: разнообразные фломастеры, гелиевые ручки, бумага разного качества, разной структуры и фактуры.  Овладеваем  такими </w:t>
      </w:r>
      <w:r w:rsidRPr="007F3338">
        <w:rPr>
          <w:rStyle w:val="c0"/>
          <w:b/>
          <w:bCs/>
          <w:sz w:val="28"/>
          <w:szCs w:val="28"/>
        </w:rPr>
        <w:t>инструментами</w:t>
      </w:r>
      <w:r w:rsidRPr="007F3338">
        <w:rPr>
          <w:rStyle w:val="c4"/>
          <w:sz w:val="28"/>
          <w:szCs w:val="28"/>
        </w:rPr>
        <w:t> как кисти, стеки, и т.д.</w:t>
      </w:r>
    </w:p>
    <w:p w:rsidR="007F3338" w:rsidRPr="007F3338" w:rsidRDefault="007F3338" w:rsidP="007F3338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338">
        <w:rPr>
          <w:rStyle w:val="c4"/>
          <w:sz w:val="28"/>
          <w:szCs w:val="28"/>
        </w:rPr>
        <w:t>Разнообразие инструментов позволяет расширить диапазон видов творческих работ.</w:t>
      </w:r>
    </w:p>
    <w:p w:rsidR="001B79DC" w:rsidRPr="008A4D35" w:rsidRDefault="001B79DC" w:rsidP="008A4D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79DC" w:rsidRPr="008A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35"/>
    <w:rsid w:val="000B2881"/>
    <w:rsid w:val="001B79DC"/>
    <w:rsid w:val="007D6FC4"/>
    <w:rsid w:val="007F3338"/>
    <w:rsid w:val="008A4D35"/>
    <w:rsid w:val="00A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35"/>
    <w:pPr>
      <w:spacing w:after="0" w:line="240" w:lineRule="auto"/>
    </w:pPr>
  </w:style>
  <w:style w:type="paragraph" w:customStyle="1" w:styleId="c2">
    <w:name w:val="c2"/>
    <w:basedOn w:val="a"/>
    <w:rsid w:val="007F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338"/>
  </w:style>
  <w:style w:type="character" w:customStyle="1" w:styleId="c0">
    <w:name w:val="c0"/>
    <w:basedOn w:val="a0"/>
    <w:rsid w:val="007F3338"/>
  </w:style>
  <w:style w:type="paragraph" w:customStyle="1" w:styleId="c7">
    <w:name w:val="c7"/>
    <w:basedOn w:val="a"/>
    <w:rsid w:val="007F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35"/>
    <w:pPr>
      <w:spacing w:after="0" w:line="240" w:lineRule="auto"/>
    </w:pPr>
  </w:style>
  <w:style w:type="paragraph" w:customStyle="1" w:styleId="c2">
    <w:name w:val="c2"/>
    <w:basedOn w:val="a"/>
    <w:rsid w:val="007F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338"/>
  </w:style>
  <w:style w:type="character" w:customStyle="1" w:styleId="c0">
    <w:name w:val="c0"/>
    <w:basedOn w:val="a0"/>
    <w:rsid w:val="007F3338"/>
  </w:style>
  <w:style w:type="paragraph" w:customStyle="1" w:styleId="c7">
    <w:name w:val="c7"/>
    <w:basedOn w:val="a"/>
    <w:rsid w:val="007F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6392">
          <w:marLeft w:val="0"/>
          <w:marRight w:val="0"/>
          <w:marTop w:val="0"/>
          <w:marBottom w:val="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  <w:div w:id="520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Кройтор</dc:creator>
  <cp:lastModifiedBy>Ирина Кройтор</cp:lastModifiedBy>
  <cp:revision>1</cp:revision>
  <dcterms:created xsi:type="dcterms:W3CDTF">2021-04-10T08:52:00Z</dcterms:created>
  <dcterms:modified xsi:type="dcterms:W3CDTF">2021-04-10T09:34:00Z</dcterms:modified>
</cp:coreProperties>
</file>