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6F" w:rsidRPr="00D34FF9" w:rsidRDefault="00527E46" w:rsidP="0078039B">
      <w:pPr>
        <w:spacing w:after="0"/>
        <w:jc w:val="right"/>
        <w:rPr>
          <w:rFonts w:ascii="Monotype Corsiva" w:hAnsi="Monotype Corsiva" w:cs="Times New Roman"/>
          <w:b/>
          <w:i/>
          <w:color w:val="FF0000"/>
          <w:sz w:val="36"/>
          <w:szCs w:val="36"/>
        </w:rPr>
      </w:pPr>
      <w:r w:rsidRPr="00D34FF9">
        <w:rPr>
          <w:rFonts w:ascii="Monotype Corsiva" w:hAnsi="Monotype Corsiva" w:cs="Times New Roman"/>
          <w:b/>
          <w:i/>
          <w:color w:val="FF0000"/>
          <w:sz w:val="36"/>
          <w:szCs w:val="36"/>
        </w:rPr>
        <w:t xml:space="preserve">«Дети, живущие сегодня, - это первые </w:t>
      </w:r>
    </w:p>
    <w:p w:rsidR="00527E46" w:rsidRPr="00D34FF9" w:rsidRDefault="00527E46" w:rsidP="0078039B">
      <w:pPr>
        <w:spacing w:after="0" w:line="276" w:lineRule="auto"/>
        <w:jc w:val="right"/>
        <w:rPr>
          <w:rFonts w:ascii="Monotype Corsiva" w:hAnsi="Monotype Corsiva" w:cs="Times New Roman"/>
          <w:b/>
          <w:i/>
          <w:color w:val="FF0000"/>
          <w:sz w:val="36"/>
          <w:szCs w:val="36"/>
        </w:rPr>
      </w:pPr>
      <w:proofErr w:type="gramStart"/>
      <w:r w:rsidRPr="00D34FF9">
        <w:rPr>
          <w:rFonts w:ascii="Monotype Corsiva" w:hAnsi="Monotype Corsiva" w:cs="Times New Roman"/>
          <w:b/>
          <w:i/>
          <w:color w:val="FF0000"/>
          <w:sz w:val="36"/>
          <w:szCs w:val="36"/>
        </w:rPr>
        <w:t>представители</w:t>
      </w:r>
      <w:proofErr w:type="gramEnd"/>
      <w:r w:rsidRPr="00D34FF9">
        <w:rPr>
          <w:rFonts w:ascii="Monotype Corsiva" w:hAnsi="Monotype Corsiva" w:cs="Times New Roman"/>
          <w:b/>
          <w:i/>
          <w:color w:val="FF0000"/>
          <w:sz w:val="36"/>
          <w:szCs w:val="36"/>
        </w:rPr>
        <w:t xml:space="preserve"> будущего человечества»</w:t>
      </w:r>
    </w:p>
    <w:p w:rsidR="00527E46" w:rsidRPr="00D34FF9" w:rsidRDefault="00527E46" w:rsidP="0078039B">
      <w:pPr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4FF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34FF9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D34FF9">
        <w:rPr>
          <w:rFonts w:ascii="Times New Roman" w:hAnsi="Times New Roman" w:cs="Times New Roman"/>
          <w:i/>
          <w:sz w:val="28"/>
          <w:szCs w:val="28"/>
        </w:rPr>
        <w:t xml:space="preserve"> отчета ООН «Дети и окружающая среда»)</w:t>
      </w:r>
    </w:p>
    <w:p w:rsidR="00A2216F" w:rsidRDefault="00A2216F" w:rsidP="00A221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E01" w:rsidRPr="00A2216F" w:rsidRDefault="00A2216F" w:rsidP="00A2216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2216F">
        <w:rPr>
          <w:rFonts w:ascii="Times New Roman" w:hAnsi="Times New Roman" w:cs="Times New Roman"/>
          <w:b/>
          <w:i/>
          <w:color w:val="FF0000"/>
          <w:sz w:val="32"/>
          <w:szCs w:val="32"/>
        </w:rPr>
        <w:t>Экологическая акция</w:t>
      </w:r>
      <w:r w:rsidR="00527E46" w:rsidRPr="00A2216F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«Чист</w:t>
      </w:r>
      <w:r w:rsidR="00D67851" w:rsidRPr="00A2216F">
        <w:rPr>
          <w:rFonts w:ascii="Times New Roman" w:hAnsi="Times New Roman" w:cs="Times New Roman"/>
          <w:b/>
          <w:i/>
          <w:color w:val="FF0000"/>
          <w:sz w:val="32"/>
          <w:szCs w:val="32"/>
        </w:rPr>
        <w:t>ые</w:t>
      </w:r>
      <w:r w:rsidR="00527E46" w:rsidRPr="00A2216F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берег</w:t>
      </w:r>
      <w:r w:rsidR="00D67851" w:rsidRPr="00A2216F">
        <w:rPr>
          <w:rFonts w:ascii="Times New Roman" w:hAnsi="Times New Roman" w:cs="Times New Roman"/>
          <w:b/>
          <w:i/>
          <w:color w:val="FF0000"/>
          <w:sz w:val="32"/>
          <w:szCs w:val="32"/>
        </w:rPr>
        <w:t>а</w:t>
      </w:r>
      <w:r w:rsidR="00527E46" w:rsidRPr="00A2216F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  <w:r w:rsidR="00D67851" w:rsidRPr="00A2216F">
        <w:rPr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</w:p>
    <w:p w:rsidR="00D67851" w:rsidRDefault="00A2216F" w:rsidP="00A22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16F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Уровень акции</w:t>
      </w:r>
      <w:r w:rsidR="00D67851" w:rsidRPr="00A2216F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:</w:t>
      </w:r>
      <w:r w:rsidR="00D67851" w:rsidRPr="00A2216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D67851">
        <w:rPr>
          <w:rFonts w:ascii="Times New Roman" w:hAnsi="Times New Roman" w:cs="Times New Roman"/>
          <w:sz w:val="28"/>
          <w:szCs w:val="28"/>
        </w:rPr>
        <w:t>региональный.</w:t>
      </w:r>
    </w:p>
    <w:p w:rsidR="00527E46" w:rsidRDefault="00527E46" w:rsidP="00A22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16F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Участники акции:</w:t>
      </w:r>
      <w:r w:rsidRPr="00A2216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педагоги, дети и родители.</w:t>
      </w:r>
    </w:p>
    <w:p w:rsidR="00527E46" w:rsidRDefault="00527E46" w:rsidP="00A22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16F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Образовательная область:</w:t>
      </w:r>
      <w:r w:rsidRPr="00A2216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 (экологическое образование).</w:t>
      </w:r>
    </w:p>
    <w:p w:rsidR="00A2216F" w:rsidRDefault="00A2216F" w:rsidP="00A2216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  <w:r w:rsidRPr="00A2216F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Направления:</w:t>
      </w: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 xml:space="preserve"> </w:t>
      </w:r>
    </w:p>
    <w:p w:rsidR="00A2216F" w:rsidRDefault="00A2216F" w:rsidP="00A2216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 xml:space="preserve">1. Экологическая акция «Чистые берега» - уборка </w:t>
      </w:r>
      <w:proofErr w:type="spellStart"/>
      <w:r w:rsidR="00DD3871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Халактырского</w:t>
      </w:r>
      <w:proofErr w:type="spellEnd"/>
      <w:r w:rsidR="00DD3871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 xml:space="preserve"> пляжа </w:t>
      </w: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Тихого океана от мусора.</w:t>
      </w:r>
    </w:p>
    <w:p w:rsidR="00A2216F" w:rsidRPr="00A2216F" w:rsidRDefault="00A2216F" w:rsidP="00A2216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 xml:space="preserve">2. Экологическая акция «Чистые берега» - уборка территории берега реки </w:t>
      </w:r>
      <w:proofErr w:type="spellStart"/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Авача</w:t>
      </w:r>
      <w:proofErr w:type="spellEnd"/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 xml:space="preserve"> от мусора.</w:t>
      </w:r>
    </w:p>
    <w:p w:rsidR="00A2216F" w:rsidRDefault="00A2216F" w:rsidP="00527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16F" w:rsidRPr="00D34FF9" w:rsidRDefault="00A2216F" w:rsidP="00527E4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34FF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Пояснительная записка </w:t>
      </w:r>
    </w:p>
    <w:p w:rsidR="00A2216F" w:rsidRDefault="00A2216F" w:rsidP="00527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255" w:rsidRDefault="00527E46" w:rsidP="00527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E01">
        <w:rPr>
          <w:rFonts w:ascii="Times New Roman" w:hAnsi="Times New Roman" w:cs="Times New Roman"/>
          <w:sz w:val="28"/>
          <w:szCs w:val="28"/>
        </w:rPr>
        <w:t xml:space="preserve">Одна из основных задач дошкольного воспитания — формирование основ экологической культуры. Экологическое воспитание — это формирование осознанного бережного отношения к природе и всему живому. </w:t>
      </w:r>
    </w:p>
    <w:p w:rsidR="00527E46" w:rsidRDefault="00527E46" w:rsidP="00527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образование – это не столько свод правил о защите природы, сколько определенный образ жизни. Человек, занимающийся экологическим образованием, в первую очередь сам должен изменить свои привычки, свой стиль жизни. Нужно долго и терпеливо работать с людьми, чтобы научить их не бросать мусор, сортировать, экономить. Можно менять привычки принимая жесткие законы, как было в грязнейшем Сингапуре, - при помощи колоссальных штрафов за каждую бумажку на улице. Можно как в США. Поставили бачки для разного мусора, но люди категорически отказались это делать: еще чего! Никого не заставляли и не увещевали: не хочешь не делай, но оплати работу человека, который сделает это для тебя.</w:t>
      </w:r>
    </w:p>
    <w:p w:rsidR="00516255" w:rsidRPr="00516255" w:rsidRDefault="00527E46" w:rsidP="005162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Надо меняться самим! </w:t>
      </w:r>
      <w:r w:rsidR="00BC5D2E">
        <w:rPr>
          <w:rFonts w:ascii="Times New Roman" w:hAnsi="Times New Roman" w:cs="Times New Roman"/>
          <w:sz w:val="28"/>
          <w:szCs w:val="28"/>
        </w:rPr>
        <w:t xml:space="preserve"> Я являюсь членом волонтерской организации «Чистая Камчатка»</w:t>
      </w:r>
      <w:r w:rsidR="000C0067">
        <w:rPr>
          <w:rFonts w:ascii="Times New Roman" w:hAnsi="Times New Roman" w:cs="Times New Roman"/>
          <w:sz w:val="28"/>
          <w:szCs w:val="28"/>
        </w:rPr>
        <w:t xml:space="preserve">, и поэтому я решила вовлечь в деятельность нашей волонтерской организации родителей и, конечно детей моей группы. Они с удовольствие откликнулись на мое предложение. </w:t>
      </w:r>
      <w:r>
        <w:rPr>
          <w:rFonts w:ascii="Times New Roman" w:hAnsi="Times New Roman" w:cs="Times New Roman"/>
          <w:sz w:val="28"/>
          <w:szCs w:val="28"/>
        </w:rPr>
        <w:t xml:space="preserve">Привить детям какие-то новые положительные привычки – это задача педагога, но как это сделать интересно и продуктивно? Мы пытаемся найти методы, формы, с помощью которых сможем заинтересовать детей. </w:t>
      </w:r>
      <w:r w:rsidR="00516255" w:rsidRPr="00516255">
        <w:rPr>
          <w:rFonts w:ascii="Times New Roman" w:hAnsi="Times New Roman" w:cs="Times New Roman"/>
          <w:sz w:val="28"/>
          <w:szCs w:val="28"/>
        </w:rPr>
        <w:t xml:space="preserve">Наряду с беседами, прогулками, наблюдениями, мы включаем в работу природоохранные акции, так как это комплексные мероприятия, вовлекающие как детей, так и взрослых в процесс сохранения природы. </w:t>
      </w:r>
    </w:p>
    <w:p w:rsidR="00516255" w:rsidRDefault="00516255" w:rsidP="005162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FF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Актуальность</w:t>
      </w:r>
      <w:r w:rsidRPr="00D34FF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DB3773">
        <w:rPr>
          <w:rFonts w:ascii="Times New Roman" w:hAnsi="Times New Roman" w:cs="Times New Roman"/>
          <w:sz w:val="28"/>
          <w:szCs w:val="28"/>
        </w:rPr>
        <w:t>данных экологических акций можно увидеть 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6255" w:rsidRPr="00A60B3C" w:rsidRDefault="00516255" w:rsidP="00516255">
      <w:pPr>
        <w:pStyle w:val="a4"/>
        <w:numPr>
          <w:ilvl w:val="0"/>
          <w:numId w:val="12"/>
        </w:numPr>
        <w:spacing w:after="0" w:line="360" w:lineRule="auto"/>
        <w:ind w:left="0" w:firstLine="9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0B3C">
        <w:rPr>
          <w:rFonts w:ascii="Times New Roman" w:hAnsi="Times New Roman" w:cs="Times New Roman"/>
          <w:sz w:val="28"/>
          <w:szCs w:val="28"/>
        </w:rPr>
        <w:t xml:space="preserve">равовых документах, определяющих государственную политику в сфере образования, где обозначены такие приоритетные задачи, как: воспитание патриотизма, формирование целостного гармоничного мировоззрения личности, переход к ноосферному мышлению. </w:t>
      </w:r>
    </w:p>
    <w:p w:rsidR="00516255" w:rsidRPr="000C0067" w:rsidRDefault="00516255" w:rsidP="0051625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C0067">
        <w:rPr>
          <w:rFonts w:ascii="Times New Roman" w:hAnsi="Times New Roman" w:cs="Times New Roman"/>
          <w:b/>
          <w:i/>
          <w:sz w:val="24"/>
          <w:szCs w:val="28"/>
        </w:rPr>
        <w:t>Каждый обязан сохранять природу и окружающую среду, бережно относиться к природным богатствам…</w:t>
      </w:r>
    </w:p>
    <w:p w:rsidR="00516255" w:rsidRPr="000C0067" w:rsidRDefault="00516255" w:rsidP="00516255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0C0067">
        <w:rPr>
          <w:rFonts w:ascii="Times New Roman" w:hAnsi="Times New Roman" w:cs="Times New Roman"/>
          <w:b/>
          <w:i/>
          <w:sz w:val="24"/>
          <w:szCs w:val="28"/>
        </w:rPr>
        <w:t>Конституция РФ, ст. 58, 1993 г.</w:t>
      </w:r>
    </w:p>
    <w:p w:rsidR="00516255" w:rsidRDefault="00516255" w:rsidP="005162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255" w:rsidRPr="00A60B3C" w:rsidRDefault="00516255" w:rsidP="00516255">
      <w:pPr>
        <w:pStyle w:val="a4"/>
        <w:numPr>
          <w:ilvl w:val="0"/>
          <w:numId w:val="12"/>
        </w:numPr>
        <w:spacing w:after="0" w:line="360" w:lineRule="auto"/>
        <w:ind w:left="0" w:firstLine="998"/>
        <w:jc w:val="both"/>
        <w:rPr>
          <w:rFonts w:ascii="Times New Roman" w:hAnsi="Times New Roman" w:cs="Times New Roman"/>
          <w:sz w:val="28"/>
          <w:szCs w:val="28"/>
        </w:rPr>
      </w:pPr>
      <w:r w:rsidRPr="00A60B3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60B3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60B3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60B3C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B3C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B3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B3C">
        <w:rPr>
          <w:rFonts w:ascii="Times New Roman" w:hAnsi="Times New Roman" w:cs="Times New Roman"/>
          <w:sz w:val="28"/>
          <w:szCs w:val="28"/>
        </w:rPr>
        <w:t xml:space="preserve"> от 17. 10. 2013 № 1155 базируется на личностно ориентированных образовательных технологиях и предусматривает соблюдение принципа согласованности экологического воспитания со всеми образовательными </w:t>
      </w:r>
      <w:r>
        <w:rPr>
          <w:rFonts w:ascii="Times New Roman" w:hAnsi="Times New Roman" w:cs="Times New Roman"/>
          <w:sz w:val="28"/>
          <w:szCs w:val="28"/>
        </w:rPr>
        <w:t>областями</w:t>
      </w:r>
      <w:r w:rsidRPr="00A60B3C">
        <w:rPr>
          <w:rFonts w:ascii="Times New Roman" w:hAnsi="Times New Roman" w:cs="Times New Roman"/>
          <w:sz w:val="28"/>
          <w:szCs w:val="28"/>
        </w:rPr>
        <w:t>:</w:t>
      </w:r>
    </w:p>
    <w:p w:rsidR="00516255" w:rsidRPr="00A60B3C" w:rsidRDefault="00516255" w:rsidP="0051625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B3C">
        <w:rPr>
          <w:rFonts w:ascii="Times New Roman" w:hAnsi="Times New Roman" w:cs="Times New Roman"/>
          <w:sz w:val="28"/>
          <w:szCs w:val="28"/>
        </w:rPr>
        <w:t>«Соц</w:t>
      </w:r>
      <w:r w:rsidR="00D34FF9">
        <w:rPr>
          <w:rFonts w:ascii="Times New Roman" w:hAnsi="Times New Roman" w:cs="Times New Roman"/>
          <w:sz w:val="28"/>
          <w:szCs w:val="28"/>
        </w:rPr>
        <w:t>иально-коммуникативного развитие</w:t>
      </w:r>
      <w:r w:rsidRPr="00A60B3C">
        <w:rPr>
          <w:rFonts w:ascii="Times New Roman" w:hAnsi="Times New Roman" w:cs="Times New Roman"/>
          <w:sz w:val="28"/>
          <w:szCs w:val="28"/>
        </w:rPr>
        <w:t>» поможет достичь формирования эмоциональной эмпатии, отзывчивости по отношению к объектам природного окружения, заложит практические навыки безопасного поведения в социальной и природной среде.</w:t>
      </w:r>
    </w:p>
    <w:p w:rsidR="00516255" w:rsidRPr="00A60B3C" w:rsidRDefault="00D34FF9" w:rsidP="0051625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</w:t>
      </w:r>
      <w:r w:rsidR="00516255" w:rsidRPr="00A60B3C">
        <w:rPr>
          <w:rFonts w:ascii="Times New Roman" w:hAnsi="Times New Roman" w:cs="Times New Roman"/>
          <w:sz w:val="28"/>
          <w:szCs w:val="28"/>
        </w:rPr>
        <w:t xml:space="preserve">» нацелена на расширение кругозора, получение знаний о физических свойствах объектов природы, </w:t>
      </w:r>
      <w:r w:rsidR="00516255" w:rsidRPr="00A60B3C">
        <w:rPr>
          <w:rFonts w:ascii="Times New Roman" w:hAnsi="Times New Roman" w:cs="Times New Roman"/>
          <w:sz w:val="28"/>
          <w:szCs w:val="28"/>
        </w:rPr>
        <w:lastRenderedPageBreak/>
        <w:t>развитие понимания гармонического единства и целостности экологической системы планеты Земля во всём разнообразии народов и многочисленных видов живых организмов.</w:t>
      </w:r>
    </w:p>
    <w:p w:rsidR="00516255" w:rsidRPr="00A60B3C" w:rsidRDefault="00516255" w:rsidP="0051625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B3C">
        <w:rPr>
          <w:rFonts w:ascii="Times New Roman" w:hAnsi="Times New Roman" w:cs="Times New Roman"/>
          <w:sz w:val="28"/>
          <w:szCs w:val="28"/>
        </w:rPr>
        <w:t>«Речевое развитие» введёт детей в увлекательный мир художественной литературы о природе, познакомит с уникальными фактами, расширит рамки рекомендованных министерством учебных пособий.</w:t>
      </w:r>
    </w:p>
    <w:p w:rsidR="00516255" w:rsidRPr="00A60B3C" w:rsidRDefault="00516255" w:rsidP="0051625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B3C">
        <w:rPr>
          <w:rFonts w:ascii="Times New Roman" w:hAnsi="Times New Roman" w:cs="Times New Roman"/>
          <w:sz w:val="28"/>
          <w:szCs w:val="28"/>
        </w:rPr>
        <w:t>«Физическое развитие» реш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A60B3C">
        <w:rPr>
          <w:rFonts w:ascii="Times New Roman" w:hAnsi="Times New Roman" w:cs="Times New Roman"/>
          <w:sz w:val="28"/>
          <w:szCs w:val="28"/>
        </w:rPr>
        <w:t xml:space="preserve"> задачи по формированию здорового образа жизни, привн</w:t>
      </w:r>
      <w:r>
        <w:rPr>
          <w:rFonts w:ascii="Times New Roman" w:hAnsi="Times New Roman" w:cs="Times New Roman"/>
          <w:sz w:val="28"/>
          <w:szCs w:val="28"/>
        </w:rPr>
        <w:t>оси</w:t>
      </w:r>
      <w:r w:rsidRPr="00A60B3C">
        <w:rPr>
          <w:rFonts w:ascii="Times New Roman" w:hAnsi="Times New Roman" w:cs="Times New Roman"/>
          <w:sz w:val="28"/>
          <w:szCs w:val="28"/>
        </w:rPr>
        <w:t>т глубокое внутреннее осознание его ценности и значимости в судьбе каждого человека.</w:t>
      </w:r>
    </w:p>
    <w:p w:rsidR="00527E46" w:rsidRDefault="00DA00EF" w:rsidP="00527E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0EF">
        <w:rPr>
          <w:rFonts w:ascii="Times New Roman" w:hAnsi="Times New Roman" w:cs="Times New Roman"/>
          <w:bCs/>
          <w:sz w:val="28"/>
          <w:szCs w:val="28"/>
        </w:rPr>
        <w:t>Вот почему так велика роль дошкольных учреждений в экологическом воспитании детей, начиная с раннего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E46">
        <w:rPr>
          <w:rFonts w:ascii="Times New Roman" w:hAnsi="Times New Roman" w:cs="Times New Roman"/>
          <w:sz w:val="28"/>
          <w:szCs w:val="28"/>
        </w:rPr>
        <w:t>Основы экологичного образа жизни можно нести в семью через детей, и этим опосредованно, очень тонко, мягко, ненавязчиво влиять на взрослых.</w:t>
      </w:r>
    </w:p>
    <w:p w:rsidR="00527E46" w:rsidRDefault="00527E46" w:rsidP="00036D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происходящее в последние годы, исследователи отмечают проявление следующих негативных тенденций в области экологии</w:t>
      </w:r>
      <w:r w:rsidR="00DA00EF">
        <w:rPr>
          <w:rFonts w:ascii="Times New Roman" w:hAnsi="Times New Roman" w:cs="Times New Roman"/>
          <w:sz w:val="28"/>
          <w:szCs w:val="28"/>
        </w:rPr>
        <w:t xml:space="preserve"> водных ресурсов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0EF" w:rsidRDefault="00DA00EF" w:rsidP="00DA00E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Твердые отходы, мусор н</w:t>
      </w:r>
      <w:r w:rsidRPr="00DA00EF">
        <w:rPr>
          <w:rFonts w:ascii="Times New Roman" w:hAnsi="Times New Roman" w:cs="Times New Roman"/>
          <w:sz w:val="28"/>
          <w:szCs w:val="28"/>
        </w:rPr>
        <w:t>е просто загрязняют реки, но даже меняют ход течения, затрудняя его. Возможны разливы озер и рек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00EF" w:rsidRPr="00DA00EF" w:rsidRDefault="00DA00EF" w:rsidP="00DA00E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EF">
        <w:rPr>
          <w:rFonts w:ascii="Times New Roman" w:hAnsi="Times New Roman" w:cs="Times New Roman"/>
          <w:sz w:val="28"/>
          <w:szCs w:val="28"/>
        </w:rPr>
        <w:t>Загрязнения мирового океана приведут к глобальным катаклизмам, массовым заболеваниям и увеличению уровня смертности.</w:t>
      </w:r>
    </w:p>
    <w:p w:rsidR="00D67851" w:rsidRDefault="00D67851" w:rsidP="00D6785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осознания того, что </w:t>
      </w:r>
      <w:r w:rsidRPr="00DA00EF">
        <w:rPr>
          <w:rFonts w:ascii="Times New Roman" w:hAnsi="Times New Roman" w:cs="Times New Roman"/>
          <w:sz w:val="28"/>
          <w:szCs w:val="28"/>
        </w:rPr>
        <w:t>человек и природа взаимосвязаны, поэтому забота о природе есть забота о человеке, его будущем, а то, что наносит вред природе, наносит вред человеку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851" w:rsidRPr="00D67851" w:rsidRDefault="00D67851" w:rsidP="00D6785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516255">
        <w:rPr>
          <w:rFonts w:ascii="Times New Roman" w:hAnsi="Times New Roman" w:cs="Times New Roman"/>
          <w:b/>
          <w:sz w:val="28"/>
          <w:szCs w:val="28"/>
        </w:rPr>
        <w:t>проблем</w:t>
      </w:r>
      <w:r w:rsidR="00047EDD" w:rsidRPr="0051625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очевидна. Даже дети сейчас говорят: город грязный, воздух грязный, океан грязный. Кто-то в этом виноват же??? Но если задуматься, то каждый из нас может сделать что-то, чтобы эта проблема была не так остра. Самая наглядная проблема – грязный город. Почему? Потому что на улице валяются бумажки. Кто их бросает? Мы! Это у нас привычка – бросать мимо урны. Но мы можем выработать другую привычку – бросать ее только в урну, только в мусорный контейнер, даже если </w:t>
      </w:r>
      <w:r>
        <w:rPr>
          <w:rFonts w:ascii="Times New Roman" w:hAnsi="Times New Roman" w:cs="Times New Roman"/>
          <w:sz w:val="28"/>
          <w:szCs w:val="28"/>
        </w:rPr>
        <w:lastRenderedPageBreak/>
        <w:t>в городе их очень мало. Положи эту бумажку в свой пакет, донеси до ближайшей урны или мусорного ведра. Конечно, это не решить сразу проблему мусора на улице</w:t>
      </w:r>
      <w:r w:rsidRPr="00036DE0">
        <w:rPr>
          <w:rFonts w:ascii="Times New Roman" w:hAnsi="Times New Roman" w:cs="Times New Roman"/>
          <w:sz w:val="28"/>
          <w:szCs w:val="28"/>
        </w:rPr>
        <w:t>, но уменьшит ее</w:t>
      </w:r>
      <w:r>
        <w:rPr>
          <w:rFonts w:ascii="Times New Roman" w:hAnsi="Times New Roman" w:cs="Times New Roman"/>
          <w:sz w:val="28"/>
          <w:szCs w:val="28"/>
        </w:rPr>
        <w:t>. То есть каждый может сделать что-то посильное.</w:t>
      </w:r>
      <w:r w:rsidRPr="00D678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7851">
        <w:rPr>
          <w:rFonts w:ascii="Times New Roman" w:hAnsi="Times New Roman" w:cs="Times New Roman"/>
          <w:b/>
          <w:bCs/>
          <w:sz w:val="28"/>
          <w:szCs w:val="28"/>
        </w:rPr>
        <w:t>Каждый из тех, кто принёс и приносит вред природе, когда-то был ребёнком.</w:t>
      </w:r>
    </w:p>
    <w:p w:rsidR="00A60B3C" w:rsidRPr="00A60B3C" w:rsidRDefault="00A60B3C" w:rsidP="00A60B3C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FF9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Цель экологических акций:</w:t>
      </w:r>
      <w:r w:rsidRPr="00D34FF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</w:t>
      </w:r>
      <w:r w:rsidRPr="00A60B3C">
        <w:rPr>
          <w:rFonts w:ascii="Times New Roman" w:hAnsi="Times New Roman" w:cs="Times New Roman"/>
          <w:bCs/>
          <w:sz w:val="28"/>
          <w:szCs w:val="28"/>
        </w:rPr>
        <w:t>воспитани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A60B3C">
        <w:rPr>
          <w:rFonts w:ascii="Times New Roman" w:hAnsi="Times New Roman" w:cs="Times New Roman"/>
          <w:bCs/>
          <w:sz w:val="28"/>
          <w:szCs w:val="28"/>
        </w:rPr>
        <w:t xml:space="preserve"> гармоничной, грамотной, творчески активной и социально адаптированной личности, способной чувствовать и понимать внешний мир, чутко и с любовью относиться к природе, ценить и беречь её.</w:t>
      </w:r>
    </w:p>
    <w:p w:rsidR="00A60B3C" w:rsidRDefault="00A60B3C" w:rsidP="00A60B3C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FF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Задачи экологических акций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0B3C" w:rsidRDefault="00A60B3C" w:rsidP="00A60B3C">
      <w:pPr>
        <w:pStyle w:val="a4"/>
        <w:numPr>
          <w:ilvl w:val="0"/>
          <w:numId w:val="1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60B3C">
        <w:rPr>
          <w:rFonts w:ascii="Times New Roman" w:hAnsi="Times New Roman" w:cs="Times New Roman"/>
          <w:bCs/>
          <w:sz w:val="28"/>
          <w:szCs w:val="28"/>
        </w:rPr>
        <w:t>робудить живой познавательный интерес, любознательность к окружающему миру природы.</w:t>
      </w:r>
    </w:p>
    <w:p w:rsidR="00A60B3C" w:rsidRDefault="00BA200A" w:rsidP="00A60B3C">
      <w:pPr>
        <w:pStyle w:val="a4"/>
        <w:numPr>
          <w:ilvl w:val="0"/>
          <w:numId w:val="1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0A">
        <w:rPr>
          <w:rFonts w:ascii="Times New Roman" w:hAnsi="Times New Roman" w:cs="Times New Roman"/>
          <w:bCs/>
          <w:sz w:val="28"/>
          <w:szCs w:val="28"/>
        </w:rPr>
        <w:t>Формировать навыки осознанной деятельности по охране окружающей среды.</w:t>
      </w:r>
    </w:p>
    <w:p w:rsidR="00BA200A" w:rsidRDefault="00BA200A" w:rsidP="00A60B3C">
      <w:pPr>
        <w:pStyle w:val="a4"/>
        <w:numPr>
          <w:ilvl w:val="0"/>
          <w:numId w:val="1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0A">
        <w:rPr>
          <w:rFonts w:ascii="Times New Roman" w:hAnsi="Times New Roman" w:cs="Times New Roman"/>
          <w:bCs/>
          <w:sz w:val="28"/>
          <w:szCs w:val="28"/>
        </w:rPr>
        <w:t>Становление экологического мышления, совершенствование эмоционально-мотивационной области, нравственное воспитание и формирование ценностных ориентиров.</w:t>
      </w:r>
    </w:p>
    <w:p w:rsidR="002478B5" w:rsidRPr="00A60B3C" w:rsidRDefault="002478B5" w:rsidP="00A60B3C">
      <w:pPr>
        <w:pStyle w:val="a4"/>
        <w:numPr>
          <w:ilvl w:val="0"/>
          <w:numId w:val="1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Навести порядок на предлагаемой территории.</w:t>
      </w:r>
    </w:p>
    <w:p w:rsidR="00A60B3C" w:rsidRDefault="00A60B3C" w:rsidP="00A60B3C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067" w:rsidRPr="00516255" w:rsidRDefault="002478B5" w:rsidP="0051625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FF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Гипотеза:</w:t>
      </w:r>
      <w:r w:rsidRPr="00D34F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78B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в образовательном процессе практические социально значимые природные акции, то можно сформировать осознанное экологического мировоззрение.</w:t>
      </w:r>
    </w:p>
    <w:p w:rsidR="000C0067" w:rsidRDefault="000C0067" w:rsidP="005630F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8039B" w:rsidRDefault="0078039B" w:rsidP="005630F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8039B" w:rsidRDefault="0078039B" w:rsidP="005630F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8039B" w:rsidRDefault="0078039B" w:rsidP="005630F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8039B" w:rsidRDefault="0078039B" w:rsidP="005630F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8039B" w:rsidRDefault="0078039B" w:rsidP="005630F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8039B" w:rsidRDefault="0078039B" w:rsidP="005630F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8039B" w:rsidRDefault="0078039B" w:rsidP="005630F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8039B" w:rsidRDefault="0078039B" w:rsidP="005630F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630F7" w:rsidRPr="00AF4F76" w:rsidRDefault="005630F7" w:rsidP="00AF4F76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AF4F76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lastRenderedPageBreak/>
        <w:t>Этапы работы над акцией.</w:t>
      </w:r>
    </w:p>
    <w:p w:rsidR="00A52E4C" w:rsidRDefault="00A52E4C" w:rsidP="00A52E4C">
      <w:pPr>
        <w:pStyle w:val="a5"/>
        <w:shd w:val="clear" w:color="auto" w:fill="FFFFFF" w:themeFill="background1"/>
        <w:spacing w:before="0" w:beforeAutospacing="0" w:after="105" w:afterAutospacing="0"/>
        <w:jc w:val="right"/>
        <w:rPr>
          <w:rFonts w:eastAsiaTheme="minorHAnsi"/>
          <w:sz w:val="28"/>
          <w:szCs w:val="28"/>
          <w:lang w:eastAsia="en-US"/>
        </w:rPr>
      </w:pPr>
    </w:p>
    <w:p w:rsidR="00DD3871" w:rsidRDefault="00A52E4C" w:rsidP="00DD3871">
      <w:pPr>
        <w:pStyle w:val="a5"/>
        <w:shd w:val="clear" w:color="auto" w:fill="FFFFFF" w:themeFill="background1"/>
        <w:spacing w:before="0" w:beforeAutospacing="0" w:after="0" w:afterAutospacing="0"/>
        <w:jc w:val="right"/>
        <w:rPr>
          <w:rFonts w:eastAsiaTheme="minorHAnsi"/>
          <w:b/>
          <w:i/>
          <w:color w:val="1F4E79" w:themeColor="accent1" w:themeShade="80"/>
          <w:sz w:val="28"/>
          <w:szCs w:val="28"/>
          <w:lang w:eastAsia="en-US"/>
        </w:rPr>
      </w:pPr>
      <w:r w:rsidRPr="00516255">
        <w:rPr>
          <w:rFonts w:eastAsiaTheme="minorHAnsi"/>
          <w:b/>
          <w:i/>
          <w:color w:val="1F4E79" w:themeColor="accent1" w:themeShade="80"/>
          <w:sz w:val="28"/>
          <w:szCs w:val="28"/>
          <w:lang w:eastAsia="en-US"/>
        </w:rPr>
        <w:t>«Использовать окружающую среду как источник образовательного материала, педагогически её организовывать —</w:t>
      </w:r>
    </w:p>
    <w:p w:rsidR="00A52E4C" w:rsidRPr="00516255" w:rsidRDefault="00A52E4C" w:rsidP="00DD3871">
      <w:pPr>
        <w:pStyle w:val="a5"/>
        <w:shd w:val="clear" w:color="auto" w:fill="FFFFFF" w:themeFill="background1"/>
        <w:spacing w:before="0" w:beforeAutospacing="0" w:after="0" w:afterAutospacing="0"/>
        <w:jc w:val="right"/>
        <w:rPr>
          <w:rFonts w:eastAsiaTheme="minorHAnsi"/>
          <w:b/>
          <w:i/>
          <w:color w:val="1F4E79" w:themeColor="accent1" w:themeShade="80"/>
          <w:sz w:val="28"/>
          <w:szCs w:val="28"/>
          <w:lang w:eastAsia="en-US"/>
        </w:rPr>
      </w:pPr>
      <w:r w:rsidRPr="00516255">
        <w:rPr>
          <w:rFonts w:eastAsiaTheme="minorHAnsi"/>
          <w:b/>
          <w:i/>
          <w:color w:val="1F4E79" w:themeColor="accent1" w:themeShade="80"/>
          <w:sz w:val="28"/>
          <w:szCs w:val="28"/>
          <w:lang w:eastAsia="en-US"/>
        </w:rPr>
        <w:t xml:space="preserve"> одна из основных задач, возлагаемых на педагога-дошкольника»</w:t>
      </w:r>
    </w:p>
    <w:p w:rsidR="00A52E4C" w:rsidRPr="00516255" w:rsidRDefault="00A52E4C" w:rsidP="00516255">
      <w:pPr>
        <w:pStyle w:val="a5"/>
        <w:shd w:val="clear" w:color="auto" w:fill="FFFFFF" w:themeFill="background1"/>
        <w:spacing w:before="0" w:beforeAutospacing="0" w:after="0" w:afterAutospacing="0"/>
        <w:jc w:val="right"/>
        <w:rPr>
          <w:rFonts w:eastAsiaTheme="minorHAnsi"/>
          <w:i/>
          <w:lang w:eastAsia="en-US"/>
        </w:rPr>
      </w:pPr>
      <w:r w:rsidRPr="00516255">
        <w:rPr>
          <w:rFonts w:eastAsiaTheme="minorHAnsi"/>
          <w:b/>
          <w:bCs/>
          <w:i/>
          <w:lang w:eastAsia="en-US"/>
        </w:rPr>
        <w:t>Е. И. Тихеева</w:t>
      </w:r>
    </w:p>
    <w:p w:rsidR="00A60B3C" w:rsidRPr="00A60B3C" w:rsidRDefault="005630F7" w:rsidP="00A52E4C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экологическими акциями</w:t>
      </w:r>
      <w:r w:rsidR="00A60B3C" w:rsidRPr="00A60B3C">
        <w:rPr>
          <w:rFonts w:ascii="Times New Roman" w:hAnsi="Times New Roman" w:cs="Times New Roman"/>
          <w:sz w:val="28"/>
          <w:szCs w:val="28"/>
        </w:rPr>
        <w:t xml:space="preserve"> реализ</w:t>
      </w:r>
      <w:r>
        <w:rPr>
          <w:rFonts w:ascii="Times New Roman" w:hAnsi="Times New Roman" w:cs="Times New Roman"/>
          <w:sz w:val="28"/>
          <w:szCs w:val="28"/>
        </w:rPr>
        <w:t>овалась</w:t>
      </w:r>
      <w:r w:rsidR="00A60B3C" w:rsidRPr="00A60B3C">
        <w:rPr>
          <w:rFonts w:ascii="Times New Roman" w:hAnsi="Times New Roman" w:cs="Times New Roman"/>
          <w:sz w:val="28"/>
          <w:szCs w:val="28"/>
        </w:rPr>
        <w:t xml:space="preserve"> в двух направлениях, которые нос</w:t>
      </w:r>
      <w:r w:rsidR="00A52E4C">
        <w:rPr>
          <w:rFonts w:ascii="Times New Roman" w:hAnsi="Times New Roman" w:cs="Times New Roman"/>
          <w:sz w:val="28"/>
          <w:szCs w:val="28"/>
        </w:rPr>
        <w:t>или</w:t>
      </w:r>
      <w:r w:rsidR="00A60B3C" w:rsidRPr="00A60B3C">
        <w:rPr>
          <w:rFonts w:ascii="Times New Roman" w:hAnsi="Times New Roman" w:cs="Times New Roman"/>
          <w:sz w:val="28"/>
          <w:szCs w:val="28"/>
        </w:rPr>
        <w:t xml:space="preserve"> системный характер:</w:t>
      </w:r>
    </w:p>
    <w:p w:rsidR="00A60B3C" w:rsidRPr="00A60B3C" w:rsidRDefault="00A52E4C" w:rsidP="00A60B3C">
      <w:pPr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</w:t>
      </w:r>
      <w:r w:rsidR="00A60B3C" w:rsidRPr="00A60B3C">
        <w:rPr>
          <w:rFonts w:ascii="Times New Roman" w:hAnsi="Times New Roman" w:cs="Times New Roman"/>
          <w:sz w:val="28"/>
          <w:szCs w:val="28"/>
        </w:rPr>
        <w:t xml:space="preserve"> — овладение универсальными знаниями о жизни человека и законах окружающего мира;</w:t>
      </w:r>
    </w:p>
    <w:p w:rsidR="00A60B3C" w:rsidRPr="00A60B3C" w:rsidRDefault="00A60B3C" w:rsidP="00A60B3C">
      <w:pPr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B3C">
        <w:rPr>
          <w:rFonts w:ascii="Times New Roman" w:hAnsi="Times New Roman" w:cs="Times New Roman"/>
          <w:sz w:val="28"/>
          <w:szCs w:val="28"/>
        </w:rPr>
        <w:t>практический — активизация познавательной деятельности посредством спонтанного экспериментально-практического способа обретения новых знаний.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52E4C" w:rsidRPr="00A52E4C" w:rsidTr="00A52E4C">
        <w:tc>
          <w:tcPr>
            <w:tcW w:w="4672" w:type="dxa"/>
          </w:tcPr>
          <w:p w:rsidR="00A52E4C" w:rsidRPr="00A52E4C" w:rsidRDefault="00A52E4C" w:rsidP="00A52E4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2E4C">
              <w:rPr>
                <w:rFonts w:ascii="Times New Roman" w:hAnsi="Times New Roman" w:cs="Times New Roman"/>
                <w:sz w:val="24"/>
                <w:szCs w:val="28"/>
              </w:rPr>
              <w:t>Подготовительный этап</w:t>
            </w:r>
          </w:p>
        </w:tc>
        <w:tc>
          <w:tcPr>
            <w:tcW w:w="4673" w:type="dxa"/>
          </w:tcPr>
          <w:p w:rsidR="00A52E4C" w:rsidRPr="00A52E4C" w:rsidRDefault="00A52E4C" w:rsidP="00A52E4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2E4C">
              <w:rPr>
                <w:rFonts w:ascii="Times New Roman" w:hAnsi="Times New Roman" w:cs="Times New Roman"/>
                <w:sz w:val="24"/>
                <w:szCs w:val="28"/>
              </w:rPr>
              <w:t>Образовательная деятельность:</w:t>
            </w:r>
          </w:p>
          <w:p w:rsidR="00A52E4C" w:rsidRDefault="00A52E4C" w:rsidP="00A52E4C">
            <w:pPr>
              <w:pStyle w:val="a4"/>
              <w:numPr>
                <w:ilvl w:val="0"/>
                <w:numId w:val="21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2E4C">
              <w:rPr>
                <w:rFonts w:ascii="Times New Roman" w:hAnsi="Times New Roman" w:cs="Times New Roman"/>
                <w:sz w:val="24"/>
                <w:szCs w:val="28"/>
              </w:rPr>
              <w:t>экологические занятия, игры, самостоятельные игры в уголке природы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52E4C" w:rsidRDefault="00A52E4C" w:rsidP="00A52E4C">
            <w:pPr>
              <w:pStyle w:val="a4"/>
              <w:numPr>
                <w:ilvl w:val="0"/>
                <w:numId w:val="21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2E4C">
              <w:rPr>
                <w:rFonts w:ascii="Times New Roman" w:hAnsi="Times New Roman" w:cs="Times New Roman"/>
                <w:sz w:val="24"/>
                <w:szCs w:val="28"/>
              </w:rPr>
              <w:t>Экспериментирование, опыты, наблюдения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52E4C" w:rsidRPr="00A52E4C" w:rsidRDefault="00A52E4C" w:rsidP="00A52E4C">
            <w:pPr>
              <w:pStyle w:val="a4"/>
              <w:numPr>
                <w:ilvl w:val="0"/>
                <w:numId w:val="21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2E4C">
              <w:rPr>
                <w:rFonts w:ascii="Times New Roman" w:hAnsi="Times New Roman" w:cs="Times New Roman"/>
                <w:sz w:val="24"/>
                <w:szCs w:val="28"/>
              </w:rPr>
              <w:t>Чтение, рассматривание иллюстраций в книгах о природе, проведение бесед, обсуждений прочитанного, проведение конкурсов</w:t>
            </w:r>
          </w:p>
          <w:p w:rsidR="00A52E4C" w:rsidRPr="00A52E4C" w:rsidRDefault="00A52E4C" w:rsidP="00A52E4C">
            <w:pPr>
              <w:pStyle w:val="a4"/>
              <w:numPr>
                <w:ilvl w:val="0"/>
                <w:numId w:val="21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2E4C">
              <w:rPr>
                <w:rFonts w:ascii="Times New Roman" w:hAnsi="Times New Roman" w:cs="Times New Roman"/>
                <w:sz w:val="24"/>
                <w:szCs w:val="28"/>
              </w:rPr>
              <w:t>Проведение комплексных занятий, учитывающих сенсорное развитие ребёнка, закрепление материала, знакомство с природными объектами, игры, театрализованные занятия, исследовательская работа</w:t>
            </w:r>
          </w:p>
          <w:p w:rsidR="00A52E4C" w:rsidRPr="00A52E4C" w:rsidRDefault="00A52E4C" w:rsidP="00A52E4C">
            <w:pPr>
              <w:pStyle w:val="a4"/>
              <w:numPr>
                <w:ilvl w:val="0"/>
                <w:numId w:val="21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2E4C">
              <w:rPr>
                <w:rFonts w:ascii="Times New Roman" w:hAnsi="Times New Roman" w:cs="Times New Roman"/>
                <w:sz w:val="24"/>
                <w:szCs w:val="28"/>
              </w:rPr>
              <w:t>Подвижные игры, упражнения-перевоплощения в растения и животных, эстафеты, эколого-оздоровительные прогулки</w:t>
            </w:r>
          </w:p>
          <w:p w:rsidR="00A52E4C" w:rsidRPr="00A52E4C" w:rsidRDefault="00A52E4C" w:rsidP="00A52E4C">
            <w:pPr>
              <w:pStyle w:val="a4"/>
              <w:numPr>
                <w:ilvl w:val="0"/>
                <w:numId w:val="21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2E4C">
              <w:rPr>
                <w:rFonts w:ascii="Times New Roman" w:hAnsi="Times New Roman" w:cs="Times New Roman"/>
                <w:sz w:val="24"/>
                <w:szCs w:val="28"/>
              </w:rPr>
              <w:t>Компьютерные игры экологического содержания для дошкольников, прослушивание записей звуков природы</w:t>
            </w:r>
          </w:p>
          <w:p w:rsidR="00A52E4C" w:rsidRPr="00A52E4C" w:rsidRDefault="00A52E4C" w:rsidP="00A52E4C">
            <w:pPr>
              <w:pStyle w:val="a4"/>
              <w:numPr>
                <w:ilvl w:val="0"/>
                <w:numId w:val="21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2E4C">
              <w:rPr>
                <w:rFonts w:ascii="Times New Roman" w:hAnsi="Times New Roman" w:cs="Times New Roman"/>
                <w:sz w:val="24"/>
                <w:szCs w:val="28"/>
              </w:rPr>
              <w:t>Самостоятельные исследования, игры, общение с живыми организмами и уход за ними, тематические выставки детских работ</w:t>
            </w:r>
          </w:p>
          <w:p w:rsidR="00A52E4C" w:rsidRDefault="00A52E4C" w:rsidP="00A52E4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2E4C">
              <w:rPr>
                <w:rFonts w:ascii="Times New Roman" w:hAnsi="Times New Roman" w:cs="Times New Roman"/>
                <w:sz w:val="24"/>
                <w:szCs w:val="28"/>
              </w:rPr>
              <w:t>Работа с родителями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A52E4C" w:rsidRDefault="00A52E4C" w:rsidP="00BC5D2E">
            <w:pPr>
              <w:pStyle w:val="a4"/>
              <w:numPr>
                <w:ilvl w:val="0"/>
                <w:numId w:val="21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2E4C">
              <w:rPr>
                <w:rFonts w:ascii="Times New Roman" w:hAnsi="Times New Roman" w:cs="Times New Roman"/>
                <w:sz w:val="24"/>
                <w:szCs w:val="28"/>
              </w:rPr>
              <w:t>родительско</w:t>
            </w:r>
            <w:r w:rsidR="00BC5D2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52E4C">
              <w:rPr>
                <w:rFonts w:ascii="Times New Roman" w:hAnsi="Times New Roman" w:cs="Times New Roman"/>
                <w:sz w:val="24"/>
                <w:szCs w:val="28"/>
              </w:rPr>
              <w:t xml:space="preserve"> собрани</w:t>
            </w:r>
            <w:r w:rsidR="00BC5D2E">
              <w:rPr>
                <w:rFonts w:ascii="Times New Roman" w:hAnsi="Times New Roman" w:cs="Times New Roman"/>
                <w:sz w:val="24"/>
                <w:szCs w:val="28"/>
              </w:rPr>
              <w:t>е;</w:t>
            </w:r>
          </w:p>
          <w:p w:rsidR="00BC5D2E" w:rsidRPr="00BC5D2E" w:rsidRDefault="00BC5D2E" w:rsidP="00BC5D2E">
            <w:pPr>
              <w:pStyle w:val="a4"/>
              <w:numPr>
                <w:ilvl w:val="0"/>
                <w:numId w:val="21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D2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C5D2E" w:rsidRPr="00BC5D2E" w:rsidRDefault="00BC5D2E" w:rsidP="00BC5D2E">
            <w:pPr>
              <w:pStyle w:val="a4"/>
              <w:numPr>
                <w:ilvl w:val="0"/>
                <w:numId w:val="21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D2E">
              <w:rPr>
                <w:rFonts w:ascii="Times New Roman" w:hAnsi="Times New Roman" w:cs="Times New Roman"/>
                <w:sz w:val="24"/>
                <w:szCs w:val="28"/>
              </w:rPr>
              <w:t>серия наблюдений в природе и специальных заданий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C5D2E" w:rsidRPr="00BC5D2E" w:rsidRDefault="00BC5D2E" w:rsidP="00BC5D2E">
            <w:pPr>
              <w:pStyle w:val="a4"/>
              <w:numPr>
                <w:ilvl w:val="0"/>
                <w:numId w:val="21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D2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совместное составление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родителями </w:t>
            </w:r>
            <w:r w:rsidRPr="00BC5D2E">
              <w:rPr>
                <w:rFonts w:ascii="Times New Roman" w:hAnsi="Times New Roman" w:cs="Times New Roman"/>
                <w:sz w:val="24"/>
                <w:szCs w:val="28"/>
              </w:rPr>
              <w:t>правил поведения в природе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A52E4C" w:rsidRPr="00A52E4C" w:rsidTr="00516255">
        <w:trPr>
          <w:trHeight w:val="1753"/>
        </w:trPr>
        <w:tc>
          <w:tcPr>
            <w:tcW w:w="4672" w:type="dxa"/>
          </w:tcPr>
          <w:p w:rsidR="00A52E4C" w:rsidRDefault="00A52E4C" w:rsidP="00A52E4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2E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Основной этап (практический)</w:t>
            </w:r>
          </w:p>
          <w:p w:rsidR="000C0067" w:rsidRDefault="000C0067" w:rsidP="000C006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и время выполнения работы:</w:t>
            </w:r>
          </w:p>
          <w:p w:rsidR="000C0067" w:rsidRDefault="000C0067" w:rsidP="000C0067">
            <w:pPr>
              <w:pStyle w:val="a4"/>
              <w:numPr>
                <w:ilvl w:val="0"/>
                <w:numId w:val="25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5.05.2019 года участвовали в акции </w:t>
            </w:r>
          </w:p>
          <w:p w:rsidR="000C0067" w:rsidRDefault="000C0067" w:rsidP="000C0067">
            <w:pPr>
              <w:pStyle w:val="a4"/>
              <w:ind w:left="3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«5 мая – день нашего тихого океана».</w:t>
            </w:r>
          </w:p>
          <w:p w:rsidR="000C0067" w:rsidRPr="000C0067" w:rsidRDefault="000C0067" w:rsidP="000C0067">
            <w:pPr>
              <w:pStyle w:val="a4"/>
              <w:numPr>
                <w:ilvl w:val="0"/>
                <w:numId w:val="25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12.05.2019 года участие в акции «Поможем Кроноцкому заповеднику».</w:t>
            </w:r>
          </w:p>
        </w:tc>
        <w:tc>
          <w:tcPr>
            <w:tcW w:w="4673" w:type="dxa"/>
          </w:tcPr>
          <w:p w:rsidR="00BC5D2E" w:rsidRDefault="00BC5D2E" w:rsidP="00BC5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D2E">
              <w:rPr>
                <w:rFonts w:ascii="Times New Roman" w:hAnsi="Times New Roman" w:cs="Times New Roman"/>
                <w:sz w:val="24"/>
                <w:szCs w:val="28"/>
              </w:rPr>
              <w:t>Участие в экологических акциях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A52E4C" w:rsidRDefault="00BC5D2E" w:rsidP="00BC5D2E">
            <w:pPr>
              <w:pStyle w:val="a4"/>
              <w:numPr>
                <w:ilvl w:val="0"/>
                <w:numId w:val="24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D2E">
              <w:rPr>
                <w:rFonts w:ascii="Times New Roman" w:hAnsi="Times New Roman" w:cs="Times New Roman"/>
                <w:sz w:val="24"/>
                <w:szCs w:val="28"/>
              </w:rPr>
              <w:t xml:space="preserve">«5 мая –день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нашего </w:t>
            </w:r>
            <w:r w:rsidRPr="00BC5D2E">
              <w:rPr>
                <w:rFonts w:ascii="Times New Roman" w:hAnsi="Times New Roman" w:cs="Times New Roman"/>
                <w:sz w:val="24"/>
                <w:szCs w:val="28"/>
              </w:rPr>
              <w:t>Тихого океана»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C5D2E" w:rsidRDefault="00BC5D2E" w:rsidP="00BC5D2E">
            <w:pPr>
              <w:pStyle w:val="a4"/>
              <w:numPr>
                <w:ilvl w:val="0"/>
                <w:numId w:val="24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«Поможем Кроноцкому заповеднику».</w:t>
            </w:r>
          </w:p>
          <w:p w:rsidR="00DD3871" w:rsidRPr="00DD3871" w:rsidRDefault="00DD3871" w:rsidP="00DD38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(уборка территории берега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A52E4C" w:rsidRPr="00A52E4C" w:rsidTr="00A52E4C">
        <w:tc>
          <w:tcPr>
            <w:tcW w:w="4672" w:type="dxa"/>
          </w:tcPr>
          <w:p w:rsidR="00A52E4C" w:rsidRPr="00A52E4C" w:rsidRDefault="00A52E4C" w:rsidP="00BC5D2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2E4C">
              <w:rPr>
                <w:rFonts w:ascii="Times New Roman" w:hAnsi="Times New Roman" w:cs="Times New Roman"/>
                <w:sz w:val="24"/>
                <w:szCs w:val="28"/>
              </w:rPr>
              <w:t>Презентационный этап</w:t>
            </w:r>
          </w:p>
        </w:tc>
        <w:tc>
          <w:tcPr>
            <w:tcW w:w="4673" w:type="dxa"/>
          </w:tcPr>
          <w:p w:rsidR="00A52E4C" w:rsidRDefault="00BC5D2E" w:rsidP="000C0067">
            <w:pPr>
              <w:pStyle w:val="a4"/>
              <w:numPr>
                <w:ilvl w:val="0"/>
                <w:numId w:val="26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067">
              <w:rPr>
                <w:rFonts w:ascii="Times New Roman" w:hAnsi="Times New Roman" w:cs="Times New Roman"/>
                <w:sz w:val="24"/>
                <w:szCs w:val="28"/>
              </w:rPr>
              <w:t xml:space="preserve">Приглашение в </w:t>
            </w:r>
            <w:r w:rsidR="000C0067" w:rsidRPr="000C006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0C0067">
              <w:rPr>
                <w:rFonts w:ascii="Times New Roman" w:hAnsi="Times New Roman" w:cs="Times New Roman"/>
                <w:sz w:val="24"/>
                <w:szCs w:val="28"/>
              </w:rPr>
              <w:t xml:space="preserve">узей </w:t>
            </w:r>
            <w:r w:rsidR="000C0067" w:rsidRPr="000C0067">
              <w:rPr>
                <w:rFonts w:ascii="Times New Roman" w:hAnsi="Times New Roman" w:cs="Times New Roman"/>
                <w:sz w:val="24"/>
                <w:szCs w:val="28"/>
              </w:rPr>
              <w:t xml:space="preserve">ФГБУ «Кроноцкий государственный заповедник» </w:t>
            </w:r>
            <w:r w:rsidRPr="000C0067">
              <w:rPr>
                <w:rFonts w:ascii="Times New Roman" w:hAnsi="Times New Roman" w:cs="Times New Roman"/>
                <w:sz w:val="24"/>
                <w:szCs w:val="28"/>
              </w:rPr>
              <w:t>за участие в экологической акции</w:t>
            </w:r>
            <w:r w:rsidR="000C0067" w:rsidRPr="000C0067">
              <w:rPr>
                <w:rFonts w:ascii="Times New Roman" w:hAnsi="Times New Roman" w:cs="Times New Roman"/>
                <w:sz w:val="24"/>
                <w:szCs w:val="28"/>
              </w:rPr>
              <w:t xml:space="preserve"> «Поможем Кроноцкому заповеднику».</w:t>
            </w:r>
          </w:p>
          <w:p w:rsidR="00BC5D2E" w:rsidRDefault="00BC5D2E" w:rsidP="000C0067">
            <w:pPr>
              <w:pStyle w:val="a4"/>
              <w:numPr>
                <w:ilvl w:val="0"/>
                <w:numId w:val="26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067">
              <w:rPr>
                <w:rFonts w:ascii="Times New Roman" w:hAnsi="Times New Roman" w:cs="Times New Roman"/>
                <w:sz w:val="24"/>
                <w:szCs w:val="28"/>
              </w:rPr>
              <w:t>Развлечение на тему «Чистые берега»</w:t>
            </w:r>
            <w:r w:rsidR="000C0067" w:rsidRPr="000C006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C0067" w:rsidRDefault="00516255" w:rsidP="00BC5D2E">
            <w:pPr>
              <w:pStyle w:val="a4"/>
              <w:numPr>
                <w:ilvl w:val="0"/>
                <w:numId w:val="26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Изготовление экологических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плакатов </w:t>
            </w:r>
            <w:r w:rsidR="000C0067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End"/>
            <w:r w:rsidR="000C0067">
              <w:rPr>
                <w:rFonts w:ascii="Times New Roman" w:hAnsi="Times New Roman" w:cs="Times New Roman"/>
                <w:sz w:val="24"/>
                <w:szCs w:val="28"/>
              </w:rPr>
              <w:t xml:space="preserve">Как мы помогали </w:t>
            </w:r>
            <w:r w:rsidR="00BD3D9B">
              <w:rPr>
                <w:rFonts w:ascii="Times New Roman" w:hAnsi="Times New Roman" w:cs="Times New Roman"/>
                <w:sz w:val="24"/>
                <w:szCs w:val="28"/>
              </w:rPr>
              <w:t xml:space="preserve">Тихому </w:t>
            </w:r>
            <w:r w:rsidR="000C0067">
              <w:rPr>
                <w:rFonts w:ascii="Times New Roman" w:hAnsi="Times New Roman" w:cs="Times New Roman"/>
                <w:sz w:val="24"/>
                <w:szCs w:val="28"/>
              </w:rPr>
              <w:t>океану».</w:t>
            </w:r>
          </w:p>
          <w:p w:rsidR="00516255" w:rsidRDefault="00516255" w:rsidP="00BC5D2E">
            <w:pPr>
              <w:pStyle w:val="a4"/>
              <w:numPr>
                <w:ilvl w:val="0"/>
                <w:numId w:val="26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чистые берега»</w:t>
            </w:r>
          </w:p>
          <w:p w:rsidR="00516255" w:rsidRPr="00BD3D9B" w:rsidRDefault="00516255" w:rsidP="00516255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F4F76" w:rsidRDefault="00AF4F76" w:rsidP="00D955E6">
      <w:pPr>
        <w:spacing w:after="0" w:line="360" w:lineRule="auto"/>
        <w:ind w:firstLine="567"/>
        <w:rPr>
          <w:rFonts w:ascii="Arial" w:hAnsi="Arial" w:cs="Arial"/>
          <w:color w:val="333333"/>
          <w:sz w:val="21"/>
          <w:szCs w:val="21"/>
        </w:rPr>
      </w:pPr>
    </w:p>
    <w:p w:rsidR="002D540D" w:rsidRDefault="002D540D" w:rsidP="00CE7689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p w:rsidR="00B13673" w:rsidRDefault="00A11522" w:rsidP="008A3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A11522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Вывод:</w:t>
      </w:r>
    </w:p>
    <w:p w:rsidR="00A11522" w:rsidRDefault="008A36E0" w:rsidP="00A1152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9421A6" wp14:editId="34DBA383">
            <wp:simplePos x="0" y="0"/>
            <wp:positionH relativeFrom="column">
              <wp:posOffset>-108585</wp:posOffset>
            </wp:positionH>
            <wp:positionV relativeFrom="paragraph">
              <wp:posOffset>69850</wp:posOffset>
            </wp:positionV>
            <wp:extent cx="102870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200" y="21333"/>
                <wp:lineTo x="21200" y="0"/>
                <wp:lineTo x="0" y="0"/>
              </wp:wrapPolygon>
            </wp:wrapThrough>
            <wp:docPr id="1026" name="Picture 2" descr="Очнитесь, земляне &quot; Народное Информационное Агент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Очнитесь, земляне &quot; Народное Информационное Агентст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522" w:rsidRPr="00A11522">
        <w:rPr>
          <w:rFonts w:ascii="Times New Roman" w:hAnsi="Times New Roman" w:cs="Times New Roman"/>
          <w:sz w:val="28"/>
          <w:szCs w:val="32"/>
        </w:rPr>
        <w:t>Трудно пер</w:t>
      </w:r>
      <w:r w:rsidR="00A11522">
        <w:rPr>
          <w:rFonts w:ascii="Times New Roman" w:hAnsi="Times New Roman" w:cs="Times New Roman"/>
          <w:sz w:val="28"/>
          <w:szCs w:val="32"/>
        </w:rPr>
        <w:t>е</w:t>
      </w:r>
      <w:r w:rsidR="00A11522" w:rsidRPr="00A11522">
        <w:rPr>
          <w:rFonts w:ascii="Times New Roman" w:hAnsi="Times New Roman" w:cs="Times New Roman"/>
          <w:sz w:val="28"/>
          <w:szCs w:val="32"/>
        </w:rPr>
        <w:t xml:space="preserve">оценить значение </w:t>
      </w:r>
      <w:r w:rsidR="00A11522">
        <w:rPr>
          <w:rFonts w:ascii="Times New Roman" w:hAnsi="Times New Roman" w:cs="Times New Roman"/>
          <w:sz w:val="28"/>
          <w:szCs w:val="32"/>
        </w:rPr>
        <w:t xml:space="preserve">воды в жизни человека. Любые изменения в окружающей среде влияют на водные ресурсы, и, наоборот, изменения количества, режима и качества вод – один из основных факторов преобразования окружающей среды. </w:t>
      </w:r>
    </w:p>
    <w:p w:rsidR="00A11522" w:rsidRDefault="00A11522" w:rsidP="00A1152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Таким образом, при тесном общении с природой во время экологических акций наши дети получили неоценимый опыт по следующим вопросам:</w:t>
      </w:r>
    </w:p>
    <w:p w:rsidR="00A11522" w:rsidRDefault="00A11522" w:rsidP="00A11522">
      <w:pPr>
        <w:pStyle w:val="a4"/>
        <w:numPr>
          <w:ilvl w:val="0"/>
          <w:numId w:val="27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A11522">
        <w:rPr>
          <w:rFonts w:ascii="Times New Roman" w:hAnsi="Times New Roman" w:cs="Times New Roman"/>
          <w:sz w:val="28"/>
          <w:szCs w:val="32"/>
        </w:rPr>
        <w:t>навыки</w:t>
      </w:r>
      <w:proofErr w:type="gramEnd"/>
      <w:r w:rsidRPr="00A11522">
        <w:rPr>
          <w:rFonts w:ascii="Times New Roman" w:hAnsi="Times New Roman" w:cs="Times New Roman"/>
          <w:sz w:val="28"/>
          <w:szCs w:val="32"/>
        </w:rPr>
        <w:t xml:space="preserve"> экологически грамотного</w:t>
      </w:r>
      <w:r>
        <w:rPr>
          <w:rFonts w:ascii="Times New Roman" w:hAnsi="Times New Roman" w:cs="Times New Roman"/>
          <w:sz w:val="28"/>
          <w:szCs w:val="32"/>
        </w:rPr>
        <w:t xml:space="preserve"> поведения в повседневной жизни;</w:t>
      </w:r>
    </w:p>
    <w:p w:rsidR="00A11522" w:rsidRDefault="00A11522" w:rsidP="00A11522">
      <w:pPr>
        <w:pStyle w:val="a4"/>
        <w:numPr>
          <w:ilvl w:val="0"/>
          <w:numId w:val="27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сформи</w:t>
      </w:r>
      <w:r w:rsidRPr="00A11522">
        <w:rPr>
          <w:rFonts w:ascii="Times New Roman" w:hAnsi="Times New Roman" w:cs="Times New Roman"/>
          <w:sz w:val="28"/>
          <w:szCs w:val="32"/>
        </w:rPr>
        <w:t>ровалось</w:t>
      </w:r>
      <w:proofErr w:type="gramEnd"/>
      <w:r w:rsidRPr="00A11522">
        <w:rPr>
          <w:rFonts w:ascii="Times New Roman" w:hAnsi="Times New Roman" w:cs="Times New Roman"/>
          <w:sz w:val="28"/>
          <w:szCs w:val="32"/>
        </w:rPr>
        <w:t xml:space="preserve"> эмоционально-положительное отношение к окружаю</w:t>
      </w:r>
      <w:r>
        <w:rPr>
          <w:rFonts w:ascii="Times New Roman" w:hAnsi="Times New Roman" w:cs="Times New Roman"/>
          <w:sz w:val="28"/>
          <w:szCs w:val="32"/>
        </w:rPr>
        <w:t>щей природе, умение видеть ее к</w:t>
      </w:r>
      <w:r w:rsidRPr="00A11522">
        <w:rPr>
          <w:rFonts w:ascii="Times New Roman" w:hAnsi="Times New Roman" w:cs="Times New Roman"/>
          <w:sz w:val="28"/>
          <w:szCs w:val="32"/>
        </w:rPr>
        <w:t>р</w:t>
      </w:r>
      <w:r>
        <w:rPr>
          <w:rFonts w:ascii="Times New Roman" w:hAnsi="Times New Roman" w:cs="Times New Roman"/>
          <w:sz w:val="28"/>
          <w:szCs w:val="32"/>
        </w:rPr>
        <w:t>а</w:t>
      </w:r>
      <w:r w:rsidRPr="00A11522">
        <w:rPr>
          <w:rFonts w:ascii="Times New Roman" w:hAnsi="Times New Roman" w:cs="Times New Roman"/>
          <w:sz w:val="28"/>
          <w:szCs w:val="32"/>
        </w:rPr>
        <w:t>соту и неповторимость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8A36E0" w:rsidRDefault="008A36E0" w:rsidP="00A11522">
      <w:pPr>
        <w:pStyle w:val="a4"/>
        <w:numPr>
          <w:ilvl w:val="0"/>
          <w:numId w:val="27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сформировалось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желание сохранить окружающую среду, осознание ими взаимосвязей между собственными действиями и состоянием окружающей среды;</w:t>
      </w:r>
    </w:p>
    <w:p w:rsidR="008A36E0" w:rsidRPr="008A36E0" w:rsidRDefault="008A36E0" w:rsidP="008A36E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Я уверена, что на этом останавливаться рано! Вместе с родителями и детьми мы решили, принимать и дальше участие в природоохранных акциях, </w:t>
      </w:r>
      <w:r w:rsidRPr="008A36E0">
        <w:rPr>
          <w:rFonts w:ascii="Times New Roman" w:hAnsi="Times New Roman" w:cs="Times New Roman"/>
          <w:b/>
          <w:i/>
          <w:color w:val="FF0000"/>
          <w:sz w:val="28"/>
          <w:szCs w:val="32"/>
        </w:rPr>
        <w:t>ведь мы должны охранять природу не потому, что она нам дает, а потому что она самоценна!</w:t>
      </w:r>
    </w:p>
    <w:p w:rsidR="00A11522" w:rsidRPr="00A11522" w:rsidRDefault="00A11522" w:rsidP="00A11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sectPr w:rsidR="00A11522" w:rsidRPr="00A11522" w:rsidSect="00DB37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16318"/>
    <w:multiLevelType w:val="hybridMultilevel"/>
    <w:tmpl w:val="831A0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4E07"/>
    <w:multiLevelType w:val="hybridMultilevel"/>
    <w:tmpl w:val="63C0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46AA5"/>
    <w:multiLevelType w:val="hybridMultilevel"/>
    <w:tmpl w:val="0C3EE5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C237D5"/>
    <w:multiLevelType w:val="hybridMultilevel"/>
    <w:tmpl w:val="5FD4D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1525A"/>
    <w:multiLevelType w:val="multilevel"/>
    <w:tmpl w:val="386E3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70663"/>
    <w:multiLevelType w:val="hybridMultilevel"/>
    <w:tmpl w:val="AF8AEA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E370D6"/>
    <w:multiLevelType w:val="hybridMultilevel"/>
    <w:tmpl w:val="3DFA10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F270E24"/>
    <w:multiLevelType w:val="hybridMultilevel"/>
    <w:tmpl w:val="1FB243C8"/>
    <w:lvl w:ilvl="0" w:tplc="360CC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9401B6"/>
    <w:multiLevelType w:val="hybridMultilevel"/>
    <w:tmpl w:val="8F10E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51637"/>
    <w:multiLevelType w:val="hybridMultilevel"/>
    <w:tmpl w:val="10865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756570"/>
    <w:multiLevelType w:val="multilevel"/>
    <w:tmpl w:val="69DA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E01A39"/>
    <w:multiLevelType w:val="hybridMultilevel"/>
    <w:tmpl w:val="68F60C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BE6E38"/>
    <w:multiLevelType w:val="hybridMultilevel"/>
    <w:tmpl w:val="0E04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87800"/>
    <w:multiLevelType w:val="hybridMultilevel"/>
    <w:tmpl w:val="63C0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21ED2"/>
    <w:multiLevelType w:val="multilevel"/>
    <w:tmpl w:val="11D2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194C53"/>
    <w:multiLevelType w:val="hybridMultilevel"/>
    <w:tmpl w:val="11680106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6">
    <w:nsid w:val="642955DE"/>
    <w:multiLevelType w:val="multilevel"/>
    <w:tmpl w:val="FC3C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2D0C29"/>
    <w:multiLevelType w:val="multilevel"/>
    <w:tmpl w:val="5F7EE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435878"/>
    <w:multiLevelType w:val="multilevel"/>
    <w:tmpl w:val="65B08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BF6659"/>
    <w:multiLevelType w:val="multilevel"/>
    <w:tmpl w:val="53A8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700DF0"/>
    <w:multiLevelType w:val="multilevel"/>
    <w:tmpl w:val="C15699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B75F46"/>
    <w:multiLevelType w:val="hybridMultilevel"/>
    <w:tmpl w:val="810665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52154E9"/>
    <w:multiLevelType w:val="hybridMultilevel"/>
    <w:tmpl w:val="8D4AF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78541D"/>
    <w:multiLevelType w:val="hybridMultilevel"/>
    <w:tmpl w:val="60F03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70E18"/>
    <w:multiLevelType w:val="multilevel"/>
    <w:tmpl w:val="AF1E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5D01CC"/>
    <w:multiLevelType w:val="hybridMultilevel"/>
    <w:tmpl w:val="20722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C0EF1"/>
    <w:multiLevelType w:val="hybridMultilevel"/>
    <w:tmpl w:val="A6A21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19"/>
  </w:num>
  <w:num w:numId="5">
    <w:abstractNumId w:val="18"/>
  </w:num>
  <w:num w:numId="6">
    <w:abstractNumId w:val="24"/>
  </w:num>
  <w:num w:numId="7">
    <w:abstractNumId w:val="20"/>
  </w:num>
  <w:num w:numId="8">
    <w:abstractNumId w:val="11"/>
  </w:num>
  <w:num w:numId="9">
    <w:abstractNumId w:val="9"/>
  </w:num>
  <w:num w:numId="10">
    <w:abstractNumId w:val="10"/>
  </w:num>
  <w:num w:numId="11">
    <w:abstractNumId w:val="5"/>
  </w:num>
  <w:num w:numId="12">
    <w:abstractNumId w:val="15"/>
  </w:num>
  <w:num w:numId="13">
    <w:abstractNumId w:val="16"/>
  </w:num>
  <w:num w:numId="14">
    <w:abstractNumId w:val="7"/>
  </w:num>
  <w:num w:numId="15">
    <w:abstractNumId w:val="26"/>
  </w:num>
  <w:num w:numId="16">
    <w:abstractNumId w:val="0"/>
  </w:num>
  <w:num w:numId="17">
    <w:abstractNumId w:val="2"/>
  </w:num>
  <w:num w:numId="18">
    <w:abstractNumId w:val="6"/>
  </w:num>
  <w:num w:numId="19">
    <w:abstractNumId w:val="1"/>
  </w:num>
  <w:num w:numId="20">
    <w:abstractNumId w:val="3"/>
  </w:num>
  <w:num w:numId="21">
    <w:abstractNumId w:val="8"/>
  </w:num>
  <w:num w:numId="22">
    <w:abstractNumId w:val="22"/>
  </w:num>
  <w:num w:numId="23">
    <w:abstractNumId w:val="25"/>
  </w:num>
  <w:num w:numId="24">
    <w:abstractNumId w:val="13"/>
  </w:num>
  <w:num w:numId="25">
    <w:abstractNumId w:val="12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5D"/>
    <w:rsid w:val="00036DE0"/>
    <w:rsid w:val="00047EDD"/>
    <w:rsid w:val="00077738"/>
    <w:rsid w:val="000C0067"/>
    <w:rsid w:val="00152C4D"/>
    <w:rsid w:val="001D010F"/>
    <w:rsid w:val="002478B5"/>
    <w:rsid w:val="002A3389"/>
    <w:rsid w:val="002D540D"/>
    <w:rsid w:val="00333E01"/>
    <w:rsid w:val="003F6403"/>
    <w:rsid w:val="00507294"/>
    <w:rsid w:val="00516255"/>
    <w:rsid w:val="00527E46"/>
    <w:rsid w:val="005630F7"/>
    <w:rsid w:val="0069737B"/>
    <w:rsid w:val="006E03ED"/>
    <w:rsid w:val="0078039B"/>
    <w:rsid w:val="008570E4"/>
    <w:rsid w:val="008A36E0"/>
    <w:rsid w:val="008B6D11"/>
    <w:rsid w:val="009069B8"/>
    <w:rsid w:val="0091445D"/>
    <w:rsid w:val="00993E51"/>
    <w:rsid w:val="00A11522"/>
    <w:rsid w:val="00A2216F"/>
    <w:rsid w:val="00A25F04"/>
    <w:rsid w:val="00A52E4C"/>
    <w:rsid w:val="00A60B3C"/>
    <w:rsid w:val="00AF4F76"/>
    <w:rsid w:val="00B13673"/>
    <w:rsid w:val="00BA200A"/>
    <w:rsid w:val="00BC5D2E"/>
    <w:rsid w:val="00BD3D9B"/>
    <w:rsid w:val="00CD0C76"/>
    <w:rsid w:val="00CE7689"/>
    <w:rsid w:val="00D34FF9"/>
    <w:rsid w:val="00D67851"/>
    <w:rsid w:val="00D955E6"/>
    <w:rsid w:val="00DA00EF"/>
    <w:rsid w:val="00DB3773"/>
    <w:rsid w:val="00DD3871"/>
    <w:rsid w:val="00EB5EA3"/>
    <w:rsid w:val="00F7250B"/>
    <w:rsid w:val="00F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DB926-8C29-4851-A50C-236D55F9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E01"/>
    <w:rPr>
      <w:color w:val="0000FF"/>
      <w:u w:val="single"/>
    </w:rPr>
  </w:style>
  <w:style w:type="paragraph" w:customStyle="1" w:styleId="c1">
    <w:name w:val="c1"/>
    <w:basedOn w:val="a"/>
    <w:rsid w:val="0033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3E01"/>
  </w:style>
  <w:style w:type="character" w:customStyle="1" w:styleId="c0">
    <w:name w:val="c0"/>
    <w:basedOn w:val="a0"/>
    <w:rsid w:val="00333E01"/>
  </w:style>
  <w:style w:type="character" w:customStyle="1" w:styleId="c10">
    <w:name w:val="c10"/>
    <w:basedOn w:val="a0"/>
    <w:rsid w:val="00A25F04"/>
  </w:style>
  <w:style w:type="character" w:customStyle="1" w:styleId="c32">
    <w:name w:val="c32"/>
    <w:basedOn w:val="a0"/>
    <w:rsid w:val="00A25F04"/>
  </w:style>
  <w:style w:type="character" w:customStyle="1" w:styleId="c14">
    <w:name w:val="c14"/>
    <w:basedOn w:val="a0"/>
    <w:rsid w:val="00A25F04"/>
  </w:style>
  <w:style w:type="character" w:customStyle="1" w:styleId="c46">
    <w:name w:val="c46"/>
    <w:basedOn w:val="a0"/>
    <w:rsid w:val="00A25F04"/>
  </w:style>
  <w:style w:type="character" w:customStyle="1" w:styleId="c45">
    <w:name w:val="c45"/>
    <w:basedOn w:val="a0"/>
    <w:rsid w:val="00A25F04"/>
  </w:style>
  <w:style w:type="character" w:customStyle="1" w:styleId="c34">
    <w:name w:val="c34"/>
    <w:basedOn w:val="a0"/>
    <w:rsid w:val="00A25F04"/>
  </w:style>
  <w:style w:type="character" w:customStyle="1" w:styleId="c25">
    <w:name w:val="c25"/>
    <w:basedOn w:val="a0"/>
    <w:rsid w:val="00A25F04"/>
  </w:style>
  <w:style w:type="character" w:customStyle="1" w:styleId="c19">
    <w:name w:val="c19"/>
    <w:basedOn w:val="a0"/>
    <w:rsid w:val="00A25F04"/>
  </w:style>
  <w:style w:type="character" w:customStyle="1" w:styleId="c7">
    <w:name w:val="c7"/>
    <w:basedOn w:val="a0"/>
    <w:rsid w:val="00A25F04"/>
  </w:style>
  <w:style w:type="paragraph" w:styleId="a4">
    <w:name w:val="List Paragraph"/>
    <w:basedOn w:val="a"/>
    <w:uiPriority w:val="34"/>
    <w:qFormat/>
    <w:rsid w:val="00527E4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2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7E46"/>
    <w:rPr>
      <w:b/>
      <w:bCs/>
    </w:rPr>
  </w:style>
  <w:style w:type="table" w:styleId="a7">
    <w:name w:val="Table Grid"/>
    <w:basedOn w:val="a1"/>
    <w:uiPriority w:val="39"/>
    <w:rsid w:val="00A52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4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4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8750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120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210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800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ishelkanogova</dc:creator>
  <cp:keywords/>
  <dc:description/>
  <cp:lastModifiedBy>ALukina</cp:lastModifiedBy>
  <cp:revision>14</cp:revision>
  <cp:lastPrinted>2019-05-19T07:06:00Z</cp:lastPrinted>
  <dcterms:created xsi:type="dcterms:W3CDTF">2019-05-07T07:08:00Z</dcterms:created>
  <dcterms:modified xsi:type="dcterms:W3CDTF">2019-05-19T07:07:00Z</dcterms:modified>
</cp:coreProperties>
</file>