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F8" w:rsidRPr="008E7944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8E7944">
        <w:rPr>
          <w:color w:val="000000"/>
          <w:sz w:val="32"/>
          <w:szCs w:val="32"/>
        </w:rPr>
        <w:t>ГБОУ «Алексеевская общеобразовательная школа – интернат».</w:t>
      </w: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837AF8">
        <w:rPr>
          <w:color w:val="000000"/>
          <w:sz w:val="48"/>
          <w:szCs w:val="48"/>
        </w:rPr>
        <w:t xml:space="preserve">Доклад </w:t>
      </w:r>
      <w:proofErr w:type="gramStart"/>
      <w:r w:rsidRPr="00837AF8">
        <w:rPr>
          <w:color w:val="000000"/>
          <w:sz w:val="48"/>
          <w:szCs w:val="48"/>
        </w:rPr>
        <w:t>на</w:t>
      </w:r>
      <w:r w:rsidRPr="00837AF8">
        <w:rPr>
          <w:color w:val="000000"/>
          <w:sz w:val="48"/>
          <w:szCs w:val="48"/>
        </w:rPr>
        <w:t>  тему</w:t>
      </w:r>
      <w:proofErr w:type="gramEnd"/>
      <w:r w:rsidRPr="00837AF8">
        <w:rPr>
          <w:color w:val="000000"/>
          <w:sz w:val="48"/>
          <w:szCs w:val="48"/>
        </w:rPr>
        <w:t>: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48"/>
          <w:szCs w:val="48"/>
        </w:rPr>
      </w:pPr>
      <w:r w:rsidRPr="00837AF8">
        <w:rPr>
          <w:color w:val="000000"/>
          <w:sz w:val="48"/>
          <w:szCs w:val="48"/>
        </w:rPr>
        <w:t>«</w:t>
      </w:r>
      <w:r w:rsidRPr="00837AF8">
        <w:rPr>
          <w:bCs/>
          <w:color w:val="000000"/>
          <w:sz w:val="48"/>
          <w:szCs w:val="48"/>
        </w:rPr>
        <w:t xml:space="preserve">Современные образовательные технологии на уроках в начальных 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37AF8">
        <w:rPr>
          <w:bCs/>
          <w:color w:val="000000"/>
          <w:sz w:val="48"/>
          <w:szCs w:val="48"/>
        </w:rPr>
        <w:t>классах</w:t>
      </w:r>
      <w:r w:rsidRPr="00837AF8">
        <w:rPr>
          <w:color w:val="000000"/>
          <w:sz w:val="48"/>
          <w:szCs w:val="48"/>
        </w:rPr>
        <w:t>»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Учитель начальных классов: Соловей Светлана Владимировна.</w:t>
      </w: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</w:p>
    <w:p w:rsid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май 2019г.</w:t>
      </w:r>
    </w:p>
    <w:p w:rsidR="008E7944" w:rsidRDefault="008E7944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  <w:sz w:val="27"/>
          <w:szCs w:val="27"/>
        </w:rPr>
      </w:pPr>
    </w:p>
    <w:p w:rsidR="008E7944" w:rsidRDefault="008E7944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lastRenderedPageBreak/>
        <w:t>Преобразования, происходящие во всех сферах российского общества – экономической, социальной, политической, культурной, не могли не затронуть и систему образования, определяющую интеллектуальный потенциал страны в будущем и являющуюся условием ее процветания и развития.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Перед образовательными учреждениями ставятся новые задачи, решить которые невозможно, работая по-старому, без разработки и внедрения каких-либо конкретных новшеств.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Школа призвана подготовить ребенка к жизни в условиях неопределенности и высоких темпов развития, то есть, к жизни в мире, о котором сам учитель не имеет четкого представления.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Особую актуальность сегодня приобретают педагогические подходы и инновационные технологии, ориентированные не столько на усвоение обучающимися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Обратимся, прежде всего, к самому понятию «технология», «педагогическая технология».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Технология</w:t>
      </w:r>
      <w:r w:rsidRPr="00837AF8">
        <w:rPr>
          <w:color w:val="000000"/>
          <w:sz w:val="28"/>
          <w:szCs w:val="28"/>
        </w:rPr>
        <w:t> - это совокупность </w:t>
      </w:r>
      <w:r w:rsidRPr="00837AF8">
        <w:rPr>
          <w:bCs/>
          <w:color w:val="000000"/>
          <w:sz w:val="28"/>
          <w:szCs w:val="28"/>
        </w:rPr>
        <w:t>приемов,</w:t>
      </w:r>
      <w:r w:rsidRPr="00837AF8">
        <w:rPr>
          <w:b/>
          <w:bCs/>
          <w:color w:val="000000"/>
          <w:sz w:val="28"/>
          <w:szCs w:val="28"/>
        </w:rPr>
        <w:t> </w:t>
      </w:r>
      <w:r w:rsidRPr="00837AF8">
        <w:rPr>
          <w:color w:val="000000"/>
          <w:sz w:val="28"/>
          <w:szCs w:val="28"/>
        </w:rPr>
        <w:t>применяемых в каком-либо деле, мастерстве, искусстве.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Педагогическая технология</w:t>
      </w:r>
      <w:r w:rsidRPr="00837AF8">
        <w:rPr>
          <w:color w:val="000000"/>
          <w:sz w:val="28"/>
          <w:szCs w:val="28"/>
        </w:rPr>
        <w:t> 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В современной начальной школе на первое место выходит личность ребенка и его деятельность. Поэтому среди приоритетных технологий выделяют: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Личностно-ориентированное обучение.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837AF8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837AF8">
        <w:rPr>
          <w:bCs/>
          <w:color w:val="000000"/>
          <w:sz w:val="28"/>
          <w:szCs w:val="28"/>
        </w:rPr>
        <w:t xml:space="preserve"> технологии.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Информационно-коммуникационные технологии.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Технологию уровневой дифференциации.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Игровые технологии.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Коллективную систему обучения.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Технологию проектной деятельности.</w:t>
      </w:r>
    </w:p>
    <w:p w:rsidR="00837AF8" w:rsidRPr="00837AF8" w:rsidRDefault="00837AF8" w:rsidP="00837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Систему инновационной оценки «портфолио».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7AF8">
        <w:rPr>
          <w:bCs/>
          <w:i/>
          <w:iCs/>
          <w:color w:val="000000"/>
          <w:sz w:val="28"/>
          <w:szCs w:val="28"/>
          <w:u w:val="single"/>
        </w:rPr>
        <w:t>Технология личностно-ориентированного обучения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i/>
          <w:iCs/>
          <w:color w:val="000000"/>
          <w:sz w:val="28"/>
          <w:szCs w:val="28"/>
        </w:rPr>
        <w:t>Личностно-ориентированное обучение</w:t>
      </w:r>
      <w:r w:rsidRPr="00837AF8">
        <w:rPr>
          <w:b/>
          <w:bCs/>
          <w:i/>
          <w:iCs/>
          <w:color w:val="000000"/>
          <w:sz w:val="28"/>
          <w:szCs w:val="28"/>
        </w:rPr>
        <w:t xml:space="preserve"> – </w:t>
      </w:r>
      <w:r w:rsidRPr="00837AF8">
        <w:rPr>
          <w:color w:val="000000"/>
          <w:sz w:val="28"/>
          <w:szCs w:val="28"/>
        </w:rPr>
        <w:t xml:space="preserve">это такое обучение, где во главу ставится личность ребенка, ее самобытность, </w:t>
      </w:r>
      <w:proofErr w:type="spellStart"/>
      <w:r w:rsidRPr="00837AF8">
        <w:rPr>
          <w:color w:val="000000"/>
          <w:sz w:val="28"/>
          <w:szCs w:val="28"/>
        </w:rPr>
        <w:t>самоценность</w:t>
      </w:r>
      <w:proofErr w:type="spellEnd"/>
      <w:r w:rsidRPr="00837AF8">
        <w:rPr>
          <w:color w:val="000000"/>
          <w:sz w:val="28"/>
          <w:szCs w:val="28"/>
        </w:rPr>
        <w:t>, субъектный опыт каждого сначала раскрывается, а затем согласовывается с содержанием образования.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Личностно-ориентированные технологии ставят в центр всей образовательной системы - личность обучаемого, обеспечение комфортных, бесконфликтных условий её развития, реализацию её природных способностей.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lastRenderedPageBreak/>
        <w:t>Обучающийся в рамках этой технологии не просто субъект приоритетный, он – цель образовательной системы, а не средство достижения чего-либо отвлечённого.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В рамках личностно-ориентированного обучения как самостоятельные технологии можно выделить </w:t>
      </w:r>
      <w:proofErr w:type="spellStart"/>
      <w:r w:rsidRPr="00837AF8">
        <w:rPr>
          <w:color w:val="000000"/>
          <w:sz w:val="28"/>
          <w:szCs w:val="28"/>
          <w:u w:val="single"/>
        </w:rPr>
        <w:t>разноуровневое</w:t>
      </w:r>
      <w:proofErr w:type="spellEnd"/>
      <w:r w:rsidRPr="00837AF8">
        <w:rPr>
          <w:color w:val="000000"/>
          <w:sz w:val="28"/>
          <w:szCs w:val="28"/>
          <w:u w:val="single"/>
        </w:rPr>
        <w:t xml:space="preserve"> обучение, сотрудничество, коллективное </w:t>
      </w:r>
      <w:proofErr w:type="spellStart"/>
      <w:r w:rsidRPr="00837AF8">
        <w:rPr>
          <w:color w:val="000000"/>
          <w:sz w:val="28"/>
          <w:szCs w:val="28"/>
          <w:u w:val="single"/>
        </w:rPr>
        <w:t>взаимообучение</w:t>
      </w:r>
      <w:proofErr w:type="spellEnd"/>
      <w:r w:rsidRPr="00837AF8">
        <w:rPr>
          <w:color w:val="000000"/>
          <w:sz w:val="28"/>
          <w:szCs w:val="28"/>
          <w:u w:val="single"/>
        </w:rPr>
        <w:t>, проектную деятельность.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Эти технологии позволяют приспособить учебный процесс к индивидуальным особенностям школьников, содержанию обучения различной сложности, специфическим особенностям каждого класса.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spellStart"/>
      <w:r w:rsidRPr="00837AF8">
        <w:rPr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837AF8">
        <w:rPr>
          <w:bCs/>
          <w:iCs/>
          <w:color w:val="000000"/>
          <w:sz w:val="28"/>
          <w:szCs w:val="28"/>
        </w:rPr>
        <w:t xml:space="preserve"> технологии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837AF8">
        <w:rPr>
          <w:color w:val="000000"/>
          <w:sz w:val="28"/>
          <w:szCs w:val="28"/>
        </w:rPr>
        <w:t>Здоровьесберегающие</w:t>
      </w:r>
      <w:proofErr w:type="spellEnd"/>
      <w:r w:rsidRPr="00837AF8">
        <w:rPr>
          <w:color w:val="000000"/>
          <w:sz w:val="28"/>
          <w:szCs w:val="28"/>
        </w:rPr>
        <w:t xml:space="preserve"> технологии являются первостепенными в ХХІ веке.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837AF8">
        <w:rPr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837AF8">
        <w:rPr>
          <w:bCs/>
          <w:iCs/>
          <w:color w:val="000000"/>
          <w:sz w:val="28"/>
          <w:szCs w:val="28"/>
        </w:rPr>
        <w:t xml:space="preserve"> образовательные технологии</w:t>
      </w:r>
      <w:r w:rsidRPr="00837AF8">
        <w:rPr>
          <w:color w:val="000000"/>
          <w:sz w:val="28"/>
          <w:szCs w:val="28"/>
        </w:rPr>
        <w:t> – это все те психолого-педагогические технологии, программы, методы, которые направлены на воспитание у обучающихся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Существуют различные </w:t>
      </w:r>
      <w:r w:rsidRPr="00837AF8">
        <w:rPr>
          <w:bCs/>
          <w:iCs/>
          <w:color w:val="000000"/>
          <w:sz w:val="28"/>
          <w:szCs w:val="28"/>
        </w:rPr>
        <w:t>типы технологий: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837AF8">
        <w:rPr>
          <w:bCs/>
          <w:color w:val="000000"/>
          <w:sz w:val="28"/>
          <w:szCs w:val="28"/>
        </w:rPr>
        <w:t>Здоровьесберегающие</w:t>
      </w:r>
      <w:proofErr w:type="spellEnd"/>
      <w:r w:rsidRPr="00837AF8">
        <w:rPr>
          <w:b/>
          <w:bCs/>
          <w:color w:val="000000"/>
          <w:sz w:val="28"/>
          <w:szCs w:val="28"/>
        </w:rPr>
        <w:t> </w:t>
      </w:r>
      <w:r w:rsidRPr="00837AF8">
        <w:rPr>
          <w:color w:val="000000"/>
          <w:sz w:val="28"/>
          <w:szCs w:val="28"/>
        </w:rPr>
        <w:t>(профилактические прививки, обеспечение двигательной активности, витаминизация, организация здорового питания).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/>
          <w:bCs/>
          <w:color w:val="000000"/>
          <w:sz w:val="28"/>
          <w:szCs w:val="28"/>
        </w:rPr>
        <w:t>Оздоровительные</w:t>
      </w:r>
      <w:r w:rsidRPr="00837AF8">
        <w:rPr>
          <w:color w:val="000000"/>
          <w:sz w:val="28"/>
          <w:szCs w:val="28"/>
        </w:rPr>
        <w:t xml:space="preserve"> (физическая подготовка, физиотерапия, </w:t>
      </w:r>
      <w:proofErr w:type="spellStart"/>
      <w:r w:rsidRPr="00837AF8">
        <w:rPr>
          <w:color w:val="000000"/>
          <w:sz w:val="28"/>
          <w:szCs w:val="28"/>
        </w:rPr>
        <w:t>аромотерапия</w:t>
      </w:r>
      <w:proofErr w:type="spellEnd"/>
      <w:r w:rsidRPr="00837AF8">
        <w:rPr>
          <w:color w:val="000000"/>
          <w:sz w:val="28"/>
          <w:szCs w:val="28"/>
        </w:rPr>
        <w:t>, закаливание, гимнастика, массаж, фитотерапия).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/>
          <w:bCs/>
          <w:color w:val="000000"/>
          <w:sz w:val="28"/>
          <w:szCs w:val="28"/>
        </w:rPr>
        <w:t>Технологии обучения здоровью</w:t>
      </w:r>
      <w:r w:rsidRPr="00837AF8">
        <w:rPr>
          <w:color w:val="000000"/>
          <w:sz w:val="28"/>
          <w:szCs w:val="28"/>
        </w:rPr>
        <w:t> (включение соответствующих тем в предметы общеобразовательного цикла).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/>
          <w:bCs/>
          <w:color w:val="000000"/>
          <w:sz w:val="28"/>
          <w:szCs w:val="28"/>
        </w:rPr>
        <w:t>Воспитание культуры здоровья</w:t>
      </w:r>
      <w:r w:rsidRPr="00837AF8">
        <w:rPr>
          <w:color w:val="000000"/>
          <w:sz w:val="28"/>
          <w:szCs w:val="28"/>
        </w:rPr>
        <w:t> (факультативные занятия по развитию личности обучающихся, внеклассные и внешкольные мероприятия, конкурсы, фестивали).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7AF8">
        <w:rPr>
          <w:bCs/>
          <w:iCs/>
          <w:color w:val="000000"/>
          <w:sz w:val="28"/>
          <w:szCs w:val="28"/>
          <w:u w:val="single"/>
        </w:rPr>
        <w:t>Информационно-коммуникационные технологии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iCs/>
          <w:color w:val="000000"/>
          <w:sz w:val="28"/>
          <w:szCs w:val="28"/>
        </w:rPr>
        <w:t>Информационно-коммуникационные технологии (ИКТ)</w:t>
      </w:r>
      <w:r w:rsidRPr="00837AF8">
        <w:rPr>
          <w:b/>
          <w:bCs/>
          <w:i/>
          <w:iCs/>
          <w:color w:val="000000"/>
          <w:sz w:val="28"/>
          <w:szCs w:val="28"/>
        </w:rPr>
        <w:t xml:space="preserve"> - </w:t>
      </w:r>
      <w:r w:rsidRPr="00837AF8">
        <w:rPr>
          <w:color w:val="000000"/>
          <w:sz w:val="28"/>
          <w:szCs w:val="28"/>
        </w:rPr>
        <w:t>совокупность технологий, обеспечивающих фиксацию информации, ее обработку и информационные обмены (передачу, распространение, раскрытие). К ИКТ относят компьютеры, программное обеспечение и средства электронной связи.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Без новых информационных технологий уже невозможно представить себе современную школу.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Использование ИКТ на уроках в начальной школе помогает обучающимся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Использование ИКТ позволяет учителю проводить уроки:</w:t>
      </w:r>
    </w:p>
    <w:p w:rsidR="00837AF8" w:rsidRPr="00837AF8" w:rsidRDefault="00837AF8" w:rsidP="00837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на высоком эстетическом и эмоциональном уровне;</w:t>
      </w:r>
    </w:p>
    <w:p w:rsidR="00837AF8" w:rsidRPr="00837AF8" w:rsidRDefault="00837AF8" w:rsidP="00837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обеспечивает наглядность;</w:t>
      </w:r>
    </w:p>
    <w:p w:rsidR="00837AF8" w:rsidRPr="00837AF8" w:rsidRDefault="00837AF8" w:rsidP="00837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привлекает большое количество дидактического материала;</w:t>
      </w:r>
    </w:p>
    <w:p w:rsidR="00837AF8" w:rsidRPr="00837AF8" w:rsidRDefault="00837AF8" w:rsidP="00837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lastRenderedPageBreak/>
        <w:t>повышает объём выполняемой работы на уроке в 1,5 раза;</w:t>
      </w:r>
    </w:p>
    <w:p w:rsidR="00837AF8" w:rsidRPr="00837AF8" w:rsidRDefault="00837AF8" w:rsidP="00837A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обеспечивает высокую степень дифференциации обучения.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Применение ИКТ:</w:t>
      </w:r>
    </w:p>
    <w:p w:rsidR="00837AF8" w:rsidRPr="00837AF8" w:rsidRDefault="00837AF8" w:rsidP="00837A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расширяет возможность самостоятельной деятельности;</w:t>
      </w:r>
    </w:p>
    <w:p w:rsidR="00837AF8" w:rsidRPr="00837AF8" w:rsidRDefault="00837AF8" w:rsidP="00837A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формирует навык исследовательской деятельности;</w:t>
      </w:r>
    </w:p>
    <w:p w:rsidR="00837AF8" w:rsidRPr="00837AF8" w:rsidRDefault="00837AF8" w:rsidP="00837A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обеспечивает доступ к различным справочным системам, электронным библиотекам, другим информационным ресурсам;</w:t>
      </w:r>
    </w:p>
    <w:p w:rsidR="00837AF8" w:rsidRPr="00837AF8" w:rsidRDefault="00837AF8" w:rsidP="00837A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способствует повышению качества образования.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7AF8">
        <w:rPr>
          <w:bCs/>
          <w:iCs/>
          <w:color w:val="000000"/>
          <w:sz w:val="28"/>
          <w:szCs w:val="28"/>
          <w:u w:val="single"/>
        </w:rPr>
        <w:t>Технология уровневой дифференциации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iCs/>
          <w:color w:val="000000"/>
          <w:sz w:val="28"/>
          <w:szCs w:val="28"/>
        </w:rPr>
        <w:t>Дифференциация обучения</w:t>
      </w:r>
      <w:r w:rsidRPr="00837AF8">
        <w:rPr>
          <w:b/>
          <w:bCs/>
          <w:color w:val="000000"/>
          <w:sz w:val="28"/>
          <w:szCs w:val="28"/>
        </w:rPr>
        <w:t> </w:t>
      </w:r>
      <w:r w:rsidRPr="00837AF8">
        <w:rPr>
          <w:color w:val="000000"/>
          <w:sz w:val="28"/>
          <w:szCs w:val="28"/>
        </w:rPr>
        <w:t>(дифференцированный подход в обучении)</w:t>
      </w:r>
      <w:r w:rsidRPr="00837AF8">
        <w:rPr>
          <w:b/>
          <w:bCs/>
          <w:color w:val="000000"/>
          <w:sz w:val="28"/>
          <w:szCs w:val="28"/>
        </w:rPr>
        <w:t> </w:t>
      </w:r>
      <w:r w:rsidRPr="00837AF8">
        <w:rPr>
          <w:color w:val="000000"/>
          <w:sz w:val="28"/>
          <w:szCs w:val="28"/>
        </w:rPr>
        <w:t>– это создание разнообразных условий обучения для различных школ, классов, групп с целью учета особенностей их контингента.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37AF8">
        <w:rPr>
          <w:bCs/>
          <w:iCs/>
          <w:color w:val="000000"/>
          <w:sz w:val="28"/>
          <w:szCs w:val="28"/>
        </w:rPr>
        <w:t>Технология использования игровых методов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Понятие </w:t>
      </w:r>
      <w:r w:rsidRPr="00837AF8">
        <w:rPr>
          <w:bCs/>
          <w:color w:val="000000"/>
          <w:sz w:val="28"/>
          <w:szCs w:val="28"/>
        </w:rPr>
        <w:t>«игровые педагогические технологии»</w:t>
      </w:r>
      <w:r w:rsidRPr="00837AF8">
        <w:rPr>
          <w:color w:val="000000"/>
          <w:sz w:val="28"/>
          <w:szCs w:val="28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обучающихся к учебной деятельности.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bCs/>
          <w:color w:val="000000"/>
          <w:sz w:val="28"/>
          <w:szCs w:val="28"/>
        </w:rPr>
        <w:t>Реализация игровых приемов и ситуаций</w:t>
      </w:r>
      <w:r w:rsidRPr="00837AF8">
        <w:rPr>
          <w:color w:val="000000"/>
          <w:sz w:val="28"/>
          <w:szCs w:val="28"/>
        </w:rPr>
        <w:t> при урочной форме занятий проходит по таким основным направлениям: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• дидактическая цель ставится перед обучающимися в форме игровой задачи;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• учебная деятельность подчиняется правилам игры;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• учебный материал используется в качестве ее средства;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• в учебную деятельность вводятся соревнования, которые способствуют переходу дидактических задач в разряд игровых;</w:t>
      </w:r>
    </w:p>
    <w:p w:rsidR="00837AF8" w:rsidRPr="00837AF8" w:rsidRDefault="00837AF8" w:rsidP="00837A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37AF8">
        <w:rPr>
          <w:color w:val="000000"/>
          <w:sz w:val="28"/>
          <w:szCs w:val="28"/>
        </w:rPr>
        <w:t>• успешное выполнение дидактического задания связывается с игровым результатом.</w:t>
      </w:r>
    </w:p>
    <w:p w:rsidR="006B6379" w:rsidRPr="00837AF8" w:rsidRDefault="006B6379">
      <w:pPr>
        <w:rPr>
          <w:rFonts w:ascii="Times New Roman" w:hAnsi="Times New Roman" w:cs="Times New Roman"/>
          <w:sz w:val="28"/>
          <w:szCs w:val="28"/>
        </w:rPr>
      </w:pPr>
    </w:p>
    <w:sectPr w:rsidR="006B6379" w:rsidRPr="0083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1DB"/>
    <w:multiLevelType w:val="multilevel"/>
    <w:tmpl w:val="F50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67F83"/>
    <w:multiLevelType w:val="multilevel"/>
    <w:tmpl w:val="125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66F11"/>
    <w:multiLevelType w:val="multilevel"/>
    <w:tmpl w:val="4F3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F5562"/>
    <w:multiLevelType w:val="multilevel"/>
    <w:tmpl w:val="A2F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A21A1"/>
    <w:multiLevelType w:val="multilevel"/>
    <w:tmpl w:val="B114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205F1"/>
    <w:multiLevelType w:val="multilevel"/>
    <w:tmpl w:val="2BE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40548"/>
    <w:multiLevelType w:val="multilevel"/>
    <w:tmpl w:val="AB5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56898"/>
    <w:multiLevelType w:val="multilevel"/>
    <w:tmpl w:val="BA3A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60"/>
    <w:rsid w:val="00253BD5"/>
    <w:rsid w:val="006B6379"/>
    <w:rsid w:val="00837AF8"/>
    <w:rsid w:val="008A0960"/>
    <w:rsid w:val="008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0CAE-8E74-4D51-8140-7FFE5815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3</cp:revision>
  <cp:lastPrinted>2019-05-30T10:01:00Z</cp:lastPrinted>
  <dcterms:created xsi:type="dcterms:W3CDTF">2019-05-30T09:48:00Z</dcterms:created>
  <dcterms:modified xsi:type="dcterms:W3CDTF">2019-05-30T10:14:00Z</dcterms:modified>
</cp:coreProperties>
</file>