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54" w:rsidRDefault="00BF7694" w:rsidP="00624E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  <w:r w:rsidRPr="00BF7694">
        <w:rPr>
          <w:rStyle w:val="c22"/>
          <w:b/>
          <w:bCs/>
          <w:color w:val="000000"/>
          <w:sz w:val="28"/>
          <w:szCs w:val="28"/>
        </w:rPr>
        <w:t xml:space="preserve">"Игры с блоками </w:t>
      </w:r>
      <w:proofErr w:type="spellStart"/>
      <w:r w:rsidRPr="00BF7694">
        <w:rPr>
          <w:rStyle w:val="c22"/>
          <w:b/>
          <w:bCs/>
          <w:color w:val="000000"/>
          <w:sz w:val="28"/>
          <w:szCs w:val="28"/>
        </w:rPr>
        <w:t>Дьенеша</w:t>
      </w:r>
      <w:proofErr w:type="spellEnd"/>
      <w:r w:rsidRPr="00BF7694">
        <w:rPr>
          <w:rStyle w:val="c22"/>
          <w:b/>
          <w:bCs/>
          <w:color w:val="000000"/>
          <w:sz w:val="28"/>
          <w:szCs w:val="28"/>
        </w:rPr>
        <w:t xml:space="preserve"> как средство разностороннего развития дошкольников в детском саду"</w:t>
      </w:r>
    </w:p>
    <w:p w:rsidR="00BF7694" w:rsidRPr="00A832B7" w:rsidRDefault="00BF7694" w:rsidP="00624E54">
      <w:pPr>
        <w:pStyle w:val="c6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B3999" w:rsidRPr="009B3999" w:rsidRDefault="00D40606" w:rsidP="00D4060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000000"/>
          <w:sz w:val="28"/>
          <w:szCs w:val="28"/>
        </w:rPr>
      </w:pPr>
      <w:r w:rsidRPr="00D40606">
        <w:rPr>
          <w:rStyle w:val="c22"/>
          <w:b/>
          <w:bCs/>
          <w:i/>
          <w:color w:val="000000"/>
          <w:sz w:val="28"/>
          <w:szCs w:val="28"/>
        </w:rPr>
        <w:t xml:space="preserve">         </w:t>
      </w:r>
      <w:r w:rsidR="00624E54" w:rsidRPr="00A832B7">
        <w:rPr>
          <w:rStyle w:val="c5"/>
          <w:iCs/>
          <w:color w:val="000000"/>
          <w:sz w:val="28"/>
          <w:szCs w:val="28"/>
        </w:rPr>
        <w:t>Игровые технологии - это  фундамент всего дошкольного образования</w:t>
      </w:r>
      <w:r w:rsidR="00624E54" w:rsidRPr="00624E54">
        <w:rPr>
          <w:rStyle w:val="c5"/>
          <w:i/>
          <w:iCs/>
          <w:color w:val="000000"/>
          <w:sz w:val="28"/>
          <w:szCs w:val="28"/>
        </w:rPr>
        <w:t xml:space="preserve">. </w:t>
      </w:r>
      <w:r w:rsidR="00624E54" w:rsidRPr="00624E54">
        <w:rPr>
          <w:rStyle w:val="c2"/>
          <w:color w:val="000000"/>
          <w:sz w:val="28"/>
          <w:szCs w:val="28"/>
        </w:rPr>
        <w:t xml:space="preserve"> Дошкольное образование признали уровнем образования, а значить мы обязаны работать в соответствии с ФГОС</w:t>
      </w:r>
      <w:r w:rsidR="009B3999">
        <w:rPr>
          <w:rStyle w:val="c2"/>
          <w:color w:val="000000"/>
          <w:sz w:val="28"/>
          <w:szCs w:val="28"/>
        </w:rPr>
        <w:t xml:space="preserve"> </w:t>
      </w:r>
      <w:r w:rsidR="00624E54" w:rsidRPr="00624E54">
        <w:rPr>
          <w:rStyle w:val="c5"/>
          <w:i/>
          <w:iCs/>
          <w:color w:val="000000"/>
          <w:sz w:val="28"/>
          <w:szCs w:val="28"/>
        </w:rPr>
        <w:t>(федеральным государственным образовательным стандартом)</w:t>
      </w:r>
      <w:r w:rsidR="00624E54" w:rsidRPr="00624E54">
        <w:rPr>
          <w:rStyle w:val="c2"/>
          <w:color w:val="000000"/>
          <w:sz w:val="28"/>
          <w:szCs w:val="28"/>
        </w:rPr>
        <w:t xml:space="preserve">. </w:t>
      </w:r>
      <w:r w:rsidR="009B3999" w:rsidRPr="009B3999">
        <w:rPr>
          <w:b/>
          <w:bCs/>
          <w:color w:val="333333"/>
          <w:sz w:val="28"/>
          <w:szCs w:val="28"/>
          <w:shd w:val="clear" w:color="auto" w:fill="FFFFFF"/>
        </w:rPr>
        <w:t>Игра</w:t>
      </w:r>
      <w:r w:rsidR="009B3999" w:rsidRPr="009B3999">
        <w:rPr>
          <w:color w:val="333333"/>
          <w:sz w:val="28"/>
          <w:szCs w:val="28"/>
          <w:shd w:val="clear" w:color="auto" w:fill="FFFFFF"/>
        </w:rPr>
        <w:t> - это </w:t>
      </w:r>
      <w:r w:rsidR="009B3999" w:rsidRPr="009B3999">
        <w:rPr>
          <w:b/>
          <w:bCs/>
          <w:color w:val="333333"/>
          <w:sz w:val="28"/>
          <w:szCs w:val="28"/>
          <w:shd w:val="clear" w:color="auto" w:fill="FFFFFF"/>
        </w:rPr>
        <w:t>основной</w:t>
      </w:r>
      <w:r w:rsidR="009B3999" w:rsidRPr="009B3999">
        <w:rPr>
          <w:color w:val="333333"/>
          <w:sz w:val="28"/>
          <w:szCs w:val="28"/>
          <w:shd w:val="clear" w:color="auto" w:fill="FFFFFF"/>
        </w:rPr>
        <w:t> </w:t>
      </w:r>
      <w:r w:rsidR="009B3999" w:rsidRPr="009B3999">
        <w:rPr>
          <w:b/>
          <w:bCs/>
          <w:color w:val="333333"/>
          <w:sz w:val="28"/>
          <w:szCs w:val="28"/>
          <w:shd w:val="clear" w:color="auto" w:fill="FFFFFF"/>
        </w:rPr>
        <w:t>вид</w:t>
      </w:r>
      <w:r w:rsidR="009B3999" w:rsidRPr="009B3999">
        <w:rPr>
          <w:color w:val="333333"/>
          <w:sz w:val="28"/>
          <w:szCs w:val="28"/>
          <w:shd w:val="clear" w:color="auto" w:fill="FFFFFF"/>
        </w:rPr>
        <w:t> </w:t>
      </w:r>
      <w:r w:rsidR="009B3999" w:rsidRPr="009B3999">
        <w:rPr>
          <w:b/>
          <w:bCs/>
          <w:color w:val="333333"/>
          <w:sz w:val="28"/>
          <w:szCs w:val="28"/>
          <w:shd w:val="clear" w:color="auto" w:fill="FFFFFF"/>
        </w:rPr>
        <w:t>деятельности</w:t>
      </w:r>
      <w:r w:rsidR="009B3999" w:rsidRPr="009B3999">
        <w:rPr>
          <w:color w:val="333333"/>
          <w:sz w:val="28"/>
          <w:szCs w:val="28"/>
          <w:shd w:val="clear" w:color="auto" w:fill="FFFFFF"/>
        </w:rPr>
        <w:t> </w:t>
      </w:r>
      <w:r w:rsidR="009B3999" w:rsidRPr="009B3999">
        <w:rPr>
          <w:b/>
          <w:bCs/>
          <w:color w:val="333333"/>
          <w:sz w:val="28"/>
          <w:szCs w:val="28"/>
          <w:shd w:val="clear" w:color="auto" w:fill="FFFFFF"/>
        </w:rPr>
        <w:t>дошкольника</w:t>
      </w:r>
      <w:r w:rsidR="009B3999" w:rsidRPr="009B3999">
        <w:rPr>
          <w:color w:val="333333"/>
          <w:sz w:val="28"/>
          <w:szCs w:val="28"/>
          <w:shd w:val="clear" w:color="auto" w:fill="FFFFFF"/>
        </w:rPr>
        <w:t>, она оказывает многогранное влияние на психическое развитие </w:t>
      </w:r>
      <w:r w:rsidR="009B3999" w:rsidRPr="009B3999">
        <w:rPr>
          <w:b/>
          <w:bCs/>
          <w:color w:val="333333"/>
          <w:sz w:val="28"/>
          <w:szCs w:val="28"/>
          <w:shd w:val="clear" w:color="auto" w:fill="FFFFFF"/>
        </w:rPr>
        <w:t>ребенка</w:t>
      </w:r>
      <w:r w:rsidR="009B3999" w:rsidRPr="009B3999">
        <w:rPr>
          <w:color w:val="333333"/>
          <w:sz w:val="28"/>
          <w:szCs w:val="28"/>
          <w:shd w:val="clear" w:color="auto" w:fill="FFFFFF"/>
        </w:rPr>
        <w:t>. В ней </w:t>
      </w:r>
      <w:r w:rsidR="009B3999" w:rsidRPr="009B3999">
        <w:rPr>
          <w:b/>
          <w:bCs/>
          <w:color w:val="333333"/>
          <w:sz w:val="28"/>
          <w:szCs w:val="28"/>
          <w:shd w:val="clear" w:color="auto" w:fill="FFFFFF"/>
        </w:rPr>
        <w:t>дети</w:t>
      </w:r>
      <w:r w:rsidR="009B3999" w:rsidRPr="009B3999">
        <w:rPr>
          <w:color w:val="333333"/>
          <w:sz w:val="28"/>
          <w:szCs w:val="28"/>
          <w:shd w:val="clear" w:color="auto" w:fill="FFFFFF"/>
        </w:rPr>
        <w:t> овладевают новыми навыками и умениями, знаниями</w:t>
      </w:r>
      <w:r w:rsidR="009B3999">
        <w:rPr>
          <w:color w:val="333333"/>
          <w:sz w:val="28"/>
          <w:szCs w:val="28"/>
          <w:shd w:val="clear" w:color="auto" w:fill="FFFFFF"/>
        </w:rPr>
        <w:t xml:space="preserve">, необходимыми для дальнейшего обучения. </w:t>
      </w:r>
      <w:r w:rsidR="00EE4907" w:rsidRPr="00EE4907">
        <w:rPr>
          <w:color w:val="333333"/>
          <w:sz w:val="28"/>
          <w:szCs w:val="28"/>
          <w:shd w:val="clear" w:color="auto" w:fill="FFFFFF"/>
        </w:rPr>
        <w:t>[5]</w:t>
      </w:r>
    </w:p>
    <w:p w:rsidR="00624E54" w:rsidRPr="00624E54" w:rsidRDefault="00624E54" w:rsidP="00624E5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E54">
        <w:rPr>
          <w:rStyle w:val="c10"/>
          <w:color w:val="000000"/>
          <w:sz w:val="28"/>
          <w:szCs w:val="28"/>
        </w:rPr>
        <w:t xml:space="preserve"> В своей работе с детьми я использую игры с </w:t>
      </w:r>
      <w:r w:rsidR="009B3999">
        <w:rPr>
          <w:rStyle w:val="c10"/>
          <w:color w:val="000000"/>
          <w:sz w:val="28"/>
          <w:szCs w:val="28"/>
        </w:rPr>
        <w:t>блоками Дьенеша, так как считаю</w:t>
      </w:r>
      <w:r w:rsidRPr="00624E54">
        <w:rPr>
          <w:rStyle w:val="c10"/>
          <w:color w:val="000000"/>
          <w:sz w:val="28"/>
          <w:szCs w:val="28"/>
        </w:rPr>
        <w:t>, что данное пособие формирует предпосылки учебной деятельности.</w:t>
      </w:r>
    </w:p>
    <w:p w:rsidR="00624E54" w:rsidRPr="009B3999" w:rsidRDefault="00624E54" w:rsidP="00624E54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376A35" w:rsidRPr="00624E54" w:rsidRDefault="009B3999" w:rsidP="00624E5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</w:t>
      </w:r>
      <w:r w:rsidR="00376A35" w:rsidRPr="00624E54">
        <w:rPr>
          <w:rStyle w:val="c2"/>
          <w:color w:val="000000"/>
          <w:sz w:val="28"/>
          <w:szCs w:val="28"/>
        </w:rPr>
        <w:t>идактический материал "Логические блоки",  разработанный венгерским психологом и математиком Дьенешем для развития логического мышления у детей.</w:t>
      </w:r>
    </w:p>
    <w:p w:rsidR="00376A35" w:rsidRPr="00EE4907" w:rsidRDefault="00376A35" w:rsidP="00624E5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E54">
        <w:rPr>
          <w:rStyle w:val="c2"/>
          <w:color w:val="000000"/>
          <w:sz w:val="28"/>
          <w:szCs w:val="28"/>
        </w:rPr>
        <w:t xml:space="preserve">Последнее десятилетие этот материал завоевывает все большее признание у педагогов и родителей нашей страны. Блоки Дьенеша – универсальная развивающая игра. </w:t>
      </w:r>
      <w:r w:rsidR="00EE4907" w:rsidRPr="00EE4907">
        <w:rPr>
          <w:rStyle w:val="c2"/>
          <w:color w:val="000000"/>
          <w:sz w:val="28"/>
          <w:szCs w:val="28"/>
        </w:rPr>
        <w:t>[4]</w:t>
      </w:r>
    </w:p>
    <w:p w:rsidR="00376A35" w:rsidRPr="00624E54" w:rsidRDefault="00376A35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родитель хочет, чтобы его ребенок был всесторонне и гармонично развит. Каждый ребенок </w:t>
      </w:r>
      <w:r w:rsidR="009B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свою очередь, хочет играть. Многие развивающие методики совмещают в себе обучение и игру. 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 и понятий. Игра – это искра, которая зажигает огонек пытливости и любознательности», - пишет В.А. Сухомлинский, подчёркивая важность игры для всестороннего развития ребёнка </w:t>
      </w:r>
      <w:r w:rsidRPr="00A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[3, c. 24].</w:t>
      </w:r>
    </w:p>
    <w:p w:rsidR="00376A35" w:rsidRPr="00624E54" w:rsidRDefault="00376A35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Существующее мнение о том, что математическое мышление для ребенка не столь важно в обыденной жизни и, что оно может пригодиться детям лишь на уроках математики, весьма ошибочно. Умение верно устанавливать причинно-следственные связи, определять параметры, связывающие различные явления и предметы, навык мыслить системно – это важнейшие условия успеха в профессионально-личностной сфере, а значит, и залог будущей жизненной успешности ребёнка. Для решения задач математического развития детей как нельзя лучше подходят логические блоки Дьенеша.</w:t>
      </w:r>
    </w:p>
    <w:p w:rsidR="00376A35" w:rsidRPr="00624E54" w:rsidRDefault="00376A35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Отмечая роль игры, в математическом развитии дошкольников, нельзя не сказать о таком виде игр, как дидактическая игра. Как считают большинство </w:t>
      </w:r>
      <w:r w:rsidR="007C647D"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учёных, именно дидактическая игра является основой развития математических представлений у дошкольников всех возрастов. По определению К.Н. Поливалова, дидактическая игра - это специально созданная игра, которая выполняет определенную дидактическую задачу. Дидактическая задача, как правило, скрыта от ребёнка за игровыми действиями. Большинство дидактических игр строятся по принципу самообучения, в таком случае сама игра направляет ребенка на овладение определёнными знаниями и умениями. Дидактическая игра является одним из ведущих методов обучения дошкольников.</w:t>
      </w:r>
    </w:p>
    <w:p w:rsidR="00376A35" w:rsidRPr="00624E54" w:rsidRDefault="00376A35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игру действует и известная каждому педагогу система Золтана Дьенеша. Известный венгерский математик, психолог и педагог – Золтан Дьенеш задался таким вопросом: «По какой причине многие люди считают математику сложной? Не из детства ли берут начало корни данных сложностей?» </w:t>
      </w:r>
      <w:r w:rsidR="007C647D"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лет</w:t>
      </w:r>
      <w:r w:rsidR="007C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47D"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647D"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Золтан</w:t>
      </w:r>
      <w:proofErr w:type="spellEnd"/>
      <w:r w:rsidR="007C647D"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посвящает исследованиям и преподаванию математики детям разных стран и приходит к выводу, что</w:t>
      </w:r>
      <w:r w:rsidR="007C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647D"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задействовав творческий потенциал ребенка, можно привить любовь к математике и добиться успехов в процессе её изучения. </w:t>
      </w: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Дьенеш </w:t>
      </w: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придерживался мнения, что для детей лучший способ учиться – не сидеть за партой, внимательно вслушиваясь в слова педагогов, а свободно играть и развиваться в игре. Непосредственно в процессе игры дети могут осваивать сложнейшие логические и математические концепции и системы. Исходя из этих принципов, Дьенеш и придумал свои логические блоки и разработал теорию «новой математики» </w:t>
      </w:r>
      <w:r w:rsidRPr="00A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[2, c. 98].</w:t>
      </w:r>
    </w:p>
    <w:p w:rsidR="00376A35" w:rsidRPr="00624E54" w:rsidRDefault="00376A35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Классическим вариантом логических блоков </w:t>
      </w:r>
      <w:proofErr w:type="spell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Дьёныша</w:t>
      </w:r>
      <w:proofErr w:type="spellEnd"/>
      <w:r w:rsidR="007C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набор из 48 различных фигур: четырех форм (круглые, треугольные, квадратные, прямоугольные); трех цветов (красные, синие, желтые); двух разных видов и размеров (большие и маленькие, толстые и тонкие)</w:t>
      </w:r>
      <w:proofErr w:type="gramEnd"/>
    </w:p>
    <w:p w:rsidR="00376A35" w:rsidRPr="00624E54" w:rsidRDefault="00376A35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наборе нет одинаковых фигур. Каждая из геометрических фигур характеризуется четырьмя основными свойствами – цвет, форма, величина и толщина.</w:t>
      </w:r>
    </w:p>
    <w:p w:rsidR="00376A35" w:rsidRPr="00624E54" w:rsidRDefault="00376A35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детей, начинающих знакомиться с кубиками </w:t>
      </w:r>
      <w:proofErr w:type="spell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вполне целесообразно упростить набор до 24 геометрических фигур, исключив толстые или тонкие фигуры. В игре можно оставить только тонкие или только толстые геометрические формы. В таком варианте фигуры имеют отличие лишь по трём признакам: цвет, форма и величина.</w:t>
      </w:r>
    </w:p>
    <w:p w:rsidR="00376A35" w:rsidRPr="00624E54" w:rsidRDefault="00376A35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то, что использование данных блоков в играх с детьми позволяет моделировать важные понятия</w:t>
      </w:r>
      <w:r w:rsidR="007C6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математики, так и информатики: алгоритмы, кодирование информации, логические операции; строить высказывания с союзами «и», «или», частицей «не» и др. Такие игры способствуют развитию у детей простейших логических структур мышления и математических способностей. Данные </w:t>
      </w:r>
      <w:proofErr w:type="spell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игшры</w:t>
      </w:r>
      <w:proofErr w:type="spellEnd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благотворное влияние на овладение детьми основами математики в детском саду и информатики в школе.</w:t>
      </w:r>
    </w:p>
    <w:p w:rsidR="00376A35" w:rsidRPr="00624E54" w:rsidRDefault="00376A35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использования блоков </w:t>
      </w:r>
      <w:proofErr w:type="spell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Дьёныша</w:t>
      </w:r>
      <w:proofErr w:type="spellEnd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обучение детей решению логических задач на разбиение по свойствам.</w:t>
      </w:r>
    </w:p>
    <w:p w:rsidR="00376A35" w:rsidRPr="00624E54" w:rsidRDefault="00376A35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Основное умение, которое нужно для решения логических задач - умение выявлять в объектах различные качества, уметь их называть, замечать их отсутствие, абстрагировать и удерживать в памяти одно, два или более свойств, обобщать объекты по одному, двум или трем признакам с учетом наличия или отсутствия этих признаков </w:t>
      </w:r>
      <w:r w:rsidRPr="00A8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[1, c. 109].</w:t>
      </w:r>
    </w:p>
    <w:p w:rsidR="00376A35" w:rsidRPr="00624E54" w:rsidRDefault="00A832B7" w:rsidP="00624E5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Обобщив всё сказанное выше, можно сделать вывод, </w:t>
      </w:r>
      <w:r w:rsidR="00376A35"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использование в совместной деятельности педагога и дошкольников логических блоков </w:t>
      </w:r>
      <w:proofErr w:type="spellStart"/>
      <w:r w:rsidR="00376A35"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376A35"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однозначно оказывает положительное 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всестороннее развитие детей.</w:t>
      </w:r>
    </w:p>
    <w:p w:rsidR="00376A35" w:rsidRPr="00624E54" w:rsidRDefault="00A832B7" w:rsidP="00624E5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376A35" w:rsidRPr="00624E54" w:rsidRDefault="00376A35" w:rsidP="00624E5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Белошистая</w:t>
      </w:r>
      <w:proofErr w:type="spellEnd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Обучение математике в детском саду/ - М.: Айрис дидактика, 2005. – 220 с.</w:t>
      </w:r>
    </w:p>
    <w:p w:rsidR="00376A35" w:rsidRPr="00624E54" w:rsidRDefault="00376A35" w:rsidP="00624E5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Касабуцкий</w:t>
      </w:r>
      <w:proofErr w:type="spellEnd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и др. </w:t>
      </w:r>
      <w:proofErr w:type="spell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</w:t>
      </w:r>
      <w:proofErr w:type="gram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а"</w:t>
      </w:r>
      <w:proofErr w:type="gramEnd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/ - Минск: «</w:t>
      </w:r>
      <w:proofErr w:type="gram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</w:t>
      </w:r>
      <w:proofErr w:type="gramEnd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асвета</w:t>
      </w:r>
      <w:proofErr w:type="spellEnd"/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1993 г.</w:t>
      </w:r>
    </w:p>
    <w:p w:rsidR="00EE4907" w:rsidRPr="00EE4907" w:rsidRDefault="00376A35" w:rsidP="00EE4907">
      <w:pPr>
        <w:numPr>
          <w:ilvl w:val="0"/>
          <w:numId w:val="1"/>
        </w:numPr>
        <w:shd w:val="clear" w:color="auto" w:fill="FFFFFF"/>
        <w:spacing w:after="0" w:line="360" w:lineRule="auto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 В.А. Избранные педагогические сочинения / - Москва: Педагогика, 1989.</w:t>
      </w:r>
      <w:r w:rsidR="00EE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-560с.</w:t>
      </w:r>
    </w:p>
    <w:p w:rsidR="00EE4907" w:rsidRPr="00EE4907" w:rsidRDefault="00BF7694" w:rsidP="00EE4907">
      <w:pPr>
        <w:numPr>
          <w:ilvl w:val="0"/>
          <w:numId w:val="1"/>
        </w:num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EE4907" w:rsidRPr="00C850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https://nsportal.ru/detskii-sad/vospitatelnaya-rabota/2020/01/25/igry-s-blokami-denesha-kak-innovatsionnaya-igrovaya</w:t>
        </w:r>
      </w:hyperlink>
    </w:p>
    <w:p w:rsidR="00EE4907" w:rsidRPr="00624E54" w:rsidRDefault="00EE4907" w:rsidP="00EE4907">
      <w:pPr>
        <w:numPr>
          <w:ilvl w:val="0"/>
          <w:numId w:val="1"/>
        </w:numPr>
        <w:shd w:val="clear" w:color="auto" w:fill="FFFFFF"/>
        <w:spacing w:after="0"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https://studopedia.ru/9_221812_igra-kak-vedushchaya-deyatelnost-u-doshkolnikov.html</w:t>
      </w:r>
    </w:p>
    <w:p w:rsidR="00376A35" w:rsidRPr="00624E54" w:rsidRDefault="00376A35" w:rsidP="00624E5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76A35" w:rsidRPr="00624E54" w:rsidSect="00A832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4256"/>
    <w:multiLevelType w:val="multilevel"/>
    <w:tmpl w:val="3D84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12"/>
    <w:rsid w:val="001D1B51"/>
    <w:rsid w:val="00376A35"/>
    <w:rsid w:val="00624E54"/>
    <w:rsid w:val="007C647D"/>
    <w:rsid w:val="00974F29"/>
    <w:rsid w:val="009B3999"/>
    <w:rsid w:val="00A832B7"/>
    <w:rsid w:val="00B16FA9"/>
    <w:rsid w:val="00BF7694"/>
    <w:rsid w:val="00CC0ED4"/>
    <w:rsid w:val="00D40606"/>
    <w:rsid w:val="00EE1112"/>
    <w:rsid w:val="00EE4907"/>
    <w:rsid w:val="00F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76A35"/>
  </w:style>
  <w:style w:type="character" w:customStyle="1" w:styleId="c5">
    <w:name w:val="c5"/>
    <w:basedOn w:val="a0"/>
    <w:rsid w:val="00376A35"/>
  </w:style>
  <w:style w:type="character" w:customStyle="1" w:styleId="c10">
    <w:name w:val="c10"/>
    <w:basedOn w:val="a0"/>
    <w:rsid w:val="00376A35"/>
  </w:style>
  <w:style w:type="character" w:customStyle="1" w:styleId="c4">
    <w:name w:val="c4"/>
    <w:basedOn w:val="a0"/>
    <w:rsid w:val="00376A35"/>
  </w:style>
  <w:style w:type="character" w:customStyle="1" w:styleId="c2">
    <w:name w:val="c2"/>
    <w:basedOn w:val="a0"/>
    <w:rsid w:val="00376A35"/>
  </w:style>
  <w:style w:type="paragraph" w:customStyle="1" w:styleId="c0">
    <w:name w:val="c0"/>
    <w:basedOn w:val="a"/>
    <w:rsid w:val="0037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76A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49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76A35"/>
  </w:style>
  <w:style w:type="character" w:customStyle="1" w:styleId="c5">
    <w:name w:val="c5"/>
    <w:basedOn w:val="a0"/>
    <w:rsid w:val="00376A35"/>
  </w:style>
  <w:style w:type="character" w:customStyle="1" w:styleId="c10">
    <w:name w:val="c10"/>
    <w:basedOn w:val="a0"/>
    <w:rsid w:val="00376A35"/>
  </w:style>
  <w:style w:type="character" w:customStyle="1" w:styleId="c4">
    <w:name w:val="c4"/>
    <w:basedOn w:val="a0"/>
    <w:rsid w:val="00376A35"/>
  </w:style>
  <w:style w:type="character" w:customStyle="1" w:styleId="c2">
    <w:name w:val="c2"/>
    <w:basedOn w:val="a0"/>
    <w:rsid w:val="00376A35"/>
  </w:style>
  <w:style w:type="paragraph" w:customStyle="1" w:styleId="c0">
    <w:name w:val="c0"/>
    <w:basedOn w:val="a"/>
    <w:rsid w:val="0037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76A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4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8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20/01/25/igry-s-blokami-denesha-kak-innovatsionnaya-igrova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ketko</dc:creator>
  <cp:keywords/>
  <dc:description/>
  <cp:lastModifiedBy>ketko</cp:lastModifiedBy>
  <cp:revision>12</cp:revision>
  <dcterms:created xsi:type="dcterms:W3CDTF">2021-02-06T10:55:00Z</dcterms:created>
  <dcterms:modified xsi:type="dcterms:W3CDTF">2021-03-25T13:33:00Z</dcterms:modified>
</cp:coreProperties>
</file>