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5" w:rsidRPr="00BE151C" w:rsidRDefault="004F2195" w:rsidP="00BE15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ИНОСТРАННЫХ ЯЗЫКОВ КАК ВИД УЧЕБНОЙ ДЕЯТЕЛЬНОСТИ, СПОСОБСТВУЮЩЕЙ ФОРМИРОВАНИЮ КЛЮ</w:t>
      </w:r>
      <w:r w:rsidR="00641197"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ЧЕВЫХ КОМПЕТЕНЦИЙ СТУДЕНТОВ СПО</w:t>
      </w: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в обучении иностранному языку является формирование коммуникативной компетенции </w:t>
      </w:r>
      <w:proofErr w:type="gramStart"/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свойство всегда личностно окрашено. Что же подразумевает способность к коммуникации для каждого человека?  Для одних это умение формулировать мысли и выражать их в понятной окружающим форме, а для других – способность слышать и анализировать. В любом случае, </w:t>
      </w:r>
      <w:proofErr w:type="spellStart"/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 умение мыслить.  Как сказал Мишель Монтень, «</w:t>
      </w:r>
      <w:r w:rsidRPr="00BE151C">
        <w:rPr>
          <w:rFonts w:ascii="Times New Roman" w:hAnsi="Times New Roman" w:cs="Times New Roman"/>
          <w:color w:val="333333"/>
          <w:sz w:val="28"/>
          <w:szCs w:val="28"/>
        </w:rPr>
        <w:t>Подлинно разумное обучение</w:t>
      </w:r>
      <w:r w:rsidR="00BE151C">
        <w:rPr>
          <w:rFonts w:ascii="Times New Roman" w:hAnsi="Times New Roman" w:cs="Times New Roman"/>
          <w:color w:val="333333"/>
          <w:sz w:val="28"/>
          <w:szCs w:val="28"/>
        </w:rPr>
        <w:t xml:space="preserve"> изменяет и наш </w:t>
      </w:r>
      <w:proofErr w:type="gramStart"/>
      <w:r w:rsidR="00BE151C">
        <w:rPr>
          <w:rFonts w:ascii="Times New Roman" w:hAnsi="Times New Roman" w:cs="Times New Roman"/>
          <w:color w:val="333333"/>
          <w:sz w:val="28"/>
          <w:szCs w:val="28"/>
        </w:rPr>
        <w:t>ум</w:t>
      </w:r>
      <w:proofErr w:type="gramEnd"/>
      <w:r w:rsidR="00BE151C">
        <w:rPr>
          <w:rFonts w:ascii="Times New Roman" w:hAnsi="Times New Roman" w:cs="Times New Roman"/>
          <w:color w:val="333333"/>
          <w:sz w:val="28"/>
          <w:szCs w:val="28"/>
        </w:rPr>
        <w:t xml:space="preserve"> и наши нравы</w:t>
      </w:r>
      <w:r w:rsidRPr="00BE151C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BE151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E151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Но для решения вопросов, возникающих в процессе проблемного обучения, учащемуся надо обладать целым рядом качеств. Среди них:</w:t>
      </w: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-желание и умение учиться, что подразумевает  навык самоорганизации и умение распределять время;</w:t>
      </w: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-умение находить и применять необходимую информацию;</w:t>
      </w: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51C">
        <w:rPr>
          <w:rFonts w:ascii="Times New Roman" w:hAnsi="Times New Roman" w:cs="Times New Roman"/>
          <w:color w:val="000000" w:themeColor="text1"/>
          <w:sz w:val="28"/>
          <w:szCs w:val="28"/>
        </w:rPr>
        <w:t>-желание сотрудничать,  уважая чужое мнение.</w:t>
      </w:r>
    </w:p>
    <w:p w:rsidR="004F2195" w:rsidRPr="00BE151C" w:rsidRDefault="004F2195" w:rsidP="00BE151C">
      <w:pPr>
        <w:tabs>
          <w:tab w:val="left" w:pos="1170"/>
          <w:tab w:val="center" w:pos="51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секрет, что далеко не все студенты СПО выбирают будущую специальность осознанно, многие руководствуются такими мотивами как: посоветовали друзья, подсказали родители, удобное месторасположение учебного заведения. Соответственно, часто отсутствует и мотивация к обучению будущей профессии. Поэтому целью образовательных программ системы СПО, по нашему мнению, должно быть формирование понимания правильности выбора будущей профессии, её важности для общества и осознание необходимости самообразования и саморазвития.</w:t>
      </w:r>
    </w:p>
    <w:p w:rsidR="004F2195" w:rsidRPr="00BE151C" w:rsidRDefault="004F2195" w:rsidP="00BE15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151C">
        <w:rPr>
          <w:color w:val="000000" w:themeColor="text1"/>
          <w:sz w:val="28"/>
          <w:szCs w:val="28"/>
          <w:shd w:val="clear" w:color="auto" w:fill="FFFFFF"/>
        </w:rPr>
        <w:t xml:space="preserve">Именно изучение иностранного языка требует от обучающегося большой самоорганизации, умения распределять время и силы, а также применять различные методики для освоения необходимого объёма учебного материала. Современный подход к запоминанию иностранной лексики предлагает </w:t>
      </w:r>
      <w:r w:rsidRPr="00BE151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множество вариантов: ассоциативные методики, способ создания образных рядов и так далее. Вырабатыванию языковых и речевых навыков способствует работа с подобранными по тематике учебными и художественными фильмами, широко распространённой </w:t>
      </w:r>
      <w:proofErr w:type="spellStart"/>
      <w:r w:rsidRPr="00BE151C">
        <w:rPr>
          <w:color w:val="000000" w:themeColor="text1"/>
          <w:sz w:val="28"/>
          <w:szCs w:val="28"/>
          <w:shd w:val="clear" w:color="auto" w:fill="FFFFFF"/>
        </w:rPr>
        <w:t>билингвальной</w:t>
      </w:r>
      <w:proofErr w:type="spellEnd"/>
      <w:r w:rsidRPr="00BE151C">
        <w:rPr>
          <w:color w:val="000000" w:themeColor="text1"/>
          <w:sz w:val="28"/>
          <w:szCs w:val="28"/>
          <w:shd w:val="clear" w:color="auto" w:fill="FFFFFF"/>
        </w:rPr>
        <w:t xml:space="preserve"> литературой, освоение определённых </w:t>
      </w:r>
      <w:proofErr w:type="spellStart"/>
      <w:r w:rsidRPr="00BE151C">
        <w:rPr>
          <w:color w:val="000000" w:themeColor="text1"/>
          <w:sz w:val="28"/>
          <w:szCs w:val="28"/>
          <w:shd w:val="clear" w:color="auto" w:fill="FFFFFF"/>
        </w:rPr>
        <w:t>видеокурсов</w:t>
      </w:r>
      <w:proofErr w:type="spellEnd"/>
      <w:r w:rsidRPr="00BE151C">
        <w:rPr>
          <w:color w:val="000000" w:themeColor="text1"/>
          <w:sz w:val="28"/>
          <w:szCs w:val="28"/>
          <w:shd w:val="clear" w:color="auto" w:fill="FFFFFF"/>
        </w:rPr>
        <w:t>, виде</w:t>
      </w:r>
      <w:proofErr w:type="gramStart"/>
      <w:r w:rsidRPr="00BE151C"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BE151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BE151C">
        <w:rPr>
          <w:color w:val="000000" w:themeColor="text1"/>
          <w:sz w:val="28"/>
          <w:szCs w:val="28"/>
          <w:shd w:val="clear" w:color="auto" w:fill="FFFFFF"/>
        </w:rPr>
        <w:t>аудиотренажёров</w:t>
      </w:r>
      <w:proofErr w:type="spellEnd"/>
      <w:r w:rsidRPr="00BE151C">
        <w:rPr>
          <w:color w:val="000000" w:themeColor="text1"/>
          <w:sz w:val="28"/>
          <w:szCs w:val="28"/>
          <w:shd w:val="clear" w:color="auto" w:fill="FFFFFF"/>
        </w:rPr>
        <w:t xml:space="preserve"> и многое другое.</w:t>
      </w:r>
    </w:p>
    <w:p w:rsidR="004F2195" w:rsidRPr="00BE151C" w:rsidRDefault="004F2195" w:rsidP="00BE15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151C">
        <w:rPr>
          <w:color w:val="000000" w:themeColor="text1"/>
          <w:sz w:val="28"/>
          <w:szCs w:val="28"/>
          <w:shd w:val="clear" w:color="auto" w:fill="FFFFFF"/>
        </w:rPr>
        <w:t>Спектр вышеперечисленных методик и формируемых компетенций позволяет поставить изучение иностранного языка в один ряд со специальной подготовкой в теоретических и практических дисциплинах профессиональной направленности системы СПО. В пользу этого говорит и наличие в образовательных программах по иностранному языку профессионального модуля, в ходе изучения которого студенты овладевают следующими умениями и навыками: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составлять резюме на иностранном языке;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работать с деловой документацией и сопроводительными инструкциями;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поддерживать разговор на иностранном языке с потенциальным работодателем;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читать и переводить специальную литературу;</w:t>
      </w:r>
    </w:p>
    <w:p w:rsidR="004F2195" w:rsidRPr="00BE151C" w:rsidRDefault="004F2195" w:rsidP="00BE151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151C">
        <w:rPr>
          <w:rStyle w:val="c0"/>
          <w:color w:val="444444"/>
          <w:sz w:val="28"/>
          <w:szCs w:val="28"/>
        </w:rPr>
        <w:t>- навыком совместной деятельности в группе,   приемами действий в ситуациях профессионального общения;   умением искать и находить компромиссы;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-анализировать учебные проблемы и самостоятельно находить решения и так далее.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Стремление студентов к овладению иностранным языком как инструментом решения задач и ситуаций профессионального содержания подчёркивает роль иностранного языка как средства формирования профессиональной направленности будущего молодого специалиста. Какие условия являются необходимыми для реализации этого стремления? Мы считаем, что это: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профессиональная ориентированность учебного материала;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формирование творческого подхода к решению проблемных ситуаций социальной и профессиональной направленности;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умело подобранные методы обучения;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благоприятная среда для создания внутренней мотивации к изучению иностранного языка.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уже говорилось ранее, дисциплина Иностранный язык требует от </w:t>
      </w:r>
      <w:proofErr w:type="gramStart"/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обучающегося</w:t>
      </w:r>
      <w:proofErr w:type="gramEnd"/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большой заинтересованности. Всегда ли мы можем наблюдать у студентов учебной группы желание участвовать в решении предлагаемых нами задач и ещё выполнять домашние задания? Опыт преподавательской работы говорит нам, что, к сожалению, редко. В единичных случаях к иностранному языку </w:t>
      </w:r>
      <w:proofErr w:type="gramStart"/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наличествует позитивное отношение. Да и как можно любить то, чего ты не знаешь, не понимаешь? </w:t>
      </w:r>
      <w:r w:rsidRPr="00BE151C">
        <w:rPr>
          <w:rFonts w:ascii="Times New Roman" w:hAnsi="Times New Roman" w:cs="Times New Roman"/>
          <w:sz w:val="28"/>
          <w:szCs w:val="28"/>
        </w:rPr>
        <w:t>Бесспорно, что на отношение студента к занятиям накладывает отпечаток семья, непосредственное окружение, прежние учителя и прежний опыт. На эти факторы мы не можем влиять. Они уже стали реальностью и частью жизненного опыта наших студентов. В наших силах изменить не прошлое, а настоящее и желательно будущее.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color w:val="333333"/>
          <w:sz w:val="28"/>
          <w:szCs w:val="28"/>
        </w:rPr>
        <w:t xml:space="preserve">Древний поэт сказал: </w:t>
      </w:r>
      <w:r w:rsidR="00641197" w:rsidRPr="00BE151C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BE151C">
        <w:rPr>
          <w:rFonts w:ascii="Times New Roman" w:hAnsi="Times New Roman" w:cs="Times New Roman"/>
          <w:color w:val="333333"/>
          <w:sz w:val="28"/>
          <w:szCs w:val="28"/>
        </w:rPr>
        <w:t>Ученик, который учится без ж</w:t>
      </w:r>
      <w:r w:rsidR="00641197" w:rsidRPr="00BE151C">
        <w:rPr>
          <w:rFonts w:ascii="Times New Roman" w:hAnsi="Times New Roman" w:cs="Times New Roman"/>
          <w:color w:val="333333"/>
          <w:sz w:val="28"/>
          <w:szCs w:val="28"/>
        </w:rPr>
        <w:t>елания, — это птица без крыльев».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Поэтому мы должны создавать условия, способствующие росту мотивации студентов и их желанию учиться. Учить студентов надо так, чтобы они могли выучить. Ведь только тогда появится желание идти дальше в изучении языка.</w:t>
      </w:r>
    </w:p>
    <w:p w:rsidR="004F2195" w:rsidRPr="00BE151C" w:rsidRDefault="004F2195" w:rsidP="00BE1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 xml:space="preserve">Важным фактором, определяющим усилия студентов, которые они прилагают в своей учебе, является то, как они чувствуют себя в определенной ситуации. Ясно, что студенты склонны вложить наибольшие усилия в свою учебу в те моменты, когда учебная ситуация приятна для них и когда они предвидят, предвкушают успех. Негативные чувства тоже   активизируют учащегося, побуждают его  к активным действиям, но они порой вызывают нежелательные побочные осложнения. Студент приложит больше стараний, но </w:t>
      </w:r>
      <w:r w:rsidRPr="00BE151C">
        <w:rPr>
          <w:rFonts w:ascii="Times New Roman" w:hAnsi="Times New Roman" w:cs="Times New Roman"/>
          <w:sz w:val="28"/>
          <w:szCs w:val="28"/>
        </w:rPr>
        <w:lastRenderedPageBreak/>
        <w:t>затем будет избегать преподавателя, который заставил его пережить неприятные минуты. Поэтому здравый смысл требует от нас создавать приятную атмосферу в аудитории, чтобы предоставить студентам максимальную комфортность. Такие формы организации внеаудиторной деятельности студентов по иностранному языку как предметные кружки, конкурсы, дидактические игры и др. создают комфортные условия для их работы, так как носят добровольный характер и призваны удовлетворять разнообразные познавательные и творческие потребности.</w:t>
      </w:r>
    </w:p>
    <w:p w:rsidR="004F2195" w:rsidRPr="00BE151C" w:rsidRDefault="004F2195" w:rsidP="00BE1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Самый лёгкий  путь, на наш взгляд, состоит в использовании интереса студентов к самому себе:</w:t>
      </w:r>
    </w:p>
    <w:p w:rsidR="004F2195" w:rsidRPr="00BE151C" w:rsidRDefault="004F2195" w:rsidP="00BE151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Привлечение для высказываний на иностранном языке материала из жизни самого студента;</w:t>
      </w:r>
    </w:p>
    <w:p w:rsidR="004F2195" w:rsidRPr="00BE151C" w:rsidRDefault="004F2195" w:rsidP="00BE151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Использование примеров, которые относятся к его накопленному опыту;</w:t>
      </w:r>
    </w:p>
    <w:p w:rsidR="004F2195" w:rsidRPr="00BE151C" w:rsidRDefault="004F2195" w:rsidP="00BE151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Позитивные суждения об учебной работе студентов и об их способностях.</w:t>
      </w:r>
    </w:p>
    <w:p w:rsidR="004F2195" w:rsidRPr="00BE151C" w:rsidRDefault="004F2195" w:rsidP="00BE1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Очень важный по значению элемент учебы, на который мы можем влиять, это обратная связь, помогающая студентам узнавать о своих достижениях, т.е. «знание результатов».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 xml:space="preserve">Отметки, как правило, недостаточно оперативны и специфичны, чтобы дать полное представление о результатах. По нашему мнению, более адекватную картину уровня знаний студентов дают формы внеаудиторной </w:t>
      </w:r>
      <w:proofErr w:type="gramStart"/>
      <w:r w:rsidRPr="00BE151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E151C">
        <w:rPr>
          <w:rFonts w:ascii="Times New Roman" w:hAnsi="Times New Roman" w:cs="Times New Roman"/>
          <w:sz w:val="28"/>
          <w:szCs w:val="28"/>
        </w:rPr>
        <w:t xml:space="preserve"> такие как мини-конференции, олимпиады, составление кроссвордов, выполнение проектов и д</w:t>
      </w:r>
      <w:r w:rsidR="00BE151C">
        <w:rPr>
          <w:rFonts w:ascii="Times New Roman" w:hAnsi="Times New Roman" w:cs="Times New Roman"/>
          <w:sz w:val="28"/>
          <w:szCs w:val="28"/>
        </w:rPr>
        <w:t>р</w:t>
      </w:r>
      <w:r w:rsidRPr="00BE151C">
        <w:rPr>
          <w:rFonts w:ascii="Times New Roman" w:hAnsi="Times New Roman" w:cs="Times New Roman"/>
          <w:sz w:val="28"/>
          <w:szCs w:val="28"/>
        </w:rPr>
        <w:t xml:space="preserve">угие. Поскольку такая деятельность требует навыка поиска и использования информации в нестандартных вопросах и формах, осмысления имеющихся знаний и преломления их к конкретной задаче, </w:t>
      </w:r>
      <w:r w:rsidRPr="00BE1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15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1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создает положительную мотивацию для самообразования.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51C">
        <w:rPr>
          <w:rFonts w:ascii="Times New Roman" w:hAnsi="Times New Roman" w:cs="Times New Roman"/>
          <w:sz w:val="28"/>
          <w:szCs w:val="28"/>
        </w:rPr>
        <w:t>Видимые результаты этой деятельности формируют способность обучающегося к самооценке, что является очень важным качеством для личностного роста.</w:t>
      </w:r>
      <w:proofErr w:type="gramEnd"/>
    </w:p>
    <w:p w:rsidR="004F2195" w:rsidRPr="00BE151C" w:rsidRDefault="004F2195" w:rsidP="00BE151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E151C">
        <w:rPr>
          <w:rStyle w:val="c0"/>
          <w:color w:val="000000"/>
          <w:sz w:val="28"/>
          <w:szCs w:val="28"/>
        </w:rPr>
        <w:lastRenderedPageBreak/>
        <w:t>Именно применение в обучении иностранному языку нестандартных форм деятельности развивает  вариативность мышления,</w:t>
      </w:r>
      <w:r w:rsidR="00BE151C">
        <w:rPr>
          <w:color w:val="000000"/>
          <w:sz w:val="28"/>
          <w:szCs w:val="28"/>
        </w:rPr>
        <w:t xml:space="preserve"> </w:t>
      </w:r>
      <w:r w:rsidR="00BE151C">
        <w:rPr>
          <w:rStyle w:val="c0"/>
          <w:color w:val="000000"/>
          <w:sz w:val="28"/>
          <w:szCs w:val="28"/>
        </w:rPr>
        <w:t>н</w:t>
      </w:r>
      <w:r w:rsidRPr="00BE151C">
        <w:rPr>
          <w:rStyle w:val="c0"/>
          <w:color w:val="000000"/>
          <w:sz w:val="28"/>
          <w:szCs w:val="28"/>
        </w:rPr>
        <w:t xml:space="preserve">аправляет  мыслительную  деятельность учащихся на поиск  и исследование </w:t>
      </w:r>
      <w:r w:rsidR="00BE151C">
        <w:rPr>
          <w:rStyle w:val="c0"/>
          <w:color w:val="000000"/>
          <w:sz w:val="28"/>
          <w:szCs w:val="28"/>
        </w:rPr>
        <w:t>–</w:t>
      </w:r>
      <w:r w:rsidRPr="00BE151C">
        <w:rPr>
          <w:rStyle w:val="c0"/>
          <w:color w:val="000000"/>
          <w:sz w:val="28"/>
          <w:szCs w:val="28"/>
        </w:rPr>
        <w:t xml:space="preserve"> </w:t>
      </w:r>
      <w:r w:rsidR="00BE151C">
        <w:rPr>
          <w:rStyle w:val="c0"/>
          <w:color w:val="000000"/>
          <w:sz w:val="28"/>
          <w:szCs w:val="28"/>
        </w:rPr>
        <w:t xml:space="preserve">неотъемлемые </w:t>
      </w:r>
      <w:r w:rsidRPr="00BE151C">
        <w:rPr>
          <w:rStyle w:val="c0"/>
          <w:color w:val="000000"/>
          <w:sz w:val="28"/>
          <w:szCs w:val="28"/>
        </w:rPr>
        <w:t>составляющие процесса активизации познавательной деятельности студентов, способствующие формированию желаемых качеств личности обучающегося.</w:t>
      </w:r>
    </w:p>
    <w:p w:rsidR="00641197" w:rsidRPr="00BE151C" w:rsidRDefault="004F2195" w:rsidP="00BE151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E151C">
        <w:rPr>
          <w:rStyle w:val="c0"/>
          <w:color w:val="000000"/>
          <w:sz w:val="28"/>
          <w:szCs w:val="28"/>
        </w:rPr>
        <w:t>Древняя мудрость гласит:</w:t>
      </w:r>
    </w:p>
    <w:p w:rsidR="004F2195" w:rsidRPr="00BE151C" w:rsidRDefault="00641197" w:rsidP="00BE151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151C">
        <w:rPr>
          <w:color w:val="333333"/>
          <w:sz w:val="28"/>
          <w:szCs w:val="28"/>
        </w:rPr>
        <w:t>«</w:t>
      </w:r>
      <w:r w:rsidR="004F2195" w:rsidRPr="00BE151C">
        <w:rPr>
          <w:color w:val="333333"/>
          <w:sz w:val="28"/>
          <w:szCs w:val="28"/>
        </w:rPr>
        <w:t xml:space="preserve">Учиться и, когда придет </w:t>
      </w:r>
      <w:r w:rsidRPr="00BE151C">
        <w:rPr>
          <w:color w:val="333333"/>
          <w:sz w:val="28"/>
          <w:szCs w:val="28"/>
        </w:rPr>
        <w:t xml:space="preserve">время, прикладывать усвоенное к </w:t>
      </w:r>
      <w:r w:rsidR="004F2195" w:rsidRPr="00BE151C">
        <w:rPr>
          <w:color w:val="333333"/>
          <w:sz w:val="28"/>
          <w:szCs w:val="28"/>
        </w:rPr>
        <w:t>делу — разве это не прекрасно!</w:t>
      </w:r>
      <w:r w:rsidR="00BE151C">
        <w:rPr>
          <w:color w:val="333333"/>
          <w:sz w:val="28"/>
          <w:szCs w:val="28"/>
        </w:rPr>
        <w:t xml:space="preserve"> </w:t>
      </w:r>
      <w:r w:rsidR="004F2195" w:rsidRPr="00BE151C">
        <w:rPr>
          <w:color w:val="333333"/>
          <w:sz w:val="28"/>
          <w:szCs w:val="28"/>
        </w:rPr>
        <w:t>Беседовать с другом, приехавшим издалека, — разве это не радостно! Не быть по достоинству оцененным и не таить обиду — разве это не возвышенно!</w:t>
      </w:r>
      <w:r w:rsidRPr="00BE151C">
        <w:rPr>
          <w:color w:val="333333"/>
          <w:sz w:val="28"/>
          <w:szCs w:val="28"/>
        </w:rPr>
        <w:t>»</w:t>
      </w:r>
    </w:p>
    <w:p w:rsidR="004F2195" w:rsidRPr="00BE151C" w:rsidRDefault="004F2195" w:rsidP="00BE15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Несомненно, достойное владение иностранными языками</w:t>
      </w: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наряду со специальными дисциплинами</w:t>
      </w: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структурирует речемыслительные функции человека, </w:t>
      </w: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успешности будущего молодого специалиста, </w:t>
      </w: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даёт свободу перемещения, расширяет возможности выбора будущей профессии. Формируемая в процессе изучения языка, благодаря совместно прилагаемым преподавателем и студентом усилиям, внутренняя мотивация  обучающегося ведёт за собой развитие тех качеств, которые помогут молодому человеку успешно адаптироваться к изменяющимся условиям окружающей среды и будут спо</w:t>
      </w:r>
      <w:r w:rsid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собствовать, как мы надеемся,  </w:t>
      </w:r>
      <w:r w:rsidRPr="00BE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личностному росту.</w:t>
      </w:r>
    </w:p>
    <w:p w:rsidR="004F2195" w:rsidRPr="00BE151C" w:rsidRDefault="004F2195" w:rsidP="00BE1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3FC" w:rsidRPr="00BE151C" w:rsidRDefault="00CA43FC" w:rsidP="00BE151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CA43FC" w:rsidRPr="00BE151C" w:rsidSect="009B37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2D40"/>
    <w:multiLevelType w:val="hybridMultilevel"/>
    <w:tmpl w:val="FDA4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2195"/>
    <w:rsid w:val="0019232C"/>
    <w:rsid w:val="001E248C"/>
    <w:rsid w:val="004F2195"/>
    <w:rsid w:val="00641197"/>
    <w:rsid w:val="00BE151C"/>
    <w:rsid w:val="00CA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219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F2195"/>
  </w:style>
  <w:style w:type="paragraph" w:customStyle="1" w:styleId="c1">
    <w:name w:val="c1"/>
    <w:basedOn w:val="a"/>
    <w:rsid w:val="004F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2195"/>
  </w:style>
  <w:style w:type="paragraph" w:customStyle="1" w:styleId="c13">
    <w:name w:val="c13"/>
    <w:basedOn w:val="a"/>
    <w:rsid w:val="004F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6855</Characters>
  <Application>Microsoft Office Word</Application>
  <DocSecurity>0</DocSecurity>
  <Lines>57</Lines>
  <Paragraphs>16</Paragraphs>
  <ScaleCrop>false</ScaleCrop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2019-08-01T08:05:00Z</dcterms:created>
  <dcterms:modified xsi:type="dcterms:W3CDTF">2019-08-01T17:10:00Z</dcterms:modified>
</cp:coreProperties>
</file>