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75" w:rsidRPr="00E80F75" w:rsidRDefault="00E80F75" w:rsidP="00E80F75">
      <w:pPr>
        <w:shd w:val="clear" w:color="auto" w:fill="FFFFFF"/>
        <w:spacing w:before="161" w:after="161" w:line="240" w:lineRule="auto"/>
        <w:jc w:val="center"/>
        <w:outlineLvl w:val="1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E80F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Развитие математических способностей у детей дошкольного возраста</w:t>
      </w:r>
    </w:p>
    <w:p w:rsidR="00E80F75" w:rsidRDefault="00316741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</w:t>
      </w:r>
      <w:r w:rsidR="00E80F75">
        <w:rPr>
          <w:rFonts w:ascii="Tahoma" w:hAnsi="Tahoma" w:cs="Tahoma"/>
          <w:color w:val="000000"/>
          <w:sz w:val="18"/>
          <w:szCs w:val="18"/>
        </w:rPr>
        <w:t>азви</w:t>
      </w:r>
      <w:r>
        <w:rPr>
          <w:rFonts w:ascii="Tahoma" w:hAnsi="Tahoma" w:cs="Tahoma"/>
          <w:color w:val="000000"/>
          <w:sz w:val="18"/>
          <w:szCs w:val="18"/>
        </w:rPr>
        <w:t>тие математических способностей</w:t>
      </w:r>
      <w:r w:rsidR="00E80F75">
        <w:rPr>
          <w:rFonts w:ascii="Tahoma" w:hAnsi="Tahoma" w:cs="Tahoma"/>
          <w:color w:val="000000"/>
          <w:sz w:val="18"/>
          <w:szCs w:val="18"/>
        </w:rPr>
        <w:t xml:space="preserve"> является довольно сложным, комплексным и многоаспектным. Оно состоит из взаимосвязанных и взаимообусловленных представлений о пространстве, форме, величине, времени, количестве, их свойствах и отношениях, которые необходимы для формирования у ребенка «житейских» и «научных» понятий.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 Математическое развитие -- значимый компонент в формировании «картины мира» ребенка.</w:t>
      </w:r>
      <w:bookmarkStart w:id="0" w:name="_GoBack"/>
      <w:bookmarkEnd w:id="0"/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Формированию у ребенка математических представлений способствует использование разнообразных дидактических игр.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начальной школе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Следовательно, одной из наиболее важных задач воспитателя и родителей -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связи с проблемой формирования и развития способностей следует указать, что целый ряд исследований психологов направлен на выявление структуры способностей школьников к различным видам деятельности. При этом под способностями понимается комплекс индивидуально - психологических особенностей человека, отвечающих требованиям данной деятельности и являющиеся условием успешного выполнения. Таким образом, способности - сложное, интегральное, психическое образование, своеобразный синтез свойств, или, как их называют компонентов.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Общий закон образования способностей состоит в том, что они формируются в процессе овладения и выполнения тех видов деятельности, для которых они необходимы.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Способности не есть нечто раз и навсегда предопределённое, они формируются и развиваются в процессе обучения, в процессе упражнения, овладения соответствующей деятельностью, поэтому нужно формировать, развивать, воспитывать, совершенствовать способности детей и нельзя заранее точно предвидеть как далеко может пойти это развитие.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Говоря о математических способностях как особенностях умственной деятельности, следует прежде всего указать на несколько распространенных среди педагогов заблуждений.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Во-первых, многие считают, что математические способности заключаются прежде всего в способности к быстрому и точному вычислению (в частности в уме). На самом деле вычислительные способности далеко не всегда связаны с формированием подлинно математических (творческих) способностей. Во-вторых, многие думают, что способные к математике школьники отличаются хорошей памятью на формулы, цифры, числа. Однако, как указывает академик А. Н. Колмогоров, успех в математике меньше всего основан на способности быстро и прочно запоминать большое количество фактов, цифр, формул. Наконец, считают, что одним из показателей математических способностей является быстрота мыслительных процессов.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Особенно быстрый темп работы сам по себе не имеет отношения к математических способностям.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Ребенок может работать медленно и неторопливо, но в то же время вдумчиво, творчески, успешно продвигаясь в усвоении математики.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Многие родители полагают, что главное при подготовке к школе -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 В.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Занкова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система В. В. Давыдова, система "Гармония", "Школа 2100" и др.) эти умения очень недолго выручают ребенка на уроках математики. Запас заученных </w:t>
      </w: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знаний кончается очень быстро (через месяц-два), 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несформированность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собственного умения продуктивно мыслить (то есть самостоятельно выполнять указанные выше мыслительные действия на математическом содержании) очень быстро приводит к появлению "проблем с математикой».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то же время 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т. п.). Не случайно в последние годы во многих школах, работающих по развивающим программам, проводится собеседование с детьми, поступающими в первый класс, основным содержанием которого являются вопросы и задания логического, а не только арифметического, характера. Закономерен ли такой подход к отбору детей для обучения? Да, закономерен, поскольку учебники математики этих систем построены таким образом, что уже на первых уроках ребенок должен использовать умения сравнивать, классифицировать, анализировать и обобщать результаты своей деятельности.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 Прежде всего разберемся в том, из чего складывается логическое мышление.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сериация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аналогия, систематизация, абстрагирование - в литературе также называют логическими приемами мышления.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Дидактическая игра как самостоятельная игровая деятельность основана на осознанности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эти правила ими усвоены. Как долго может интересовать ребенка игра, если ее правила и содержание хорошо ему известны? Вот проблема, которую необходимо решать почти непосредственно в процессе работы. Дети любят игры, хорошо знакомые, с удовольствием играют в них.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Увлёкшись,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отличие от других видов деятельности игра содержит цель в самой себе; посторонних и отделенных задач в игре ребенок не ставит и не решает. Игра часто и определяется как деятельность, которая выполняется ради самой себя, посторонних целей и задач не преследует.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ребят дошкольного возраста игра имеет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современных школах программы довольно насыщены, существуют экспериментальные классы. Кроме того, все стремительнее входят в наши дома новые технологии: во многих семьях для обучения и развлечения детей приобретают компьютеры. Требование знаний основ информатики предъявляет нам сама жизнь. Все это обусловливает необходимость знакомства ребенка с основами информатики уже в дошкольный период.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познакомить ребенка с основами счета.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познакомить ребенка с основами счета.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Самое главное - это привить ребенку интерес к познанию. Для этого занятия должны проходить в увлекательной игровой форме.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Благодаря играм удаётся сконцентрировать внимание и привлечь интерес даже у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E80F75" w:rsidRDefault="00E80F75" w:rsidP="00E80F7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Таким образом, в игровой форме прививание ребенку знания из области математики, научите его выполнять различные действия, разовьете память, мышление, творческие способности. В процессе игры дети усваивают сложные математические понятия, учатся считать, читать и писать, а в развитии этих навыков ребенку помогают близкие люди - его родители и педагог.</w:t>
      </w:r>
    </w:p>
    <w:p w:rsidR="003E67B8" w:rsidRDefault="003E67B8" w:rsidP="00E80F75"/>
    <w:sectPr w:rsidR="003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75"/>
    <w:rsid w:val="00173601"/>
    <w:rsid w:val="00316741"/>
    <w:rsid w:val="003E67B8"/>
    <w:rsid w:val="004B4573"/>
    <w:rsid w:val="0053410D"/>
    <w:rsid w:val="0067643D"/>
    <w:rsid w:val="006A45F6"/>
    <w:rsid w:val="006D10B9"/>
    <w:rsid w:val="007E4A52"/>
    <w:rsid w:val="0081381F"/>
    <w:rsid w:val="00946264"/>
    <w:rsid w:val="00992E0F"/>
    <w:rsid w:val="00A62F74"/>
    <w:rsid w:val="00AF6905"/>
    <w:rsid w:val="00B64B5A"/>
    <w:rsid w:val="00BF5691"/>
    <w:rsid w:val="00C75C7E"/>
    <w:rsid w:val="00DB2D1F"/>
    <w:rsid w:val="00E80F75"/>
    <w:rsid w:val="00FD544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DNA7 X86</cp:lastModifiedBy>
  <cp:revision>2</cp:revision>
  <dcterms:created xsi:type="dcterms:W3CDTF">2021-03-07T14:57:00Z</dcterms:created>
  <dcterms:modified xsi:type="dcterms:W3CDTF">2021-03-07T14:57:00Z</dcterms:modified>
</cp:coreProperties>
</file>