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00" w:rsidRPr="00715667" w:rsidRDefault="00D03000" w:rsidP="00715667">
      <w:pPr>
        <w:spacing w:line="360" w:lineRule="auto"/>
        <w:jc w:val="center"/>
        <w:rPr>
          <w:rFonts w:ascii="Times New Roman" w:hAnsi="Times New Roman" w:cs="Times New Roman"/>
          <w:sz w:val="28"/>
          <w:szCs w:val="28"/>
        </w:rPr>
      </w:pPr>
      <w:r w:rsidRPr="00715667">
        <w:rPr>
          <w:rFonts w:ascii="Times New Roman" w:hAnsi="Times New Roman" w:cs="Times New Roman"/>
          <w:sz w:val="28"/>
          <w:szCs w:val="28"/>
        </w:rPr>
        <w:t>Бюджетное профессиональное образовательное учреждение Орловской области</w:t>
      </w:r>
    </w:p>
    <w:p w:rsidR="00D03000" w:rsidRPr="00715667" w:rsidRDefault="00D03000" w:rsidP="00715667">
      <w:pPr>
        <w:spacing w:line="360" w:lineRule="auto"/>
        <w:jc w:val="center"/>
        <w:rPr>
          <w:rFonts w:ascii="Times New Roman" w:hAnsi="Times New Roman" w:cs="Times New Roman"/>
          <w:sz w:val="28"/>
          <w:szCs w:val="28"/>
        </w:rPr>
      </w:pPr>
      <w:r w:rsidRPr="00715667">
        <w:rPr>
          <w:rFonts w:ascii="Times New Roman" w:hAnsi="Times New Roman" w:cs="Times New Roman"/>
          <w:sz w:val="28"/>
          <w:szCs w:val="28"/>
        </w:rPr>
        <w:t>« Мезенский педагогический колледж»</w:t>
      </w: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center"/>
        <w:rPr>
          <w:rFonts w:ascii="Times New Roman" w:hAnsi="Times New Roman" w:cs="Times New Roman"/>
          <w:sz w:val="28"/>
          <w:szCs w:val="28"/>
        </w:rPr>
      </w:pPr>
      <w:r w:rsidRPr="00715667">
        <w:rPr>
          <w:rFonts w:ascii="Times New Roman" w:hAnsi="Times New Roman" w:cs="Times New Roman"/>
          <w:sz w:val="28"/>
          <w:szCs w:val="28"/>
        </w:rPr>
        <w:t xml:space="preserve">Статья </w:t>
      </w:r>
      <w:r w:rsidRPr="00715667">
        <w:rPr>
          <w:rFonts w:ascii="Times New Roman" w:hAnsi="Times New Roman" w:cs="Times New Roman"/>
          <w:sz w:val="28"/>
          <w:szCs w:val="28"/>
        </w:rPr>
        <w:br/>
        <w:t>на тему: «Рекомендации для учителя по развитию внимания и восприятия у детей младшего школьного возраста»</w:t>
      </w:r>
    </w:p>
    <w:p w:rsidR="00D03000" w:rsidRPr="00715667" w:rsidRDefault="00D03000" w:rsidP="00715667">
      <w:pPr>
        <w:spacing w:line="360" w:lineRule="auto"/>
        <w:jc w:val="right"/>
        <w:rPr>
          <w:rFonts w:ascii="Times New Roman" w:hAnsi="Times New Roman" w:cs="Times New Roman"/>
          <w:sz w:val="28"/>
          <w:szCs w:val="28"/>
        </w:rPr>
      </w:pPr>
    </w:p>
    <w:p w:rsidR="00D03000" w:rsidRPr="00715667" w:rsidRDefault="00D03000" w:rsidP="00715667">
      <w:pPr>
        <w:spacing w:line="360" w:lineRule="auto"/>
        <w:jc w:val="right"/>
        <w:rPr>
          <w:rFonts w:ascii="Times New Roman" w:hAnsi="Times New Roman" w:cs="Times New Roman"/>
          <w:sz w:val="28"/>
          <w:szCs w:val="28"/>
        </w:rPr>
      </w:pPr>
      <w:r w:rsidRPr="00715667">
        <w:rPr>
          <w:rFonts w:ascii="Times New Roman" w:hAnsi="Times New Roman" w:cs="Times New Roman"/>
          <w:sz w:val="28"/>
          <w:szCs w:val="28"/>
        </w:rPr>
        <w:t>Выполнили:</w:t>
      </w:r>
    </w:p>
    <w:p w:rsidR="00D03000" w:rsidRPr="00715667" w:rsidRDefault="00D03000" w:rsidP="00715667">
      <w:pPr>
        <w:spacing w:line="360" w:lineRule="auto"/>
        <w:jc w:val="right"/>
        <w:rPr>
          <w:rFonts w:ascii="Times New Roman" w:hAnsi="Times New Roman" w:cs="Times New Roman"/>
          <w:sz w:val="28"/>
          <w:szCs w:val="28"/>
        </w:rPr>
      </w:pPr>
      <w:r w:rsidRPr="00715667">
        <w:rPr>
          <w:rFonts w:ascii="Times New Roman" w:hAnsi="Times New Roman" w:cs="Times New Roman"/>
          <w:sz w:val="28"/>
          <w:szCs w:val="28"/>
        </w:rPr>
        <w:t>Студентки 21 группы</w:t>
      </w:r>
    </w:p>
    <w:p w:rsidR="00D03000" w:rsidRPr="00715667" w:rsidRDefault="00D03000" w:rsidP="00715667">
      <w:pPr>
        <w:spacing w:line="360" w:lineRule="auto"/>
        <w:jc w:val="right"/>
        <w:rPr>
          <w:rFonts w:ascii="Times New Roman" w:hAnsi="Times New Roman" w:cs="Times New Roman"/>
          <w:sz w:val="28"/>
          <w:szCs w:val="28"/>
        </w:rPr>
      </w:pPr>
      <w:r w:rsidRPr="00715667">
        <w:rPr>
          <w:rFonts w:ascii="Times New Roman" w:hAnsi="Times New Roman" w:cs="Times New Roman"/>
          <w:sz w:val="28"/>
          <w:szCs w:val="28"/>
        </w:rPr>
        <w:t>Специальности 44.02.02</w:t>
      </w:r>
    </w:p>
    <w:p w:rsidR="00D03000" w:rsidRPr="00715667" w:rsidRDefault="00D03000" w:rsidP="00715667">
      <w:pPr>
        <w:spacing w:line="360" w:lineRule="auto"/>
        <w:jc w:val="right"/>
        <w:rPr>
          <w:rFonts w:ascii="Times New Roman" w:hAnsi="Times New Roman" w:cs="Times New Roman"/>
          <w:sz w:val="28"/>
          <w:szCs w:val="28"/>
        </w:rPr>
      </w:pPr>
      <w:r w:rsidRPr="00715667">
        <w:rPr>
          <w:rFonts w:ascii="Times New Roman" w:hAnsi="Times New Roman" w:cs="Times New Roman"/>
          <w:sz w:val="28"/>
          <w:szCs w:val="28"/>
        </w:rPr>
        <w:t>Преподавание в начальных классах</w:t>
      </w:r>
    </w:p>
    <w:p w:rsidR="00D03000" w:rsidRPr="00715667" w:rsidRDefault="00D03000" w:rsidP="00715667">
      <w:pPr>
        <w:spacing w:line="360" w:lineRule="auto"/>
        <w:jc w:val="right"/>
        <w:rPr>
          <w:rFonts w:ascii="Times New Roman" w:hAnsi="Times New Roman" w:cs="Times New Roman"/>
          <w:sz w:val="28"/>
          <w:szCs w:val="28"/>
        </w:rPr>
      </w:pPr>
      <w:r w:rsidRPr="00715667">
        <w:rPr>
          <w:rFonts w:ascii="Times New Roman" w:hAnsi="Times New Roman" w:cs="Times New Roman"/>
          <w:sz w:val="28"/>
          <w:szCs w:val="28"/>
        </w:rPr>
        <w:t>Ловчикова Анастасия Алексеевна</w:t>
      </w:r>
    </w:p>
    <w:p w:rsidR="00D03000" w:rsidRPr="00715667" w:rsidRDefault="00D03000" w:rsidP="00715667">
      <w:pPr>
        <w:spacing w:line="360" w:lineRule="auto"/>
        <w:jc w:val="right"/>
        <w:rPr>
          <w:rFonts w:ascii="Times New Roman" w:hAnsi="Times New Roman" w:cs="Times New Roman"/>
          <w:sz w:val="28"/>
          <w:szCs w:val="28"/>
        </w:rPr>
      </w:pPr>
      <w:r w:rsidRPr="00715667">
        <w:rPr>
          <w:rFonts w:ascii="Times New Roman" w:hAnsi="Times New Roman" w:cs="Times New Roman"/>
          <w:sz w:val="28"/>
          <w:szCs w:val="28"/>
        </w:rPr>
        <w:t>Ляховская Александра Владимировна</w:t>
      </w:r>
    </w:p>
    <w:p w:rsidR="00D03000" w:rsidRPr="00715667" w:rsidRDefault="00D03000" w:rsidP="00715667">
      <w:pPr>
        <w:spacing w:line="360" w:lineRule="auto"/>
        <w:jc w:val="right"/>
        <w:rPr>
          <w:rFonts w:ascii="Times New Roman" w:hAnsi="Times New Roman" w:cs="Times New Roman"/>
          <w:sz w:val="28"/>
          <w:szCs w:val="28"/>
        </w:rPr>
      </w:pPr>
      <w:r w:rsidRPr="00715667">
        <w:rPr>
          <w:rFonts w:ascii="Times New Roman" w:hAnsi="Times New Roman" w:cs="Times New Roman"/>
          <w:sz w:val="28"/>
          <w:szCs w:val="28"/>
        </w:rPr>
        <w:t>Куприна Мария Юрьевна</w:t>
      </w:r>
    </w:p>
    <w:p w:rsidR="00D03000" w:rsidRPr="00715667" w:rsidRDefault="00715667" w:rsidP="00715667">
      <w:pPr>
        <w:spacing w:line="360" w:lineRule="auto"/>
        <w:jc w:val="right"/>
        <w:rPr>
          <w:rFonts w:ascii="Times New Roman" w:hAnsi="Times New Roman" w:cs="Times New Roman"/>
          <w:sz w:val="28"/>
          <w:szCs w:val="28"/>
        </w:rPr>
      </w:pPr>
      <w:r>
        <w:rPr>
          <w:rFonts w:ascii="Times New Roman" w:hAnsi="Times New Roman" w:cs="Times New Roman"/>
          <w:sz w:val="28"/>
          <w:szCs w:val="28"/>
        </w:rPr>
        <w:t>Преподаватель</w:t>
      </w:r>
      <w:r w:rsidR="00D03000" w:rsidRPr="00715667">
        <w:rPr>
          <w:rFonts w:ascii="Times New Roman" w:hAnsi="Times New Roman" w:cs="Times New Roman"/>
          <w:sz w:val="28"/>
          <w:szCs w:val="28"/>
        </w:rPr>
        <w:t xml:space="preserve">: </w:t>
      </w:r>
      <w:proofErr w:type="spellStart"/>
      <w:r w:rsidR="00D03000" w:rsidRPr="00715667">
        <w:rPr>
          <w:rFonts w:ascii="Times New Roman" w:hAnsi="Times New Roman" w:cs="Times New Roman"/>
          <w:sz w:val="28"/>
          <w:szCs w:val="28"/>
        </w:rPr>
        <w:t>Шварёва</w:t>
      </w:r>
      <w:proofErr w:type="spellEnd"/>
      <w:r w:rsidR="00D03000" w:rsidRPr="00715667">
        <w:rPr>
          <w:rFonts w:ascii="Times New Roman" w:hAnsi="Times New Roman" w:cs="Times New Roman"/>
          <w:sz w:val="28"/>
          <w:szCs w:val="28"/>
        </w:rPr>
        <w:t xml:space="preserve"> Т.Н</w:t>
      </w: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center"/>
        <w:rPr>
          <w:rFonts w:ascii="Times New Roman" w:hAnsi="Times New Roman" w:cs="Times New Roman"/>
          <w:sz w:val="28"/>
          <w:szCs w:val="28"/>
        </w:rPr>
      </w:pPr>
      <w:proofErr w:type="spellStart"/>
      <w:r w:rsidRPr="00715667">
        <w:rPr>
          <w:rFonts w:ascii="Times New Roman" w:hAnsi="Times New Roman" w:cs="Times New Roman"/>
          <w:sz w:val="28"/>
          <w:szCs w:val="28"/>
        </w:rPr>
        <w:t>с</w:t>
      </w:r>
      <w:proofErr w:type="gramStart"/>
      <w:r w:rsidRPr="00715667">
        <w:rPr>
          <w:rFonts w:ascii="Times New Roman" w:hAnsi="Times New Roman" w:cs="Times New Roman"/>
          <w:sz w:val="28"/>
          <w:szCs w:val="28"/>
        </w:rPr>
        <w:t>.П</w:t>
      </w:r>
      <w:proofErr w:type="gramEnd"/>
      <w:r w:rsidRPr="00715667">
        <w:rPr>
          <w:rFonts w:ascii="Times New Roman" w:hAnsi="Times New Roman" w:cs="Times New Roman"/>
          <w:sz w:val="28"/>
          <w:szCs w:val="28"/>
        </w:rPr>
        <w:t>лещеево</w:t>
      </w:r>
      <w:proofErr w:type="spellEnd"/>
    </w:p>
    <w:p w:rsidR="00625E5E" w:rsidRPr="00715667" w:rsidRDefault="00D03000" w:rsidP="00715667">
      <w:pPr>
        <w:spacing w:line="360" w:lineRule="auto"/>
        <w:jc w:val="center"/>
        <w:rPr>
          <w:rFonts w:ascii="Times New Roman" w:hAnsi="Times New Roman" w:cs="Times New Roman"/>
          <w:sz w:val="28"/>
          <w:szCs w:val="28"/>
        </w:rPr>
      </w:pPr>
      <w:r w:rsidRPr="00715667">
        <w:rPr>
          <w:rFonts w:ascii="Times New Roman" w:hAnsi="Times New Roman" w:cs="Times New Roman"/>
          <w:sz w:val="28"/>
          <w:szCs w:val="28"/>
        </w:rPr>
        <w:t>2021</w:t>
      </w:r>
    </w:p>
    <w:sdt>
      <w:sdtPr>
        <w:rPr>
          <w:rFonts w:ascii="Times New Roman" w:hAnsi="Times New Roman" w:cs="Times New Roman"/>
        </w:rPr>
        <w:id w:val="-1465958577"/>
        <w:docPartObj>
          <w:docPartGallery w:val="Table of Contents"/>
          <w:docPartUnique/>
        </w:docPartObj>
      </w:sdtPr>
      <w:sdtEndPr>
        <w:rPr>
          <w:rFonts w:eastAsiaTheme="minorHAnsi"/>
          <w:color w:val="auto"/>
          <w:lang w:eastAsia="en-US"/>
        </w:rPr>
      </w:sdtEndPr>
      <w:sdtContent>
        <w:p w:rsidR="00D03000" w:rsidRPr="00D43022" w:rsidRDefault="00D03000" w:rsidP="00715667">
          <w:pPr>
            <w:pStyle w:val="a7"/>
            <w:spacing w:line="360" w:lineRule="auto"/>
            <w:jc w:val="both"/>
            <w:rPr>
              <w:rFonts w:ascii="Times New Roman" w:hAnsi="Times New Roman" w:cs="Times New Roman"/>
            </w:rPr>
          </w:pPr>
          <w:r w:rsidRPr="00D43022">
            <w:rPr>
              <w:rFonts w:ascii="Times New Roman" w:hAnsi="Times New Roman" w:cs="Times New Roman"/>
            </w:rPr>
            <w:t>Оглавление</w:t>
          </w:r>
        </w:p>
        <w:p w:rsidR="00D43022" w:rsidRPr="00D43022" w:rsidRDefault="00D03000">
          <w:pPr>
            <w:pStyle w:val="21"/>
            <w:tabs>
              <w:tab w:val="right" w:leader="dot" w:pos="9345"/>
            </w:tabs>
            <w:rPr>
              <w:rFonts w:ascii="Times New Roman" w:eastAsiaTheme="minorEastAsia" w:hAnsi="Times New Roman" w:cs="Times New Roman"/>
              <w:noProof/>
              <w:sz w:val="28"/>
              <w:szCs w:val="28"/>
              <w:lang w:eastAsia="ru-RU"/>
            </w:rPr>
          </w:pPr>
          <w:r w:rsidRPr="00D43022">
            <w:rPr>
              <w:rFonts w:ascii="Times New Roman" w:hAnsi="Times New Roman" w:cs="Times New Roman"/>
              <w:sz w:val="28"/>
              <w:szCs w:val="28"/>
            </w:rPr>
            <w:fldChar w:fldCharType="begin"/>
          </w:r>
          <w:r w:rsidRPr="00D43022">
            <w:rPr>
              <w:rFonts w:ascii="Times New Roman" w:hAnsi="Times New Roman" w:cs="Times New Roman"/>
              <w:sz w:val="28"/>
              <w:szCs w:val="28"/>
            </w:rPr>
            <w:instrText xml:space="preserve"> TOC \o "1-3" \h \z \u </w:instrText>
          </w:r>
          <w:r w:rsidRPr="00D43022">
            <w:rPr>
              <w:rFonts w:ascii="Times New Roman" w:hAnsi="Times New Roman" w:cs="Times New Roman"/>
              <w:sz w:val="28"/>
              <w:szCs w:val="28"/>
            </w:rPr>
            <w:fldChar w:fldCharType="separate"/>
          </w:r>
          <w:hyperlink w:anchor="_Toc67069853" w:history="1">
            <w:r w:rsidR="00D43022" w:rsidRPr="00D43022">
              <w:rPr>
                <w:rStyle w:val="ab"/>
                <w:rFonts w:ascii="Times New Roman" w:hAnsi="Times New Roman" w:cs="Times New Roman"/>
                <w:noProof/>
                <w:sz w:val="28"/>
                <w:szCs w:val="28"/>
              </w:rPr>
              <w:t>Цель:</w:t>
            </w:r>
            <w:r w:rsidR="00D43022" w:rsidRPr="00D43022">
              <w:rPr>
                <w:rFonts w:ascii="Times New Roman" w:hAnsi="Times New Roman" w:cs="Times New Roman"/>
                <w:noProof/>
                <w:webHidden/>
                <w:sz w:val="28"/>
                <w:szCs w:val="28"/>
              </w:rPr>
              <w:tab/>
            </w:r>
            <w:r w:rsidR="00D43022" w:rsidRPr="00D43022">
              <w:rPr>
                <w:rFonts w:ascii="Times New Roman" w:hAnsi="Times New Roman" w:cs="Times New Roman"/>
                <w:noProof/>
                <w:webHidden/>
                <w:sz w:val="28"/>
                <w:szCs w:val="28"/>
              </w:rPr>
              <w:fldChar w:fldCharType="begin"/>
            </w:r>
            <w:r w:rsidR="00D43022" w:rsidRPr="00D43022">
              <w:rPr>
                <w:rFonts w:ascii="Times New Roman" w:hAnsi="Times New Roman" w:cs="Times New Roman"/>
                <w:noProof/>
                <w:webHidden/>
                <w:sz w:val="28"/>
                <w:szCs w:val="28"/>
              </w:rPr>
              <w:instrText xml:space="preserve"> PAGEREF _Toc67069853 \h </w:instrText>
            </w:r>
            <w:r w:rsidR="00D43022" w:rsidRPr="00D43022">
              <w:rPr>
                <w:rFonts w:ascii="Times New Roman" w:hAnsi="Times New Roman" w:cs="Times New Roman"/>
                <w:noProof/>
                <w:webHidden/>
                <w:sz w:val="28"/>
                <w:szCs w:val="28"/>
              </w:rPr>
            </w:r>
            <w:r w:rsidR="00D43022" w:rsidRPr="00D43022">
              <w:rPr>
                <w:rFonts w:ascii="Times New Roman" w:hAnsi="Times New Roman" w:cs="Times New Roman"/>
                <w:noProof/>
                <w:webHidden/>
                <w:sz w:val="28"/>
                <w:szCs w:val="28"/>
              </w:rPr>
              <w:fldChar w:fldCharType="separate"/>
            </w:r>
            <w:r w:rsidR="00D43022" w:rsidRPr="00D43022">
              <w:rPr>
                <w:rFonts w:ascii="Times New Roman" w:hAnsi="Times New Roman" w:cs="Times New Roman"/>
                <w:noProof/>
                <w:webHidden/>
                <w:sz w:val="28"/>
                <w:szCs w:val="28"/>
              </w:rPr>
              <w:t>3</w:t>
            </w:r>
            <w:r w:rsidR="00D43022" w:rsidRPr="00D43022">
              <w:rPr>
                <w:rFonts w:ascii="Times New Roman" w:hAnsi="Times New Roman" w:cs="Times New Roman"/>
                <w:noProof/>
                <w:webHidden/>
                <w:sz w:val="28"/>
                <w:szCs w:val="28"/>
              </w:rPr>
              <w:fldChar w:fldCharType="end"/>
            </w:r>
          </w:hyperlink>
          <w:bookmarkStart w:id="0" w:name="_GoBack"/>
          <w:bookmarkEnd w:id="0"/>
        </w:p>
        <w:p w:rsidR="00D43022" w:rsidRPr="00D43022" w:rsidRDefault="00D43022">
          <w:pPr>
            <w:pStyle w:val="21"/>
            <w:tabs>
              <w:tab w:val="right" w:leader="dot" w:pos="9345"/>
            </w:tabs>
            <w:rPr>
              <w:rFonts w:ascii="Times New Roman" w:eastAsiaTheme="minorEastAsia" w:hAnsi="Times New Roman" w:cs="Times New Roman"/>
              <w:noProof/>
              <w:sz w:val="28"/>
              <w:szCs w:val="28"/>
              <w:lang w:eastAsia="ru-RU"/>
            </w:rPr>
          </w:pPr>
          <w:hyperlink w:anchor="_Toc67069854" w:history="1">
            <w:r w:rsidRPr="00D43022">
              <w:rPr>
                <w:rStyle w:val="ab"/>
                <w:rFonts w:ascii="Times New Roman" w:hAnsi="Times New Roman" w:cs="Times New Roman"/>
                <w:noProof/>
                <w:sz w:val="28"/>
                <w:szCs w:val="28"/>
              </w:rPr>
              <w:t>Актуальность:</w:t>
            </w:r>
            <w:r w:rsidRPr="00D43022">
              <w:rPr>
                <w:rFonts w:ascii="Times New Roman" w:hAnsi="Times New Roman" w:cs="Times New Roman"/>
                <w:noProof/>
                <w:webHidden/>
                <w:sz w:val="28"/>
                <w:szCs w:val="28"/>
              </w:rPr>
              <w:tab/>
            </w:r>
            <w:r w:rsidRPr="00D43022">
              <w:rPr>
                <w:rFonts w:ascii="Times New Roman" w:hAnsi="Times New Roman" w:cs="Times New Roman"/>
                <w:noProof/>
                <w:webHidden/>
                <w:sz w:val="28"/>
                <w:szCs w:val="28"/>
              </w:rPr>
              <w:fldChar w:fldCharType="begin"/>
            </w:r>
            <w:r w:rsidRPr="00D43022">
              <w:rPr>
                <w:rFonts w:ascii="Times New Roman" w:hAnsi="Times New Roman" w:cs="Times New Roman"/>
                <w:noProof/>
                <w:webHidden/>
                <w:sz w:val="28"/>
                <w:szCs w:val="28"/>
              </w:rPr>
              <w:instrText xml:space="preserve"> PAGEREF _Toc67069854 \h </w:instrText>
            </w:r>
            <w:r w:rsidRPr="00D43022">
              <w:rPr>
                <w:rFonts w:ascii="Times New Roman" w:hAnsi="Times New Roman" w:cs="Times New Roman"/>
                <w:noProof/>
                <w:webHidden/>
                <w:sz w:val="28"/>
                <w:szCs w:val="28"/>
              </w:rPr>
            </w:r>
            <w:r w:rsidRPr="00D43022">
              <w:rPr>
                <w:rFonts w:ascii="Times New Roman" w:hAnsi="Times New Roman" w:cs="Times New Roman"/>
                <w:noProof/>
                <w:webHidden/>
                <w:sz w:val="28"/>
                <w:szCs w:val="28"/>
              </w:rPr>
              <w:fldChar w:fldCharType="separate"/>
            </w:r>
            <w:r w:rsidRPr="00D43022">
              <w:rPr>
                <w:rFonts w:ascii="Times New Roman" w:hAnsi="Times New Roman" w:cs="Times New Roman"/>
                <w:noProof/>
                <w:webHidden/>
                <w:sz w:val="28"/>
                <w:szCs w:val="28"/>
              </w:rPr>
              <w:t>3</w:t>
            </w:r>
            <w:r w:rsidRPr="00D43022">
              <w:rPr>
                <w:rFonts w:ascii="Times New Roman" w:hAnsi="Times New Roman" w:cs="Times New Roman"/>
                <w:noProof/>
                <w:webHidden/>
                <w:sz w:val="28"/>
                <w:szCs w:val="28"/>
              </w:rPr>
              <w:fldChar w:fldCharType="end"/>
            </w:r>
          </w:hyperlink>
        </w:p>
        <w:p w:rsidR="00D43022" w:rsidRPr="00D43022" w:rsidRDefault="00D43022">
          <w:pPr>
            <w:pStyle w:val="21"/>
            <w:tabs>
              <w:tab w:val="right" w:leader="dot" w:pos="9345"/>
            </w:tabs>
            <w:rPr>
              <w:rFonts w:ascii="Times New Roman" w:eastAsiaTheme="minorEastAsia" w:hAnsi="Times New Roman" w:cs="Times New Roman"/>
              <w:noProof/>
              <w:sz w:val="28"/>
              <w:szCs w:val="28"/>
              <w:lang w:eastAsia="ru-RU"/>
            </w:rPr>
          </w:pPr>
          <w:hyperlink w:anchor="_Toc67069855" w:history="1">
            <w:r w:rsidRPr="00D43022">
              <w:rPr>
                <w:rStyle w:val="ab"/>
                <w:rFonts w:ascii="Times New Roman" w:hAnsi="Times New Roman" w:cs="Times New Roman"/>
                <w:noProof/>
                <w:sz w:val="28"/>
                <w:szCs w:val="28"/>
              </w:rPr>
              <w:t>Объект исследования:</w:t>
            </w:r>
            <w:r w:rsidRPr="00D43022">
              <w:rPr>
                <w:rFonts w:ascii="Times New Roman" w:hAnsi="Times New Roman" w:cs="Times New Roman"/>
                <w:noProof/>
                <w:webHidden/>
                <w:sz w:val="28"/>
                <w:szCs w:val="28"/>
              </w:rPr>
              <w:tab/>
            </w:r>
            <w:r w:rsidRPr="00D43022">
              <w:rPr>
                <w:rFonts w:ascii="Times New Roman" w:hAnsi="Times New Roman" w:cs="Times New Roman"/>
                <w:noProof/>
                <w:webHidden/>
                <w:sz w:val="28"/>
                <w:szCs w:val="28"/>
              </w:rPr>
              <w:fldChar w:fldCharType="begin"/>
            </w:r>
            <w:r w:rsidRPr="00D43022">
              <w:rPr>
                <w:rFonts w:ascii="Times New Roman" w:hAnsi="Times New Roman" w:cs="Times New Roman"/>
                <w:noProof/>
                <w:webHidden/>
                <w:sz w:val="28"/>
                <w:szCs w:val="28"/>
              </w:rPr>
              <w:instrText xml:space="preserve"> PAGEREF _Toc67069855 \h </w:instrText>
            </w:r>
            <w:r w:rsidRPr="00D43022">
              <w:rPr>
                <w:rFonts w:ascii="Times New Roman" w:hAnsi="Times New Roman" w:cs="Times New Roman"/>
                <w:noProof/>
                <w:webHidden/>
                <w:sz w:val="28"/>
                <w:szCs w:val="28"/>
              </w:rPr>
            </w:r>
            <w:r w:rsidRPr="00D43022">
              <w:rPr>
                <w:rFonts w:ascii="Times New Roman" w:hAnsi="Times New Roman" w:cs="Times New Roman"/>
                <w:noProof/>
                <w:webHidden/>
                <w:sz w:val="28"/>
                <w:szCs w:val="28"/>
              </w:rPr>
              <w:fldChar w:fldCharType="separate"/>
            </w:r>
            <w:r w:rsidRPr="00D43022">
              <w:rPr>
                <w:rFonts w:ascii="Times New Roman" w:hAnsi="Times New Roman" w:cs="Times New Roman"/>
                <w:noProof/>
                <w:webHidden/>
                <w:sz w:val="28"/>
                <w:szCs w:val="28"/>
              </w:rPr>
              <w:t>3</w:t>
            </w:r>
            <w:r w:rsidRPr="00D43022">
              <w:rPr>
                <w:rFonts w:ascii="Times New Roman" w:hAnsi="Times New Roman" w:cs="Times New Roman"/>
                <w:noProof/>
                <w:webHidden/>
                <w:sz w:val="28"/>
                <w:szCs w:val="28"/>
              </w:rPr>
              <w:fldChar w:fldCharType="end"/>
            </w:r>
          </w:hyperlink>
        </w:p>
        <w:p w:rsidR="00D43022" w:rsidRPr="00D43022" w:rsidRDefault="00D43022">
          <w:pPr>
            <w:pStyle w:val="21"/>
            <w:tabs>
              <w:tab w:val="right" w:leader="dot" w:pos="9345"/>
            </w:tabs>
            <w:rPr>
              <w:rFonts w:ascii="Times New Roman" w:eastAsiaTheme="minorEastAsia" w:hAnsi="Times New Roman" w:cs="Times New Roman"/>
              <w:noProof/>
              <w:sz w:val="28"/>
              <w:szCs w:val="28"/>
              <w:lang w:eastAsia="ru-RU"/>
            </w:rPr>
          </w:pPr>
          <w:hyperlink w:anchor="_Toc67069856" w:history="1">
            <w:r w:rsidRPr="00D43022">
              <w:rPr>
                <w:rStyle w:val="ab"/>
                <w:rFonts w:ascii="Times New Roman" w:hAnsi="Times New Roman" w:cs="Times New Roman"/>
                <w:noProof/>
                <w:sz w:val="28"/>
                <w:szCs w:val="28"/>
              </w:rPr>
              <w:t>Предмет исследования:</w:t>
            </w:r>
            <w:r w:rsidRPr="00D43022">
              <w:rPr>
                <w:rFonts w:ascii="Times New Roman" w:hAnsi="Times New Roman" w:cs="Times New Roman"/>
                <w:noProof/>
                <w:webHidden/>
                <w:sz w:val="28"/>
                <w:szCs w:val="28"/>
              </w:rPr>
              <w:tab/>
            </w:r>
            <w:r w:rsidRPr="00D43022">
              <w:rPr>
                <w:rFonts w:ascii="Times New Roman" w:hAnsi="Times New Roman" w:cs="Times New Roman"/>
                <w:noProof/>
                <w:webHidden/>
                <w:sz w:val="28"/>
                <w:szCs w:val="28"/>
              </w:rPr>
              <w:fldChar w:fldCharType="begin"/>
            </w:r>
            <w:r w:rsidRPr="00D43022">
              <w:rPr>
                <w:rFonts w:ascii="Times New Roman" w:hAnsi="Times New Roman" w:cs="Times New Roman"/>
                <w:noProof/>
                <w:webHidden/>
                <w:sz w:val="28"/>
                <w:szCs w:val="28"/>
              </w:rPr>
              <w:instrText xml:space="preserve"> PAGEREF _Toc67069856 \h </w:instrText>
            </w:r>
            <w:r w:rsidRPr="00D43022">
              <w:rPr>
                <w:rFonts w:ascii="Times New Roman" w:hAnsi="Times New Roman" w:cs="Times New Roman"/>
                <w:noProof/>
                <w:webHidden/>
                <w:sz w:val="28"/>
                <w:szCs w:val="28"/>
              </w:rPr>
            </w:r>
            <w:r w:rsidRPr="00D43022">
              <w:rPr>
                <w:rFonts w:ascii="Times New Roman" w:hAnsi="Times New Roman" w:cs="Times New Roman"/>
                <w:noProof/>
                <w:webHidden/>
                <w:sz w:val="28"/>
                <w:szCs w:val="28"/>
              </w:rPr>
              <w:fldChar w:fldCharType="separate"/>
            </w:r>
            <w:r w:rsidRPr="00D43022">
              <w:rPr>
                <w:rFonts w:ascii="Times New Roman" w:hAnsi="Times New Roman" w:cs="Times New Roman"/>
                <w:noProof/>
                <w:webHidden/>
                <w:sz w:val="28"/>
                <w:szCs w:val="28"/>
              </w:rPr>
              <w:t>3</w:t>
            </w:r>
            <w:r w:rsidRPr="00D43022">
              <w:rPr>
                <w:rFonts w:ascii="Times New Roman" w:hAnsi="Times New Roman" w:cs="Times New Roman"/>
                <w:noProof/>
                <w:webHidden/>
                <w:sz w:val="28"/>
                <w:szCs w:val="28"/>
              </w:rPr>
              <w:fldChar w:fldCharType="end"/>
            </w:r>
          </w:hyperlink>
        </w:p>
        <w:p w:rsidR="00D43022" w:rsidRPr="00D43022" w:rsidRDefault="00D43022">
          <w:pPr>
            <w:pStyle w:val="11"/>
            <w:tabs>
              <w:tab w:val="right" w:leader="dot" w:pos="9345"/>
            </w:tabs>
            <w:rPr>
              <w:rFonts w:ascii="Times New Roman" w:eastAsiaTheme="minorEastAsia" w:hAnsi="Times New Roman" w:cs="Times New Roman"/>
              <w:noProof/>
              <w:sz w:val="28"/>
              <w:szCs w:val="28"/>
              <w:lang w:eastAsia="ru-RU"/>
            </w:rPr>
          </w:pPr>
          <w:hyperlink w:anchor="_Toc67069857" w:history="1">
            <w:r w:rsidRPr="00D43022">
              <w:rPr>
                <w:rStyle w:val="ab"/>
                <w:rFonts w:ascii="Times New Roman" w:hAnsi="Times New Roman" w:cs="Times New Roman"/>
                <w:noProof/>
                <w:sz w:val="28"/>
                <w:szCs w:val="28"/>
              </w:rPr>
              <w:t>1.Внимание, как неотъемлемая часть психологического процесса.</w:t>
            </w:r>
            <w:r w:rsidRPr="00D43022">
              <w:rPr>
                <w:rFonts w:ascii="Times New Roman" w:hAnsi="Times New Roman" w:cs="Times New Roman"/>
                <w:noProof/>
                <w:webHidden/>
                <w:sz w:val="28"/>
                <w:szCs w:val="28"/>
              </w:rPr>
              <w:tab/>
            </w:r>
            <w:r w:rsidRPr="00D43022">
              <w:rPr>
                <w:rFonts w:ascii="Times New Roman" w:hAnsi="Times New Roman" w:cs="Times New Roman"/>
                <w:noProof/>
                <w:webHidden/>
                <w:sz w:val="28"/>
                <w:szCs w:val="28"/>
              </w:rPr>
              <w:fldChar w:fldCharType="begin"/>
            </w:r>
            <w:r w:rsidRPr="00D43022">
              <w:rPr>
                <w:rFonts w:ascii="Times New Roman" w:hAnsi="Times New Roman" w:cs="Times New Roman"/>
                <w:noProof/>
                <w:webHidden/>
                <w:sz w:val="28"/>
                <w:szCs w:val="28"/>
              </w:rPr>
              <w:instrText xml:space="preserve"> PAGEREF _Toc67069857 \h </w:instrText>
            </w:r>
            <w:r w:rsidRPr="00D43022">
              <w:rPr>
                <w:rFonts w:ascii="Times New Roman" w:hAnsi="Times New Roman" w:cs="Times New Roman"/>
                <w:noProof/>
                <w:webHidden/>
                <w:sz w:val="28"/>
                <w:szCs w:val="28"/>
              </w:rPr>
            </w:r>
            <w:r w:rsidRPr="00D43022">
              <w:rPr>
                <w:rFonts w:ascii="Times New Roman" w:hAnsi="Times New Roman" w:cs="Times New Roman"/>
                <w:noProof/>
                <w:webHidden/>
                <w:sz w:val="28"/>
                <w:szCs w:val="28"/>
              </w:rPr>
              <w:fldChar w:fldCharType="separate"/>
            </w:r>
            <w:r w:rsidRPr="00D43022">
              <w:rPr>
                <w:rFonts w:ascii="Times New Roman" w:hAnsi="Times New Roman" w:cs="Times New Roman"/>
                <w:noProof/>
                <w:webHidden/>
                <w:sz w:val="28"/>
                <w:szCs w:val="28"/>
              </w:rPr>
              <w:t>4</w:t>
            </w:r>
            <w:r w:rsidRPr="00D43022">
              <w:rPr>
                <w:rFonts w:ascii="Times New Roman" w:hAnsi="Times New Roman" w:cs="Times New Roman"/>
                <w:noProof/>
                <w:webHidden/>
                <w:sz w:val="28"/>
                <w:szCs w:val="28"/>
              </w:rPr>
              <w:fldChar w:fldCharType="end"/>
            </w:r>
          </w:hyperlink>
        </w:p>
        <w:p w:rsidR="00D43022" w:rsidRPr="00D43022" w:rsidRDefault="00D43022">
          <w:pPr>
            <w:pStyle w:val="11"/>
            <w:tabs>
              <w:tab w:val="right" w:leader="dot" w:pos="9345"/>
            </w:tabs>
            <w:rPr>
              <w:rFonts w:ascii="Times New Roman" w:eastAsiaTheme="minorEastAsia" w:hAnsi="Times New Roman" w:cs="Times New Roman"/>
              <w:noProof/>
              <w:sz w:val="28"/>
              <w:szCs w:val="28"/>
              <w:lang w:eastAsia="ru-RU"/>
            </w:rPr>
          </w:pPr>
          <w:hyperlink w:anchor="_Toc67069858" w:history="1">
            <w:r w:rsidRPr="00D43022">
              <w:rPr>
                <w:rStyle w:val="ab"/>
                <w:rFonts w:ascii="Times New Roman" w:hAnsi="Times New Roman" w:cs="Times New Roman"/>
                <w:noProof/>
                <w:sz w:val="28"/>
                <w:szCs w:val="28"/>
              </w:rPr>
              <w:t>2.Восприятие, как неотъемлемая часть психологического процесса</w:t>
            </w:r>
            <w:r w:rsidRPr="00D43022">
              <w:rPr>
                <w:rFonts w:ascii="Times New Roman" w:hAnsi="Times New Roman" w:cs="Times New Roman"/>
                <w:noProof/>
                <w:webHidden/>
                <w:sz w:val="28"/>
                <w:szCs w:val="28"/>
              </w:rPr>
              <w:tab/>
            </w:r>
            <w:r w:rsidRPr="00D43022">
              <w:rPr>
                <w:rFonts w:ascii="Times New Roman" w:hAnsi="Times New Roman" w:cs="Times New Roman"/>
                <w:noProof/>
                <w:webHidden/>
                <w:sz w:val="28"/>
                <w:szCs w:val="28"/>
              </w:rPr>
              <w:fldChar w:fldCharType="begin"/>
            </w:r>
            <w:r w:rsidRPr="00D43022">
              <w:rPr>
                <w:rFonts w:ascii="Times New Roman" w:hAnsi="Times New Roman" w:cs="Times New Roman"/>
                <w:noProof/>
                <w:webHidden/>
                <w:sz w:val="28"/>
                <w:szCs w:val="28"/>
              </w:rPr>
              <w:instrText xml:space="preserve"> PAGEREF _Toc67069858 \h </w:instrText>
            </w:r>
            <w:r w:rsidRPr="00D43022">
              <w:rPr>
                <w:rFonts w:ascii="Times New Roman" w:hAnsi="Times New Roman" w:cs="Times New Roman"/>
                <w:noProof/>
                <w:webHidden/>
                <w:sz w:val="28"/>
                <w:szCs w:val="28"/>
              </w:rPr>
            </w:r>
            <w:r w:rsidRPr="00D43022">
              <w:rPr>
                <w:rFonts w:ascii="Times New Roman" w:hAnsi="Times New Roman" w:cs="Times New Roman"/>
                <w:noProof/>
                <w:webHidden/>
                <w:sz w:val="28"/>
                <w:szCs w:val="28"/>
              </w:rPr>
              <w:fldChar w:fldCharType="separate"/>
            </w:r>
            <w:r w:rsidRPr="00D43022">
              <w:rPr>
                <w:rFonts w:ascii="Times New Roman" w:hAnsi="Times New Roman" w:cs="Times New Roman"/>
                <w:noProof/>
                <w:webHidden/>
                <w:sz w:val="28"/>
                <w:szCs w:val="28"/>
              </w:rPr>
              <w:t>5</w:t>
            </w:r>
            <w:r w:rsidRPr="00D43022">
              <w:rPr>
                <w:rFonts w:ascii="Times New Roman" w:hAnsi="Times New Roman" w:cs="Times New Roman"/>
                <w:noProof/>
                <w:webHidden/>
                <w:sz w:val="28"/>
                <w:szCs w:val="28"/>
              </w:rPr>
              <w:fldChar w:fldCharType="end"/>
            </w:r>
          </w:hyperlink>
        </w:p>
        <w:p w:rsidR="00D43022" w:rsidRPr="00D43022" w:rsidRDefault="00D43022">
          <w:pPr>
            <w:pStyle w:val="11"/>
            <w:tabs>
              <w:tab w:val="right" w:leader="dot" w:pos="9345"/>
            </w:tabs>
            <w:rPr>
              <w:rFonts w:ascii="Times New Roman" w:eastAsiaTheme="minorEastAsia" w:hAnsi="Times New Roman" w:cs="Times New Roman"/>
              <w:noProof/>
              <w:sz w:val="28"/>
              <w:szCs w:val="28"/>
              <w:lang w:eastAsia="ru-RU"/>
            </w:rPr>
          </w:pPr>
          <w:hyperlink w:anchor="_Toc67069859" w:history="1">
            <w:r w:rsidRPr="00D43022">
              <w:rPr>
                <w:rStyle w:val="ab"/>
                <w:rFonts w:ascii="Times New Roman" w:hAnsi="Times New Roman" w:cs="Times New Roman"/>
                <w:noProof/>
                <w:sz w:val="28"/>
                <w:szCs w:val="28"/>
              </w:rPr>
              <w:t>3.Взаимосвязь восприятия и памяти</w:t>
            </w:r>
            <w:r w:rsidRPr="00D43022">
              <w:rPr>
                <w:rFonts w:ascii="Times New Roman" w:hAnsi="Times New Roman" w:cs="Times New Roman"/>
                <w:noProof/>
                <w:webHidden/>
                <w:sz w:val="28"/>
                <w:szCs w:val="28"/>
              </w:rPr>
              <w:tab/>
            </w:r>
            <w:r w:rsidRPr="00D43022">
              <w:rPr>
                <w:rFonts w:ascii="Times New Roman" w:hAnsi="Times New Roman" w:cs="Times New Roman"/>
                <w:noProof/>
                <w:webHidden/>
                <w:sz w:val="28"/>
                <w:szCs w:val="28"/>
              </w:rPr>
              <w:fldChar w:fldCharType="begin"/>
            </w:r>
            <w:r w:rsidRPr="00D43022">
              <w:rPr>
                <w:rFonts w:ascii="Times New Roman" w:hAnsi="Times New Roman" w:cs="Times New Roman"/>
                <w:noProof/>
                <w:webHidden/>
                <w:sz w:val="28"/>
                <w:szCs w:val="28"/>
              </w:rPr>
              <w:instrText xml:space="preserve"> PAGEREF _Toc67069859 \h </w:instrText>
            </w:r>
            <w:r w:rsidRPr="00D43022">
              <w:rPr>
                <w:rFonts w:ascii="Times New Roman" w:hAnsi="Times New Roman" w:cs="Times New Roman"/>
                <w:noProof/>
                <w:webHidden/>
                <w:sz w:val="28"/>
                <w:szCs w:val="28"/>
              </w:rPr>
            </w:r>
            <w:r w:rsidRPr="00D43022">
              <w:rPr>
                <w:rFonts w:ascii="Times New Roman" w:hAnsi="Times New Roman" w:cs="Times New Roman"/>
                <w:noProof/>
                <w:webHidden/>
                <w:sz w:val="28"/>
                <w:szCs w:val="28"/>
              </w:rPr>
              <w:fldChar w:fldCharType="separate"/>
            </w:r>
            <w:r w:rsidRPr="00D43022">
              <w:rPr>
                <w:rFonts w:ascii="Times New Roman" w:hAnsi="Times New Roman" w:cs="Times New Roman"/>
                <w:noProof/>
                <w:webHidden/>
                <w:sz w:val="28"/>
                <w:szCs w:val="28"/>
              </w:rPr>
              <w:t>7</w:t>
            </w:r>
            <w:r w:rsidRPr="00D43022">
              <w:rPr>
                <w:rFonts w:ascii="Times New Roman" w:hAnsi="Times New Roman" w:cs="Times New Roman"/>
                <w:noProof/>
                <w:webHidden/>
                <w:sz w:val="28"/>
                <w:szCs w:val="28"/>
              </w:rPr>
              <w:fldChar w:fldCharType="end"/>
            </w:r>
          </w:hyperlink>
        </w:p>
        <w:p w:rsidR="00D43022" w:rsidRPr="00D43022" w:rsidRDefault="00D43022">
          <w:pPr>
            <w:pStyle w:val="11"/>
            <w:tabs>
              <w:tab w:val="right" w:leader="dot" w:pos="9345"/>
            </w:tabs>
            <w:rPr>
              <w:rFonts w:ascii="Times New Roman" w:eastAsiaTheme="minorEastAsia" w:hAnsi="Times New Roman" w:cs="Times New Roman"/>
              <w:noProof/>
              <w:sz w:val="28"/>
              <w:szCs w:val="28"/>
              <w:lang w:eastAsia="ru-RU"/>
            </w:rPr>
          </w:pPr>
          <w:hyperlink w:anchor="_Toc67069860" w:history="1">
            <w:r w:rsidRPr="00D43022">
              <w:rPr>
                <w:rStyle w:val="ab"/>
                <w:rFonts w:ascii="Times New Roman" w:hAnsi="Times New Roman" w:cs="Times New Roman"/>
                <w:noProof/>
                <w:sz w:val="28"/>
                <w:szCs w:val="28"/>
              </w:rPr>
              <w:t>4.Восприятие и внимание- важные аспекты психологической деятельности обучающегося</w:t>
            </w:r>
            <w:r w:rsidRPr="00D43022">
              <w:rPr>
                <w:rFonts w:ascii="Times New Roman" w:hAnsi="Times New Roman" w:cs="Times New Roman"/>
                <w:noProof/>
                <w:webHidden/>
                <w:sz w:val="28"/>
                <w:szCs w:val="28"/>
              </w:rPr>
              <w:tab/>
            </w:r>
            <w:r w:rsidRPr="00D43022">
              <w:rPr>
                <w:rFonts w:ascii="Times New Roman" w:hAnsi="Times New Roman" w:cs="Times New Roman"/>
                <w:noProof/>
                <w:webHidden/>
                <w:sz w:val="28"/>
                <w:szCs w:val="28"/>
              </w:rPr>
              <w:fldChar w:fldCharType="begin"/>
            </w:r>
            <w:r w:rsidRPr="00D43022">
              <w:rPr>
                <w:rFonts w:ascii="Times New Roman" w:hAnsi="Times New Roman" w:cs="Times New Roman"/>
                <w:noProof/>
                <w:webHidden/>
                <w:sz w:val="28"/>
                <w:szCs w:val="28"/>
              </w:rPr>
              <w:instrText xml:space="preserve"> PAGEREF _Toc67069860 \h </w:instrText>
            </w:r>
            <w:r w:rsidRPr="00D43022">
              <w:rPr>
                <w:rFonts w:ascii="Times New Roman" w:hAnsi="Times New Roman" w:cs="Times New Roman"/>
                <w:noProof/>
                <w:webHidden/>
                <w:sz w:val="28"/>
                <w:szCs w:val="28"/>
              </w:rPr>
            </w:r>
            <w:r w:rsidRPr="00D43022">
              <w:rPr>
                <w:rFonts w:ascii="Times New Roman" w:hAnsi="Times New Roman" w:cs="Times New Roman"/>
                <w:noProof/>
                <w:webHidden/>
                <w:sz w:val="28"/>
                <w:szCs w:val="28"/>
              </w:rPr>
              <w:fldChar w:fldCharType="separate"/>
            </w:r>
            <w:r w:rsidRPr="00D43022">
              <w:rPr>
                <w:rFonts w:ascii="Times New Roman" w:hAnsi="Times New Roman" w:cs="Times New Roman"/>
                <w:noProof/>
                <w:webHidden/>
                <w:sz w:val="28"/>
                <w:szCs w:val="28"/>
              </w:rPr>
              <w:t>9</w:t>
            </w:r>
            <w:r w:rsidRPr="00D43022">
              <w:rPr>
                <w:rFonts w:ascii="Times New Roman" w:hAnsi="Times New Roman" w:cs="Times New Roman"/>
                <w:noProof/>
                <w:webHidden/>
                <w:sz w:val="28"/>
                <w:szCs w:val="28"/>
              </w:rPr>
              <w:fldChar w:fldCharType="end"/>
            </w:r>
          </w:hyperlink>
        </w:p>
        <w:p w:rsidR="00D43022" w:rsidRPr="00D43022" w:rsidRDefault="00D43022">
          <w:pPr>
            <w:pStyle w:val="11"/>
            <w:tabs>
              <w:tab w:val="right" w:leader="dot" w:pos="9345"/>
            </w:tabs>
            <w:rPr>
              <w:rFonts w:ascii="Times New Roman" w:eastAsiaTheme="minorEastAsia" w:hAnsi="Times New Roman" w:cs="Times New Roman"/>
              <w:noProof/>
              <w:sz w:val="28"/>
              <w:szCs w:val="28"/>
              <w:lang w:eastAsia="ru-RU"/>
            </w:rPr>
          </w:pPr>
          <w:hyperlink w:anchor="_Toc67069861" w:history="1">
            <w:r w:rsidRPr="00D43022">
              <w:rPr>
                <w:rStyle w:val="ab"/>
                <w:rFonts w:ascii="Times New Roman" w:hAnsi="Times New Roman" w:cs="Times New Roman"/>
                <w:noProof/>
                <w:sz w:val="28"/>
                <w:szCs w:val="28"/>
              </w:rPr>
              <w:t>5. Развитие внимания и восприятия учителем у детей младшего школьного возраста</w:t>
            </w:r>
            <w:r w:rsidRPr="00D43022">
              <w:rPr>
                <w:rFonts w:ascii="Times New Roman" w:hAnsi="Times New Roman" w:cs="Times New Roman"/>
                <w:noProof/>
                <w:webHidden/>
                <w:sz w:val="28"/>
                <w:szCs w:val="28"/>
              </w:rPr>
              <w:tab/>
            </w:r>
            <w:r w:rsidRPr="00D43022">
              <w:rPr>
                <w:rFonts w:ascii="Times New Roman" w:hAnsi="Times New Roman" w:cs="Times New Roman"/>
                <w:noProof/>
                <w:webHidden/>
                <w:sz w:val="28"/>
                <w:szCs w:val="28"/>
              </w:rPr>
              <w:fldChar w:fldCharType="begin"/>
            </w:r>
            <w:r w:rsidRPr="00D43022">
              <w:rPr>
                <w:rFonts w:ascii="Times New Roman" w:hAnsi="Times New Roman" w:cs="Times New Roman"/>
                <w:noProof/>
                <w:webHidden/>
                <w:sz w:val="28"/>
                <w:szCs w:val="28"/>
              </w:rPr>
              <w:instrText xml:space="preserve"> PAGEREF _Toc67069861 \h </w:instrText>
            </w:r>
            <w:r w:rsidRPr="00D43022">
              <w:rPr>
                <w:rFonts w:ascii="Times New Roman" w:hAnsi="Times New Roman" w:cs="Times New Roman"/>
                <w:noProof/>
                <w:webHidden/>
                <w:sz w:val="28"/>
                <w:szCs w:val="28"/>
              </w:rPr>
            </w:r>
            <w:r w:rsidRPr="00D43022">
              <w:rPr>
                <w:rFonts w:ascii="Times New Roman" w:hAnsi="Times New Roman" w:cs="Times New Roman"/>
                <w:noProof/>
                <w:webHidden/>
                <w:sz w:val="28"/>
                <w:szCs w:val="28"/>
              </w:rPr>
              <w:fldChar w:fldCharType="separate"/>
            </w:r>
            <w:r w:rsidRPr="00D43022">
              <w:rPr>
                <w:rFonts w:ascii="Times New Roman" w:hAnsi="Times New Roman" w:cs="Times New Roman"/>
                <w:noProof/>
                <w:webHidden/>
                <w:sz w:val="28"/>
                <w:szCs w:val="28"/>
              </w:rPr>
              <w:t>10</w:t>
            </w:r>
            <w:r w:rsidRPr="00D43022">
              <w:rPr>
                <w:rFonts w:ascii="Times New Roman" w:hAnsi="Times New Roman" w:cs="Times New Roman"/>
                <w:noProof/>
                <w:webHidden/>
                <w:sz w:val="28"/>
                <w:szCs w:val="28"/>
              </w:rPr>
              <w:fldChar w:fldCharType="end"/>
            </w:r>
          </w:hyperlink>
        </w:p>
        <w:p w:rsidR="00D43022" w:rsidRPr="00D43022" w:rsidRDefault="00D43022">
          <w:pPr>
            <w:pStyle w:val="11"/>
            <w:tabs>
              <w:tab w:val="right" w:leader="dot" w:pos="9345"/>
            </w:tabs>
            <w:rPr>
              <w:rFonts w:ascii="Times New Roman" w:eastAsiaTheme="minorEastAsia" w:hAnsi="Times New Roman" w:cs="Times New Roman"/>
              <w:noProof/>
              <w:sz w:val="28"/>
              <w:szCs w:val="28"/>
              <w:lang w:eastAsia="ru-RU"/>
            </w:rPr>
          </w:pPr>
          <w:hyperlink w:anchor="_Toc67069862" w:history="1">
            <w:r w:rsidRPr="00D43022">
              <w:rPr>
                <w:rStyle w:val="ab"/>
                <w:rFonts w:ascii="Times New Roman" w:hAnsi="Times New Roman" w:cs="Times New Roman"/>
                <w:noProof/>
                <w:sz w:val="28"/>
                <w:szCs w:val="28"/>
              </w:rPr>
              <w:t>6. Рекомендации для учителя по развитию внимания и восприятия у детей младшего школьного возраста</w:t>
            </w:r>
            <w:r w:rsidRPr="00D43022">
              <w:rPr>
                <w:rFonts w:ascii="Times New Roman" w:hAnsi="Times New Roman" w:cs="Times New Roman"/>
                <w:noProof/>
                <w:webHidden/>
                <w:sz w:val="28"/>
                <w:szCs w:val="28"/>
              </w:rPr>
              <w:tab/>
            </w:r>
            <w:r w:rsidRPr="00D43022">
              <w:rPr>
                <w:rFonts w:ascii="Times New Roman" w:hAnsi="Times New Roman" w:cs="Times New Roman"/>
                <w:noProof/>
                <w:webHidden/>
                <w:sz w:val="28"/>
                <w:szCs w:val="28"/>
              </w:rPr>
              <w:fldChar w:fldCharType="begin"/>
            </w:r>
            <w:r w:rsidRPr="00D43022">
              <w:rPr>
                <w:rFonts w:ascii="Times New Roman" w:hAnsi="Times New Roman" w:cs="Times New Roman"/>
                <w:noProof/>
                <w:webHidden/>
                <w:sz w:val="28"/>
                <w:szCs w:val="28"/>
              </w:rPr>
              <w:instrText xml:space="preserve"> PAGEREF _Toc67069862 \h </w:instrText>
            </w:r>
            <w:r w:rsidRPr="00D43022">
              <w:rPr>
                <w:rFonts w:ascii="Times New Roman" w:hAnsi="Times New Roman" w:cs="Times New Roman"/>
                <w:noProof/>
                <w:webHidden/>
                <w:sz w:val="28"/>
                <w:szCs w:val="28"/>
              </w:rPr>
            </w:r>
            <w:r w:rsidRPr="00D43022">
              <w:rPr>
                <w:rFonts w:ascii="Times New Roman" w:hAnsi="Times New Roman" w:cs="Times New Roman"/>
                <w:noProof/>
                <w:webHidden/>
                <w:sz w:val="28"/>
                <w:szCs w:val="28"/>
              </w:rPr>
              <w:fldChar w:fldCharType="separate"/>
            </w:r>
            <w:r w:rsidRPr="00D43022">
              <w:rPr>
                <w:rFonts w:ascii="Times New Roman" w:hAnsi="Times New Roman" w:cs="Times New Roman"/>
                <w:noProof/>
                <w:webHidden/>
                <w:sz w:val="28"/>
                <w:szCs w:val="28"/>
              </w:rPr>
              <w:t>12</w:t>
            </w:r>
            <w:r w:rsidRPr="00D43022">
              <w:rPr>
                <w:rFonts w:ascii="Times New Roman" w:hAnsi="Times New Roman" w:cs="Times New Roman"/>
                <w:noProof/>
                <w:webHidden/>
                <w:sz w:val="28"/>
                <w:szCs w:val="28"/>
              </w:rPr>
              <w:fldChar w:fldCharType="end"/>
            </w:r>
          </w:hyperlink>
        </w:p>
        <w:p w:rsidR="00D43022" w:rsidRPr="00D43022" w:rsidRDefault="00D43022">
          <w:pPr>
            <w:pStyle w:val="21"/>
            <w:tabs>
              <w:tab w:val="right" w:leader="dot" w:pos="9345"/>
            </w:tabs>
            <w:rPr>
              <w:rFonts w:ascii="Times New Roman" w:eastAsiaTheme="minorEastAsia" w:hAnsi="Times New Roman" w:cs="Times New Roman"/>
              <w:noProof/>
              <w:sz w:val="28"/>
              <w:szCs w:val="28"/>
              <w:lang w:eastAsia="ru-RU"/>
            </w:rPr>
          </w:pPr>
          <w:hyperlink w:anchor="_Toc67069863" w:history="1">
            <w:r w:rsidRPr="00D43022">
              <w:rPr>
                <w:rStyle w:val="ab"/>
                <w:rFonts w:ascii="Times New Roman" w:hAnsi="Times New Roman" w:cs="Times New Roman"/>
                <w:noProof/>
                <w:sz w:val="28"/>
                <w:szCs w:val="28"/>
              </w:rPr>
              <w:t>Упражнение, направленное на увеличение уровня распределения внимания</w:t>
            </w:r>
            <w:r w:rsidRPr="00D43022">
              <w:rPr>
                <w:rFonts w:ascii="Times New Roman" w:hAnsi="Times New Roman" w:cs="Times New Roman"/>
                <w:noProof/>
                <w:webHidden/>
                <w:sz w:val="28"/>
                <w:szCs w:val="28"/>
              </w:rPr>
              <w:tab/>
            </w:r>
            <w:r w:rsidRPr="00D43022">
              <w:rPr>
                <w:rFonts w:ascii="Times New Roman" w:hAnsi="Times New Roman" w:cs="Times New Roman"/>
                <w:noProof/>
                <w:webHidden/>
                <w:sz w:val="28"/>
                <w:szCs w:val="28"/>
              </w:rPr>
              <w:fldChar w:fldCharType="begin"/>
            </w:r>
            <w:r w:rsidRPr="00D43022">
              <w:rPr>
                <w:rFonts w:ascii="Times New Roman" w:hAnsi="Times New Roman" w:cs="Times New Roman"/>
                <w:noProof/>
                <w:webHidden/>
                <w:sz w:val="28"/>
                <w:szCs w:val="28"/>
              </w:rPr>
              <w:instrText xml:space="preserve"> PAGEREF _Toc67069863 \h </w:instrText>
            </w:r>
            <w:r w:rsidRPr="00D43022">
              <w:rPr>
                <w:rFonts w:ascii="Times New Roman" w:hAnsi="Times New Roman" w:cs="Times New Roman"/>
                <w:noProof/>
                <w:webHidden/>
                <w:sz w:val="28"/>
                <w:szCs w:val="28"/>
              </w:rPr>
            </w:r>
            <w:r w:rsidRPr="00D43022">
              <w:rPr>
                <w:rFonts w:ascii="Times New Roman" w:hAnsi="Times New Roman" w:cs="Times New Roman"/>
                <w:noProof/>
                <w:webHidden/>
                <w:sz w:val="28"/>
                <w:szCs w:val="28"/>
              </w:rPr>
              <w:fldChar w:fldCharType="separate"/>
            </w:r>
            <w:r w:rsidRPr="00D43022">
              <w:rPr>
                <w:rFonts w:ascii="Times New Roman" w:hAnsi="Times New Roman" w:cs="Times New Roman"/>
                <w:noProof/>
                <w:webHidden/>
                <w:sz w:val="28"/>
                <w:szCs w:val="28"/>
              </w:rPr>
              <w:t>13</w:t>
            </w:r>
            <w:r w:rsidRPr="00D43022">
              <w:rPr>
                <w:rFonts w:ascii="Times New Roman" w:hAnsi="Times New Roman" w:cs="Times New Roman"/>
                <w:noProof/>
                <w:webHidden/>
                <w:sz w:val="28"/>
                <w:szCs w:val="28"/>
              </w:rPr>
              <w:fldChar w:fldCharType="end"/>
            </w:r>
          </w:hyperlink>
        </w:p>
        <w:p w:rsidR="00D43022" w:rsidRPr="00D43022" w:rsidRDefault="00D43022">
          <w:pPr>
            <w:pStyle w:val="21"/>
            <w:tabs>
              <w:tab w:val="right" w:leader="dot" w:pos="9345"/>
            </w:tabs>
            <w:rPr>
              <w:rFonts w:ascii="Times New Roman" w:eastAsiaTheme="minorEastAsia" w:hAnsi="Times New Roman" w:cs="Times New Roman"/>
              <w:noProof/>
              <w:sz w:val="28"/>
              <w:szCs w:val="28"/>
              <w:lang w:eastAsia="ru-RU"/>
            </w:rPr>
          </w:pPr>
          <w:hyperlink w:anchor="_Toc67069864" w:history="1">
            <w:r w:rsidRPr="00D43022">
              <w:rPr>
                <w:rStyle w:val="ab"/>
                <w:rFonts w:ascii="Times New Roman" w:hAnsi="Times New Roman" w:cs="Times New Roman"/>
                <w:noProof/>
                <w:sz w:val="28"/>
                <w:szCs w:val="28"/>
              </w:rPr>
              <w:t>Упражнение на распределение внимания.</w:t>
            </w:r>
            <w:r w:rsidRPr="00D43022">
              <w:rPr>
                <w:rFonts w:ascii="Times New Roman" w:hAnsi="Times New Roman" w:cs="Times New Roman"/>
                <w:noProof/>
                <w:webHidden/>
                <w:sz w:val="28"/>
                <w:szCs w:val="28"/>
              </w:rPr>
              <w:tab/>
            </w:r>
            <w:r w:rsidRPr="00D43022">
              <w:rPr>
                <w:rFonts w:ascii="Times New Roman" w:hAnsi="Times New Roman" w:cs="Times New Roman"/>
                <w:noProof/>
                <w:webHidden/>
                <w:sz w:val="28"/>
                <w:szCs w:val="28"/>
              </w:rPr>
              <w:fldChar w:fldCharType="begin"/>
            </w:r>
            <w:r w:rsidRPr="00D43022">
              <w:rPr>
                <w:rFonts w:ascii="Times New Roman" w:hAnsi="Times New Roman" w:cs="Times New Roman"/>
                <w:noProof/>
                <w:webHidden/>
                <w:sz w:val="28"/>
                <w:szCs w:val="28"/>
              </w:rPr>
              <w:instrText xml:space="preserve"> PAGEREF _Toc67069864 \h </w:instrText>
            </w:r>
            <w:r w:rsidRPr="00D43022">
              <w:rPr>
                <w:rFonts w:ascii="Times New Roman" w:hAnsi="Times New Roman" w:cs="Times New Roman"/>
                <w:noProof/>
                <w:webHidden/>
                <w:sz w:val="28"/>
                <w:szCs w:val="28"/>
              </w:rPr>
            </w:r>
            <w:r w:rsidRPr="00D43022">
              <w:rPr>
                <w:rFonts w:ascii="Times New Roman" w:hAnsi="Times New Roman" w:cs="Times New Roman"/>
                <w:noProof/>
                <w:webHidden/>
                <w:sz w:val="28"/>
                <w:szCs w:val="28"/>
              </w:rPr>
              <w:fldChar w:fldCharType="separate"/>
            </w:r>
            <w:r w:rsidRPr="00D43022">
              <w:rPr>
                <w:rFonts w:ascii="Times New Roman" w:hAnsi="Times New Roman" w:cs="Times New Roman"/>
                <w:noProof/>
                <w:webHidden/>
                <w:sz w:val="28"/>
                <w:szCs w:val="28"/>
              </w:rPr>
              <w:t>14</w:t>
            </w:r>
            <w:r w:rsidRPr="00D43022">
              <w:rPr>
                <w:rFonts w:ascii="Times New Roman" w:hAnsi="Times New Roman" w:cs="Times New Roman"/>
                <w:noProof/>
                <w:webHidden/>
                <w:sz w:val="28"/>
                <w:szCs w:val="28"/>
              </w:rPr>
              <w:fldChar w:fldCharType="end"/>
            </w:r>
          </w:hyperlink>
        </w:p>
        <w:p w:rsidR="00D43022" w:rsidRPr="00D43022" w:rsidRDefault="00D43022">
          <w:pPr>
            <w:pStyle w:val="11"/>
            <w:tabs>
              <w:tab w:val="right" w:leader="dot" w:pos="9345"/>
            </w:tabs>
            <w:rPr>
              <w:rFonts w:ascii="Times New Roman" w:eastAsiaTheme="minorEastAsia" w:hAnsi="Times New Roman" w:cs="Times New Roman"/>
              <w:noProof/>
              <w:sz w:val="28"/>
              <w:szCs w:val="28"/>
              <w:lang w:eastAsia="ru-RU"/>
            </w:rPr>
          </w:pPr>
          <w:hyperlink w:anchor="_Toc67069865" w:history="1">
            <w:r w:rsidRPr="00D43022">
              <w:rPr>
                <w:rStyle w:val="ab"/>
                <w:rFonts w:ascii="Times New Roman" w:hAnsi="Times New Roman" w:cs="Times New Roman"/>
                <w:noProof/>
                <w:sz w:val="28"/>
                <w:szCs w:val="28"/>
              </w:rPr>
              <w:t>Вывод:</w:t>
            </w:r>
            <w:r w:rsidRPr="00D43022">
              <w:rPr>
                <w:rFonts w:ascii="Times New Roman" w:hAnsi="Times New Roman" w:cs="Times New Roman"/>
                <w:noProof/>
                <w:webHidden/>
                <w:sz w:val="28"/>
                <w:szCs w:val="28"/>
              </w:rPr>
              <w:tab/>
            </w:r>
            <w:r w:rsidRPr="00D43022">
              <w:rPr>
                <w:rFonts w:ascii="Times New Roman" w:hAnsi="Times New Roman" w:cs="Times New Roman"/>
                <w:noProof/>
                <w:webHidden/>
                <w:sz w:val="28"/>
                <w:szCs w:val="28"/>
              </w:rPr>
              <w:fldChar w:fldCharType="begin"/>
            </w:r>
            <w:r w:rsidRPr="00D43022">
              <w:rPr>
                <w:rFonts w:ascii="Times New Roman" w:hAnsi="Times New Roman" w:cs="Times New Roman"/>
                <w:noProof/>
                <w:webHidden/>
                <w:sz w:val="28"/>
                <w:szCs w:val="28"/>
              </w:rPr>
              <w:instrText xml:space="preserve"> PAGEREF _Toc67069865 \h </w:instrText>
            </w:r>
            <w:r w:rsidRPr="00D43022">
              <w:rPr>
                <w:rFonts w:ascii="Times New Roman" w:hAnsi="Times New Roman" w:cs="Times New Roman"/>
                <w:noProof/>
                <w:webHidden/>
                <w:sz w:val="28"/>
                <w:szCs w:val="28"/>
              </w:rPr>
            </w:r>
            <w:r w:rsidRPr="00D43022">
              <w:rPr>
                <w:rFonts w:ascii="Times New Roman" w:hAnsi="Times New Roman" w:cs="Times New Roman"/>
                <w:noProof/>
                <w:webHidden/>
                <w:sz w:val="28"/>
                <w:szCs w:val="28"/>
              </w:rPr>
              <w:fldChar w:fldCharType="separate"/>
            </w:r>
            <w:r w:rsidRPr="00D43022">
              <w:rPr>
                <w:rFonts w:ascii="Times New Roman" w:hAnsi="Times New Roman" w:cs="Times New Roman"/>
                <w:noProof/>
                <w:webHidden/>
                <w:sz w:val="28"/>
                <w:szCs w:val="28"/>
              </w:rPr>
              <w:t>15</w:t>
            </w:r>
            <w:r w:rsidRPr="00D43022">
              <w:rPr>
                <w:rFonts w:ascii="Times New Roman" w:hAnsi="Times New Roman" w:cs="Times New Roman"/>
                <w:noProof/>
                <w:webHidden/>
                <w:sz w:val="28"/>
                <w:szCs w:val="28"/>
              </w:rPr>
              <w:fldChar w:fldCharType="end"/>
            </w:r>
          </w:hyperlink>
        </w:p>
        <w:p w:rsidR="00D43022" w:rsidRPr="00D43022" w:rsidRDefault="00D43022">
          <w:pPr>
            <w:pStyle w:val="11"/>
            <w:tabs>
              <w:tab w:val="right" w:leader="dot" w:pos="9345"/>
            </w:tabs>
            <w:rPr>
              <w:rFonts w:ascii="Times New Roman" w:eastAsiaTheme="minorEastAsia" w:hAnsi="Times New Roman" w:cs="Times New Roman"/>
              <w:noProof/>
              <w:sz w:val="28"/>
              <w:szCs w:val="28"/>
              <w:lang w:eastAsia="ru-RU"/>
            </w:rPr>
          </w:pPr>
          <w:hyperlink w:anchor="_Toc67069866" w:history="1">
            <w:r w:rsidRPr="00D43022">
              <w:rPr>
                <w:rStyle w:val="ab"/>
                <w:rFonts w:ascii="Times New Roman" w:hAnsi="Times New Roman" w:cs="Times New Roman"/>
                <w:noProof/>
                <w:sz w:val="28"/>
                <w:szCs w:val="28"/>
              </w:rPr>
              <w:t>Список используемой литературы</w:t>
            </w:r>
            <w:r w:rsidRPr="00D43022">
              <w:rPr>
                <w:rFonts w:ascii="Times New Roman" w:hAnsi="Times New Roman" w:cs="Times New Roman"/>
                <w:noProof/>
                <w:webHidden/>
                <w:sz w:val="28"/>
                <w:szCs w:val="28"/>
              </w:rPr>
              <w:tab/>
            </w:r>
            <w:r w:rsidRPr="00D43022">
              <w:rPr>
                <w:rFonts w:ascii="Times New Roman" w:hAnsi="Times New Roman" w:cs="Times New Roman"/>
                <w:noProof/>
                <w:webHidden/>
                <w:sz w:val="28"/>
                <w:szCs w:val="28"/>
              </w:rPr>
              <w:fldChar w:fldCharType="begin"/>
            </w:r>
            <w:r w:rsidRPr="00D43022">
              <w:rPr>
                <w:rFonts w:ascii="Times New Roman" w:hAnsi="Times New Roman" w:cs="Times New Roman"/>
                <w:noProof/>
                <w:webHidden/>
                <w:sz w:val="28"/>
                <w:szCs w:val="28"/>
              </w:rPr>
              <w:instrText xml:space="preserve"> PAGEREF _Toc67069866 \h </w:instrText>
            </w:r>
            <w:r w:rsidRPr="00D43022">
              <w:rPr>
                <w:rFonts w:ascii="Times New Roman" w:hAnsi="Times New Roman" w:cs="Times New Roman"/>
                <w:noProof/>
                <w:webHidden/>
                <w:sz w:val="28"/>
                <w:szCs w:val="28"/>
              </w:rPr>
            </w:r>
            <w:r w:rsidRPr="00D43022">
              <w:rPr>
                <w:rFonts w:ascii="Times New Roman" w:hAnsi="Times New Roman" w:cs="Times New Roman"/>
                <w:noProof/>
                <w:webHidden/>
                <w:sz w:val="28"/>
                <w:szCs w:val="28"/>
              </w:rPr>
              <w:fldChar w:fldCharType="separate"/>
            </w:r>
            <w:r w:rsidRPr="00D43022">
              <w:rPr>
                <w:rFonts w:ascii="Times New Roman" w:hAnsi="Times New Roman" w:cs="Times New Roman"/>
                <w:noProof/>
                <w:webHidden/>
                <w:sz w:val="28"/>
                <w:szCs w:val="28"/>
              </w:rPr>
              <w:t>17</w:t>
            </w:r>
            <w:r w:rsidRPr="00D43022">
              <w:rPr>
                <w:rFonts w:ascii="Times New Roman" w:hAnsi="Times New Roman" w:cs="Times New Roman"/>
                <w:noProof/>
                <w:webHidden/>
                <w:sz w:val="28"/>
                <w:szCs w:val="28"/>
              </w:rPr>
              <w:fldChar w:fldCharType="end"/>
            </w:r>
          </w:hyperlink>
        </w:p>
        <w:p w:rsidR="00D03000" w:rsidRPr="00715667" w:rsidRDefault="00D03000" w:rsidP="00715667">
          <w:pPr>
            <w:spacing w:line="360" w:lineRule="auto"/>
            <w:jc w:val="both"/>
            <w:rPr>
              <w:rFonts w:ascii="Times New Roman" w:hAnsi="Times New Roman" w:cs="Times New Roman"/>
              <w:sz w:val="28"/>
              <w:szCs w:val="28"/>
            </w:rPr>
          </w:pPr>
          <w:r w:rsidRPr="00D43022">
            <w:rPr>
              <w:rFonts w:ascii="Times New Roman" w:hAnsi="Times New Roman" w:cs="Times New Roman"/>
              <w:b/>
              <w:bCs/>
              <w:sz w:val="28"/>
              <w:szCs w:val="28"/>
            </w:rPr>
            <w:fldChar w:fldCharType="end"/>
          </w:r>
        </w:p>
      </w:sdtContent>
    </w:sdt>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43022" w:rsidRPr="00D43022" w:rsidRDefault="00D43022" w:rsidP="00715667">
      <w:pPr>
        <w:spacing w:line="360" w:lineRule="auto"/>
        <w:jc w:val="both"/>
        <w:rPr>
          <w:rFonts w:ascii="Times New Roman" w:hAnsi="Times New Roman" w:cs="Times New Roman"/>
          <w:sz w:val="28"/>
          <w:szCs w:val="28"/>
        </w:rPr>
      </w:pPr>
    </w:p>
    <w:p w:rsidR="00D43022" w:rsidRPr="00D43022" w:rsidRDefault="00D03000" w:rsidP="00D43022">
      <w:pPr>
        <w:pStyle w:val="2"/>
        <w:rPr>
          <w:rFonts w:ascii="Times New Roman" w:hAnsi="Times New Roman" w:cs="Times New Roman"/>
          <w:sz w:val="28"/>
          <w:szCs w:val="28"/>
        </w:rPr>
      </w:pPr>
      <w:bookmarkStart w:id="1" w:name="_Toc67069853"/>
      <w:r w:rsidRPr="00D43022">
        <w:rPr>
          <w:rFonts w:ascii="Times New Roman" w:hAnsi="Times New Roman" w:cs="Times New Roman"/>
          <w:sz w:val="28"/>
          <w:szCs w:val="28"/>
        </w:rPr>
        <w:t>Цел</w:t>
      </w:r>
      <w:r w:rsidR="00D43022" w:rsidRPr="00D43022">
        <w:rPr>
          <w:rFonts w:ascii="Times New Roman" w:hAnsi="Times New Roman" w:cs="Times New Roman"/>
          <w:sz w:val="28"/>
          <w:szCs w:val="28"/>
        </w:rPr>
        <w:t>ь:</w:t>
      </w:r>
      <w:bookmarkEnd w:id="1"/>
      <w:r w:rsidR="00D43022" w:rsidRPr="00D43022">
        <w:rPr>
          <w:rFonts w:ascii="Times New Roman" w:hAnsi="Times New Roman" w:cs="Times New Roman"/>
          <w:sz w:val="28"/>
          <w:szCs w:val="28"/>
        </w:rPr>
        <w:t xml:space="preserve"> </w:t>
      </w:r>
    </w:p>
    <w:p w:rsidR="00D03000" w:rsidRPr="00D43022" w:rsidRDefault="00D43022" w:rsidP="00D43022">
      <w:pPr>
        <w:rPr>
          <w:rFonts w:ascii="Times New Roman" w:hAnsi="Times New Roman" w:cs="Times New Roman"/>
          <w:sz w:val="28"/>
          <w:szCs w:val="28"/>
        </w:rPr>
      </w:pPr>
      <w:r w:rsidRPr="00D43022">
        <w:rPr>
          <w:rFonts w:ascii="Times New Roman" w:hAnsi="Times New Roman" w:cs="Times New Roman"/>
          <w:sz w:val="28"/>
          <w:szCs w:val="28"/>
        </w:rPr>
        <w:t>изучить формирование психологических процессов (внимания и восприятия) у детей младшего школьного возраста.</w:t>
      </w:r>
    </w:p>
    <w:p w:rsidR="00D03000" w:rsidRPr="00D43022" w:rsidRDefault="00D43022" w:rsidP="00D43022">
      <w:pPr>
        <w:rPr>
          <w:rFonts w:ascii="Times New Roman" w:hAnsi="Times New Roman" w:cs="Times New Roman"/>
          <w:sz w:val="28"/>
          <w:szCs w:val="28"/>
        </w:rPr>
      </w:pPr>
      <w:bookmarkStart w:id="2" w:name="_Toc67069854"/>
      <w:r w:rsidRPr="00D43022">
        <w:rPr>
          <w:rStyle w:val="20"/>
          <w:rFonts w:ascii="Times New Roman" w:hAnsi="Times New Roman" w:cs="Times New Roman"/>
          <w:sz w:val="28"/>
          <w:szCs w:val="28"/>
        </w:rPr>
        <w:t>Актуальность:</w:t>
      </w:r>
      <w:bookmarkEnd w:id="2"/>
      <w:r w:rsidRPr="00D43022">
        <w:rPr>
          <w:rFonts w:ascii="Times New Roman" w:hAnsi="Times New Roman" w:cs="Times New Roman"/>
          <w:sz w:val="28"/>
          <w:szCs w:val="28"/>
        </w:rPr>
        <w:t xml:space="preserve"> Данная тема актуальна, </w:t>
      </w:r>
      <w:proofErr w:type="spellStart"/>
      <w:r w:rsidRPr="00D43022">
        <w:rPr>
          <w:rFonts w:ascii="Times New Roman" w:hAnsi="Times New Roman" w:cs="Times New Roman"/>
          <w:sz w:val="28"/>
          <w:szCs w:val="28"/>
        </w:rPr>
        <w:t>т</w:t>
      </w:r>
      <w:proofErr w:type="gramStart"/>
      <w:r w:rsidRPr="00D43022">
        <w:rPr>
          <w:rFonts w:ascii="Times New Roman" w:hAnsi="Times New Roman" w:cs="Times New Roman"/>
          <w:sz w:val="28"/>
          <w:szCs w:val="28"/>
        </w:rPr>
        <w:t>.к</w:t>
      </w:r>
      <w:proofErr w:type="spellEnd"/>
      <w:proofErr w:type="gramEnd"/>
      <w:r w:rsidRPr="00D43022">
        <w:rPr>
          <w:rFonts w:ascii="Times New Roman" w:hAnsi="Times New Roman" w:cs="Times New Roman"/>
          <w:sz w:val="28"/>
          <w:szCs w:val="28"/>
        </w:rPr>
        <w:t xml:space="preserve">  мы как будущие педагоги, должны уметь развивать психологические качества личности школьников.    Развитие личности тесно связано с её мыслительными способностями, в том числе вниманием и определяется единством внешних и внутренних условий и в их взаимодействии. В развитии внимания большую роль играет общение, воспитание, обучение. Возрастные особенности как бы подготавливают и временно сохраняют благоприятные условия для становления внимания.</w:t>
      </w:r>
    </w:p>
    <w:p w:rsidR="00D43022" w:rsidRPr="00D43022" w:rsidRDefault="00D43022" w:rsidP="00D43022">
      <w:pPr>
        <w:rPr>
          <w:rFonts w:ascii="Times New Roman" w:hAnsi="Times New Roman" w:cs="Times New Roman"/>
          <w:sz w:val="28"/>
          <w:szCs w:val="28"/>
        </w:rPr>
      </w:pPr>
      <w:bookmarkStart w:id="3" w:name="_Toc67069855"/>
      <w:r w:rsidRPr="00D43022">
        <w:rPr>
          <w:rStyle w:val="20"/>
          <w:rFonts w:ascii="Times New Roman" w:hAnsi="Times New Roman" w:cs="Times New Roman"/>
          <w:sz w:val="28"/>
          <w:szCs w:val="28"/>
        </w:rPr>
        <w:t>Объект исследования:</w:t>
      </w:r>
      <w:bookmarkEnd w:id="3"/>
      <w:r w:rsidRPr="00D43022">
        <w:rPr>
          <w:rFonts w:ascii="Times New Roman" w:hAnsi="Times New Roman" w:cs="Times New Roman"/>
          <w:sz w:val="28"/>
          <w:szCs w:val="28"/>
        </w:rPr>
        <w:t xml:space="preserve"> процесс развития внимания у детей младшего школьного возраста.</w:t>
      </w:r>
    </w:p>
    <w:p w:rsidR="00D43022" w:rsidRPr="00D43022" w:rsidRDefault="00D43022" w:rsidP="00D43022">
      <w:pPr>
        <w:rPr>
          <w:rFonts w:ascii="Times New Roman" w:hAnsi="Times New Roman" w:cs="Times New Roman"/>
          <w:sz w:val="28"/>
          <w:szCs w:val="28"/>
        </w:rPr>
      </w:pPr>
      <w:bookmarkStart w:id="4" w:name="_Toc67069856"/>
      <w:r w:rsidRPr="00D43022">
        <w:rPr>
          <w:rStyle w:val="20"/>
          <w:rFonts w:ascii="Times New Roman" w:hAnsi="Times New Roman" w:cs="Times New Roman"/>
          <w:sz w:val="28"/>
          <w:szCs w:val="28"/>
        </w:rPr>
        <w:t>Предмет исследования:</w:t>
      </w:r>
      <w:bookmarkEnd w:id="4"/>
      <w:r w:rsidRPr="00D43022">
        <w:rPr>
          <w:rFonts w:ascii="Times New Roman" w:hAnsi="Times New Roman" w:cs="Times New Roman"/>
          <w:sz w:val="28"/>
          <w:szCs w:val="28"/>
        </w:rPr>
        <w:t xml:space="preserve"> работа учителя по развитию свойств внимания у детей на уроках.</w:t>
      </w:r>
    </w:p>
    <w:p w:rsidR="00D03000" w:rsidRPr="00D43022" w:rsidRDefault="00D03000" w:rsidP="00715667">
      <w:pPr>
        <w:spacing w:line="360" w:lineRule="auto"/>
        <w:jc w:val="both"/>
        <w:rPr>
          <w:rFonts w:ascii="Times New Roman" w:hAnsi="Times New Roman" w:cs="Times New Roman"/>
          <w:sz w:val="28"/>
          <w:szCs w:val="28"/>
        </w:rPr>
      </w:pPr>
    </w:p>
    <w:p w:rsidR="00D03000" w:rsidRPr="00D43022"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Pr>
        <w:pStyle w:val="1"/>
        <w:spacing w:line="360" w:lineRule="auto"/>
        <w:jc w:val="both"/>
        <w:rPr>
          <w:rFonts w:ascii="Times New Roman" w:hAnsi="Times New Roman" w:cs="Times New Roman"/>
        </w:rPr>
      </w:pPr>
      <w:bookmarkStart w:id="5" w:name="_Toc67069857"/>
      <w:r w:rsidRPr="00715667">
        <w:rPr>
          <w:rFonts w:ascii="Times New Roman" w:hAnsi="Times New Roman" w:cs="Times New Roman"/>
        </w:rPr>
        <w:t>1.Внимание, как неотъемлемая часть психологического процесса.</w:t>
      </w:r>
      <w:bookmarkEnd w:id="5"/>
    </w:p>
    <w:p w:rsidR="00D03000" w:rsidRPr="00715667" w:rsidRDefault="00D03000"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Внимание — это направленность и сосредоточенность сознания на каком-либо предмете, явлении, деятельности. Направленность означает выбор объекта, а сосредоточенность — отвлечение от других объектов.</w:t>
      </w:r>
      <w:r w:rsidRPr="00715667">
        <w:rPr>
          <w:rFonts w:ascii="Times New Roman" w:hAnsi="Times New Roman" w:cs="Times New Roman"/>
          <w:sz w:val="28"/>
          <w:szCs w:val="28"/>
        </w:rPr>
        <w:br/>
        <w:t>Человек перерабатывает не всю информацию, которая поступает к нему из окружающего мира. Среди всех стимулов, воздействующих на организм человека, отбираются лишь те, которые связаны с потребностями и интересами каждой личности, с ее ожиданиями, целями, задачами. Т.е. внимание зависит от потребности и интересов человека, от степени новизны объекта. Таким образом, громкие звуки и яркие вспышки привлекают внимание. Это связано не просто с их повышенной интенсивностью, но и с тем, что такая реакция отвечает потребности живого существа в безопасности.</w:t>
      </w:r>
      <w:r w:rsidRPr="00715667">
        <w:rPr>
          <w:rFonts w:ascii="Times New Roman" w:hAnsi="Times New Roman" w:cs="Times New Roman"/>
          <w:sz w:val="28"/>
          <w:szCs w:val="28"/>
        </w:rPr>
        <w:br/>
        <w:t>Внимание может определять наши победы в учебе, работе, а отсутствие внимания может стать причиной поражений. Особенности внимания диагностируются при приеме детей в учебные заведения, при отборе на разные профессии и должности, а так же для определения состояния человека в определенное время. Известно, что показатели внимания отдельного человека могут значительно варьироваться в зависимости от утомления и общего состояния организма, от условий среды, а также от отношения человека к соответствующей деятельности.</w:t>
      </w:r>
      <w:r w:rsidRPr="00715667">
        <w:rPr>
          <w:rFonts w:ascii="Times New Roman" w:hAnsi="Times New Roman" w:cs="Times New Roman"/>
          <w:sz w:val="28"/>
          <w:szCs w:val="28"/>
        </w:rPr>
        <w:br/>
        <w:t xml:space="preserve">Изучение и трактовка феномена внимания вызывает определенные трудности у психологов. Это связано, как минимум, с тем, что процесс внимания, на первый взгляд, нигде не выступает изолированно от других психических процессов и феноменов. В некоторых теоретических подходах (например, гештальтпсихология) внимание рассматривается даже как побочный продукт </w:t>
      </w:r>
      <w:r w:rsidRPr="00715667">
        <w:rPr>
          <w:rFonts w:ascii="Times New Roman" w:hAnsi="Times New Roman" w:cs="Times New Roman"/>
          <w:sz w:val="28"/>
          <w:szCs w:val="28"/>
        </w:rPr>
        <w:lastRenderedPageBreak/>
        <w:t>или характеристика других процессов, а не как самостоятельный психический процесс.</w:t>
      </w:r>
    </w:p>
    <w:p w:rsidR="00D03000" w:rsidRPr="00715667" w:rsidRDefault="00D03000" w:rsidP="00D43022">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Виды внимания бывает различными:</w:t>
      </w:r>
      <w:r w:rsidRPr="00715667">
        <w:rPr>
          <w:rFonts w:ascii="Times New Roman" w:hAnsi="Times New Roman" w:cs="Times New Roman"/>
          <w:sz w:val="28"/>
          <w:szCs w:val="28"/>
        </w:rPr>
        <w:br/>
        <w:t xml:space="preserve"> 1. Непроизвольное внимание</w:t>
      </w:r>
      <w:r w:rsidRPr="00715667">
        <w:rPr>
          <w:rFonts w:ascii="Times New Roman" w:hAnsi="Times New Roman" w:cs="Times New Roman"/>
          <w:sz w:val="28"/>
          <w:szCs w:val="28"/>
        </w:rPr>
        <w:br/>
        <w:t>Непроизвольное внимание — это наиболее простой вид внимания, который возникает под воздействием интенсивного раздражителя без участия сознательного волевого действия. Его часто называют пассивным или вынужденным, так как оно возникает и поддерживается независимо от сознания человека. Деятельность захватывает человека сама по себе. Непроизвольное внимание не связано с сознанием и волей и возникает под воздействием раздражителя сильного, контрастного. Примером могут быть упомянутые ранее громкие звуки и яркие вспышки.</w:t>
      </w:r>
    </w:p>
    <w:p w:rsidR="00D03000" w:rsidRPr="00715667" w:rsidRDefault="00D03000"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2. Произвольное внимание</w:t>
      </w:r>
      <w:r w:rsidRPr="00715667">
        <w:rPr>
          <w:rFonts w:ascii="Times New Roman" w:hAnsi="Times New Roman" w:cs="Times New Roman"/>
          <w:sz w:val="28"/>
          <w:szCs w:val="28"/>
        </w:rPr>
        <w:br/>
        <w:t xml:space="preserve">Произвольное внимание — это вид внимания, который возникает в результате волевых усилий человека. Оно управляется сознательной целью. Этот вид внимания тесно связан с волей человека и был выработан в результате трудовых усилий, поэтому его называют волевым, активным. Приняв решение заниматься какой-либо деятельностью, мы выполняем это </w:t>
      </w:r>
      <w:proofErr w:type="gramStart"/>
      <w:r w:rsidRPr="00715667">
        <w:rPr>
          <w:rFonts w:ascii="Times New Roman" w:hAnsi="Times New Roman" w:cs="Times New Roman"/>
          <w:sz w:val="28"/>
          <w:szCs w:val="28"/>
        </w:rPr>
        <w:t>решение</w:t>
      </w:r>
      <w:proofErr w:type="gramEnd"/>
      <w:r w:rsidRPr="00715667">
        <w:rPr>
          <w:rFonts w:ascii="Times New Roman" w:hAnsi="Times New Roman" w:cs="Times New Roman"/>
          <w:sz w:val="28"/>
          <w:szCs w:val="28"/>
        </w:rPr>
        <w:t xml:space="preserve"> сознательно направляя наше внимание. Например, мы прилагаем волевое усилие, чтобы не лечь спать раньше, а сконцентрироваться и доделать курсовую работу. Основной функцией произвольного внимания является активное регулирование протекания психических процессов. Причины его происхождения не биологические, а социальные.</w:t>
      </w:r>
    </w:p>
    <w:p w:rsidR="00D03000" w:rsidRPr="00715667" w:rsidRDefault="00D03000" w:rsidP="00715667">
      <w:pPr>
        <w:pStyle w:val="1"/>
        <w:spacing w:line="360" w:lineRule="auto"/>
        <w:jc w:val="both"/>
        <w:rPr>
          <w:rFonts w:ascii="Times New Roman" w:hAnsi="Times New Roman" w:cs="Times New Roman"/>
        </w:rPr>
      </w:pPr>
      <w:bookmarkStart w:id="6" w:name="_Toc67069858"/>
      <w:r w:rsidRPr="00715667">
        <w:rPr>
          <w:rFonts w:ascii="Times New Roman" w:hAnsi="Times New Roman" w:cs="Times New Roman"/>
        </w:rPr>
        <w:t>2.Восприятие, как неотъемлемая часть психологического процесса</w:t>
      </w:r>
      <w:bookmarkEnd w:id="6"/>
    </w:p>
    <w:p w:rsidR="00D03000" w:rsidRPr="00715667" w:rsidRDefault="00D03000"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 xml:space="preserve">Восприятие — это психический процесс, заключающийся в целостном отражении предметов и явлений, действующих в данный момент на органы чувств. Условно восприятие можно представить как сумму ощущений, памяти и мышления. Если сравнить определения двух психических </w:t>
      </w:r>
      <w:r w:rsidRPr="00715667">
        <w:rPr>
          <w:rFonts w:ascii="Times New Roman" w:hAnsi="Times New Roman" w:cs="Times New Roman"/>
          <w:sz w:val="28"/>
          <w:szCs w:val="28"/>
        </w:rPr>
        <w:lastRenderedPageBreak/>
        <w:t>процессов, т.е. восприятия и ощущения, то можно заметить некоторые особенности. Так, например, восприятие является более сложным процессом. Если ощущения отражают отдельные свойства объектов, то восприятие — это целостное отражение. Таким образом, результатом восприятия является целостный перцептивный образ объекта, а не отдельное его свойство. Методы восприятия зависят от системы, которая будет поддана воздействию. Благодаря перцепции, люди могут осознавать, что с ними соверш</w:t>
      </w:r>
      <w:r w:rsidR="00372BFC" w:rsidRPr="00715667">
        <w:rPr>
          <w:rFonts w:ascii="Times New Roman" w:hAnsi="Times New Roman" w:cs="Times New Roman"/>
          <w:sz w:val="28"/>
          <w:szCs w:val="28"/>
        </w:rPr>
        <w:t>ается, и как мир влияет на них.</w:t>
      </w:r>
    </w:p>
    <w:p w:rsidR="00D03000" w:rsidRPr="00715667" w:rsidRDefault="00D03000"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 xml:space="preserve">Данный процесс раннее описывали, как суммирование некоторых ощущений, или следствие элементарных ассоциаций отдельных свойств. Все же осталась часть психологов, рассматривающих </w:t>
      </w:r>
      <w:proofErr w:type="spellStart"/>
      <w:r w:rsidRPr="00715667">
        <w:rPr>
          <w:rFonts w:ascii="Times New Roman" w:hAnsi="Times New Roman" w:cs="Times New Roman"/>
          <w:sz w:val="28"/>
          <w:szCs w:val="28"/>
        </w:rPr>
        <w:t>воспринимание</w:t>
      </w:r>
      <w:proofErr w:type="spellEnd"/>
      <w:r w:rsidRPr="00715667">
        <w:rPr>
          <w:rFonts w:ascii="Times New Roman" w:hAnsi="Times New Roman" w:cs="Times New Roman"/>
          <w:sz w:val="28"/>
          <w:szCs w:val="28"/>
        </w:rPr>
        <w:t>, как совокупность ощущений, появляющихся в результате прямого чувственного познания, которые трактуются, как субъективные переживания качества, локализации, силы и ины</w:t>
      </w:r>
      <w:r w:rsidR="00372BFC" w:rsidRPr="00715667">
        <w:rPr>
          <w:rFonts w:ascii="Times New Roman" w:hAnsi="Times New Roman" w:cs="Times New Roman"/>
          <w:sz w:val="28"/>
          <w:szCs w:val="28"/>
        </w:rPr>
        <w:t xml:space="preserve">х свойств воздействия стимулов. </w:t>
      </w:r>
      <w:r w:rsidRPr="00715667">
        <w:rPr>
          <w:rFonts w:ascii="Times New Roman" w:hAnsi="Times New Roman" w:cs="Times New Roman"/>
          <w:sz w:val="28"/>
          <w:szCs w:val="28"/>
        </w:rPr>
        <w:t xml:space="preserve">Такое определение есть некорректным, поэтому современники описывают этот процесс, как отражение цельных предметов или явлений. Выделяет из комплекса воздействующих стимулов (форма, цвет, вес, вкус и другие) самые основные одновременно отвлекаясь от несущественных стимулов. Также объединяет группы существенных признаков и сопоставляет воспринятый комплекс примет с ранее </w:t>
      </w:r>
      <w:r w:rsidR="00372BFC" w:rsidRPr="00715667">
        <w:rPr>
          <w:rFonts w:ascii="Times New Roman" w:hAnsi="Times New Roman" w:cs="Times New Roman"/>
          <w:sz w:val="28"/>
          <w:szCs w:val="28"/>
        </w:rPr>
        <w:t xml:space="preserve">известными знаниями о предмете. </w:t>
      </w:r>
      <w:r w:rsidRPr="00715667">
        <w:rPr>
          <w:rFonts w:ascii="Times New Roman" w:hAnsi="Times New Roman" w:cs="Times New Roman"/>
          <w:sz w:val="28"/>
          <w:szCs w:val="28"/>
        </w:rPr>
        <w:t xml:space="preserve">Во время </w:t>
      </w:r>
      <w:proofErr w:type="spellStart"/>
      <w:r w:rsidRPr="00715667">
        <w:rPr>
          <w:rFonts w:ascii="Times New Roman" w:hAnsi="Times New Roman" w:cs="Times New Roman"/>
          <w:sz w:val="28"/>
          <w:szCs w:val="28"/>
        </w:rPr>
        <w:t>воспринимания</w:t>
      </w:r>
      <w:proofErr w:type="spellEnd"/>
      <w:r w:rsidRPr="00715667">
        <w:rPr>
          <w:rFonts w:ascii="Times New Roman" w:hAnsi="Times New Roman" w:cs="Times New Roman"/>
          <w:sz w:val="28"/>
          <w:szCs w:val="28"/>
        </w:rPr>
        <w:t xml:space="preserve"> знакомых предметов их узнавание очень быстро происходит, человек просто объединяет два – три свойства в целое и приходит к нужному решению. Когда воспринимаются незнакомые, новые предметы, их узнавание намного сложнее и происходит в более широких формах. В результате аналитико-синтетического процесса, выделяются существенные признаки, которые не дают другим раскрыться, несущественные и комбинирующие воспринимаемые элементы связываются в единое целое, и возникает</w:t>
      </w:r>
      <w:r w:rsidR="00372BFC" w:rsidRPr="00715667">
        <w:rPr>
          <w:rFonts w:ascii="Times New Roman" w:hAnsi="Times New Roman" w:cs="Times New Roman"/>
          <w:sz w:val="28"/>
          <w:szCs w:val="28"/>
        </w:rPr>
        <w:t xml:space="preserve"> полное </w:t>
      </w:r>
      <w:proofErr w:type="spellStart"/>
      <w:r w:rsidR="00372BFC" w:rsidRPr="00715667">
        <w:rPr>
          <w:rFonts w:ascii="Times New Roman" w:hAnsi="Times New Roman" w:cs="Times New Roman"/>
          <w:sz w:val="28"/>
          <w:szCs w:val="28"/>
        </w:rPr>
        <w:t>воспринимание</w:t>
      </w:r>
      <w:proofErr w:type="spellEnd"/>
      <w:r w:rsidR="00372BFC" w:rsidRPr="00715667">
        <w:rPr>
          <w:rFonts w:ascii="Times New Roman" w:hAnsi="Times New Roman" w:cs="Times New Roman"/>
          <w:sz w:val="28"/>
          <w:szCs w:val="28"/>
        </w:rPr>
        <w:t xml:space="preserve"> предмета.</w:t>
      </w:r>
    </w:p>
    <w:p w:rsidR="00D03000" w:rsidRPr="00715667" w:rsidRDefault="00D03000"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lastRenderedPageBreak/>
        <w:t xml:space="preserve">Процесс восприятия есть сложным, активным, требует существенной аналитико-синтетической работы. Такой характер </w:t>
      </w:r>
      <w:proofErr w:type="spellStart"/>
      <w:r w:rsidRPr="00715667">
        <w:rPr>
          <w:rFonts w:ascii="Times New Roman" w:hAnsi="Times New Roman" w:cs="Times New Roman"/>
          <w:sz w:val="28"/>
          <w:szCs w:val="28"/>
        </w:rPr>
        <w:t>воспринимания</w:t>
      </w:r>
      <w:proofErr w:type="spellEnd"/>
      <w:r w:rsidRPr="00715667">
        <w:rPr>
          <w:rFonts w:ascii="Times New Roman" w:hAnsi="Times New Roman" w:cs="Times New Roman"/>
          <w:sz w:val="28"/>
          <w:szCs w:val="28"/>
        </w:rPr>
        <w:t xml:space="preserve"> выражается во многих признаках, которы</w:t>
      </w:r>
      <w:r w:rsidR="00372BFC" w:rsidRPr="00715667">
        <w:rPr>
          <w:rFonts w:ascii="Times New Roman" w:hAnsi="Times New Roman" w:cs="Times New Roman"/>
          <w:sz w:val="28"/>
          <w:szCs w:val="28"/>
        </w:rPr>
        <w:t xml:space="preserve">е требуют особого рассмотрения. </w:t>
      </w:r>
      <w:r w:rsidRPr="00715667">
        <w:rPr>
          <w:rFonts w:ascii="Times New Roman" w:hAnsi="Times New Roman" w:cs="Times New Roman"/>
          <w:sz w:val="28"/>
          <w:szCs w:val="28"/>
        </w:rPr>
        <w:t>Процесс восприятия имеет моторные компоненты, с помощью которых реализовывается восприятие информации (движение глаз, ощупывание предметов). Поэтому данный процесс вернее будет определить, как перцептивную деятельность индивида.</w:t>
      </w:r>
      <w:r w:rsidR="00372BFC" w:rsidRPr="00715667">
        <w:rPr>
          <w:rFonts w:ascii="Times New Roman" w:hAnsi="Times New Roman" w:cs="Times New Roman"/>
          <w:sz w:val="28"/>
          <w:szCs w:val="28"/>
        </w:rPr>
        <w:t xml:space="preserve"> </w:t>
      </w:r>
      <w:proofErr w:type="gramStart"/>
      <w:r w:rsidRPr="00715667">
        <w:rPr>
          <w:rFonts w:ascii="Times New Roman" w:hAnsi="Times New Roman" w:cs="Times New Roman"/>
          <w:sz w:val="28"/>
          <w:szCs w:val="28"/>
        </w:rPr>
        <w:t>Процесс</w:t>
      </w:r>
      <w:proofErr w:type="gramEnd"/>
      <w:r w:rsidRPr="00715667">
        <w:rPr>
          <w:rFonts w:ascii="Times New Roman" w:hAnsi="Times New Roman" w:cs="Times New Roman"/>
          <w:sz w:val="28"/>
          <w:szCs w:val="28"/>
        </w:rPr>
        <w:t xml:space="preserve"> </w:t>
      </w:r>
      <w:r w:rsidR="00372BFC" w:rsidRPr="00715667">
        <w:rPr>
          <w:rFonts w:ascii="Times New Roman" w:hAnsi="Times New Roman" w:cs="Times New Roman"/>
          <w:sz w:val="28"/>
          <w:szCs w:val="28"/>
        </w:rPr>
        <w:t>воспринимая</w:t>
      </w:r>
      <w:r w:rsidRPr="00715667">
        <w:rPr>
          <w:rFonts w:ascii="Times New Roman" w:hAnsi="Times New Roman" w:cs="Times New Roman"/>
          <w:sz w:val="28"/>
          <w:szCs w:val="28"/>
        </w:rPr>
        <w:t xml:space="preserve"> никогда не ограничивается одной модальностью, а имеет слаженную взаимосвязь нескольких анализаторов, в результате которой появляются представления, сформировавшиеся в личности. Очень важно, что </w:t>
      </w:r>
      <w:r w:rsidR="00372BFC" w:rsidRPr="00715667">
        <w:rPr>
          <w:rFonts w:ascii="Times New Roman" w:hAnsi="Times New Roman" w:cs="Times New Roman"/>
          <w:sz w:val="28"/>
          <w:szCs w:val="28"/>
        </w:rPr>
        <w:t>воспринимать</w:t>
      </w:r>
      <w:r w:rsidRPr="00715667">
        <w:rPr>
          <w:rFonts w:ascii="Times New Roman" w:hAnsi="Times New Roman" w:cs="Times New Roman"/>
          <w:sz w:val="28"/>
          <w:szCs w:val="28"/>
        </w:rPr>
        <w:t xml:space="preserve"> предметов никогда не происходит на элементарном уровне, а действует на высших уровнях психики. Когда перед глазами человека есть часы, он мысленно называет этот предмет, не обращая внимания на несущественные свойства (цвет, форма, размер), но выделяет главное свойство – указание времени. </w:t>
      </w:r>
      <w:proofErr w:type="gramStart"/>
      <w:r w:rsidRPr="00715667">
        <w:rPr>
          <w:rFonts w:ascii="Times New Roman" w:hAnsi="Times New Roman" w:cs="Times New Roman"/>
          <w:sz w:val="28"/>
          <w:szCs w:val="28"/>
        </w:rPr>
        <w:t>Также он относит этот предмет в соответствующую категорию, изолирует его от других, сходных за внешнем видом предметов, но тех, которые относятся к совершенно другой категории, например, в данном случае, барометр.</w:t>
      </w:r>
      <w:proofErr w:type="gramEnd"/>
      <w:r w:rsidRPr="00715667">
        <w:rPr>
          <w:rFonts w:ascii="Times New Roman" w:hAnsi="Times New Roman" w:cs="Times New Roman"/>
          <w:sz w:val="28"/>
          <w:szCs w:val="28"/>
        </w:rPr>
        <w:t xml:space="preserve"> Это подтверждает, что процесс </w:t>
      </w:r>
      <w:proofErr w:type="spellStart"/>
      <w:r w:rsidRPr="00715667">
        <w:rPr>
          <w:rFonts w:ascii="Times New Roman" w:hAnsi="Times New Roman" w:cs="Times New Roman"/>
          <w:sz w:val="28"/>
          <w:szCs w:val="28"/>
        </w:rPr>
        <w:t>воспринимания</w:t>
      </w:r>
      <w:proofErr w:type="spellEnd"/>
      <w:r w:rsidRPr="00715667">
        <w:rPr>
          <w:rFonts w:ascii="Times New Roman" w:hAnsi="Times New Roman" w:cs="Times New Roman"/>
          <w:sz w:val="28"/>
          <w:szCs w:val="28"/>
        </w:rPr>
        <w:t xml:space="preserve"> человека по психологической структуре близкий к наглядному мышлению. Активный и сложный характер перцепции определяет ее особенности, которые в одинаковой степени относятся ко всем формам.</w:t>
      </w:r>
    </w:p>
    <w:p w:rsidR="00372BFC" w:rsidRPr="00715667" w:rsidRDefault="00372BFC" w:rsidP="00715667">
      <w:pPr>
        <w:pStyle w:val="1"/>
        <w:spacing w:line="360" w:lineRule="auto"/>
        <w:jc w:val="both"/>
        <w:rPr>
          <w:rFonts w:ascii="Times New Roman" w:hAnsi="Times New Roman" w:cs="Times New Roman"/>
        </w:rPr>
      </w:pPr>
      <w:bookmarkStart w:id="7" w:name="_Toc67069859"/>
      <w:r w:rsidRPr="00715667">
        <w:rPr>
          <w:rFonts w:ascii="Times New Roman" w:hAnsi="Times New Roman" w:cs="Times New Roman"/>
        </w:rPr>
        <w:t>3.Взаимосвязь восприятия и памяти</w:t>
      </w:r>
      <w:bookmarkEnd w:id="7"/>
    </w:p>
    <w:p w:rsidR="00372BFC" w:rsidRPr="00715667" w:rsidRDefault="00372BFC"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 xml:space="preserve">Взаимосвязь внимания с системой восприятия проявляется в том, что, с одной стороны, внимание облегчает все протекающие в этой системе процессы, служащие получению информации, необходимой для решения задач и удовлетворения потребности. С другой стороны, степень сложности и тонкости различий признаков и их комбинаций, вызывающая рассогласование, - определяют возникновение внимания. Поддержание внимания также определяется способностью к глубокой и разносторонней </w:t>
      </w:r>
      <w:r w:rsidRPr="00715667">
        <w:rPr>
          <w:rFonts w:ascii="Times New Roman" w:hAnsi="Times New Roman" w:cs="Times New Roman"/>
          <w:sz w:val="28"/>
          <w:szCs w:val="28"/>
        </w:rPr>
        <w:lastRenderedPageBreak/>
        <w:t>обработке информации о стимуле, возможностью увидеть в нем или предположить наличие скрытых, пока не известных свойств, значимых для познавательной деятельности. Процесс восприятия обеспечивает анализ и обработку информации. На этой основе создаются образы внешнего мира, складывается индивидуальный опыт, формируется познавательная деятельность человека, его мышление и сознание. По современным представлениям, восприятие является активным процессом и осуществляется как сложный системный акт, в который включаются различные взаимодействующие структуры мозга (подкорковые центры, проекционные и ассоциативные области коры), каждая из которых выполняет специализированную функцию. Процесс восприятия начинается с анализа информации, поступающей от специализированных рецепторов по определенным каналам. Специализированные рецепторы чувствительны к качественно различным видам внешних сигналов - к их модальности: зрительной, слуховой, обонятельной, тактильной. Воспринимаемая рецепторами специфическая энергия (световые, звуковые волны) преобразуется в последовательность нервных импульсов, передающихся по специфической афферентной системе в головной мозг. Блок передачи информации по специфическому пути от рецептора до коры больших полушарий - анализатор по И.П. Павлову - осуществляет первичный анализ информации определенной модальности. Анализатор включает в себя рецептор, проводящие пути, подкорковые переключательные ядра и проекционную корковую зону. Модально специфическая информация поступает к нейронам центральной нервной системы от определенных участков периферического отдела анализатора. Это так называемые рецептивные поля нейронов, которые способствуют пространственной организации сенсорных потоков.</w:t>
      </w:r>
    </w:p>
    <w:p w:rsidR="00372BFC" w:rsidRPr="00715667" w:rsidRDefault="00372BFC"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 xml:space="preserve">На разных уровнях анализатора обнаружены </w:t>
      </w:r>
      <w:proofErr w:type="gramStart"/>
      <w:r w:rsidRPr="00715667">
        <w:rPr>
          <w:rFonts w:ascii="Times New Roman" w:hAnsi="Times New Roman" w:cs="Times New Roman"/>
          <w:sz w:val="28"/>
          <w:szCs w:val="28"/>
        </w:rPr>
        <w:t>высоко специализированные</w:t>
      </w:r>
      <w:proofErr w:type="gramEnd"/>
      <w:r w:rsidRPr="00715667">
        <w:rPr>
          <w:rFonts w:ascii="Times New Roman" w:hAnsi="Times New Roman" w:cs="Times New Roman"/>
          <w:sz w:val="28"/>
          <w:szCs w:val="28"/>
        </w:rPr>
        <w:t xml:space="preserve"> нейроны, избирательно реагирующие на определенный признак стимула </w:t>
      </w:r>
      <w:r w:rsidRPr="00715667">
        <w:rPr>
          <w:rFonts w:ascii="Times New Roman" w:hAnsi="Times New Roman" w:cs="Times New Roman"/>
          <w:sz w:val="28"/>
          <w:szCs w:val="28"/>
        </w:rPr>
        <w:lastRenderedPageBreak/>
        <w:t>ориентацию, направление движения, интенсивность. Они получили название детекторов. Нейроны-детекторы, выделяющие разные признаки стимула (цвет, движение, ориентация), расположены в разных слоях коры и образуют объединения (нейронные ансамбли).</w:t>
      </w:r>
    </w:p>
    <w:p w:rsidR="00372BFC" w:rsidRPr="00715667" w:rsidRDefault="00372BFC" w:rsidP="00715667">
      <w:pPr>
        <w:pStyle w:val="1"/>
        <w:spacing w:line="360" w:lineRule="auto"/>
        <w:jc w:val="both"/>
        <w:rPr>
          <w:rFonts w:ascii="Times New Roman" w:hAnsi="Times New Roman" w:cs="Times New Roman"/>
        </w:rPr>
      </w:pPr>
      <w:bookmarkStart w:id="8" w:name="_Toc67069860"/>
      <w:r w:rsidRPr="00715667">
        <w:rPr>
          <w:rFonts w:ascii="Times New Roman" w:hAnsi="Times New Roman" w:cs="Times New Roman"/>
        </w:rPr>
        <w:t>4.Восприятие и внимани</w:t>
      </w:r>
      <w:proofErr w:type="gramStart"/>
      <w:r w:rsidRPr="00715667">
        <w:rPr>
          <w:rFonts w:ascii="Times New Roman" w:hAnsi="Times New Roman" w:cs="Times New Roman"/>
        </w:rPr>
        <w:t>е-</w:t>
      </w:r>
      <w:proofErr w:type="gramEnd"/>
      <w:r w:rsidRPr="00715667">
        <w:rPr>
          <w:rFonts w:ascii="Times New Roman" w:hAnsi="Times New Roman" w:cs="Times New Roman"/>
        </w:rPr>
        <w:t xml:space="preserve"> важные аспекты психологической деятельности обучающегося</w:t>
      </w:r>
      <w:bookmarkEnd w:id="8"/>
      <w:r w:rsidRPr="00715667">
        <w:rPr>
          <w:rFonts w:ascii="Times New Roman" w:hAnsi="Times New Roman" w:cs="Times New Roman"/>
        </w:rPr>
        <w:t xml:space="preserve"> </w:t>
      </w:r>
    </w:p>
    <w:p w:rsidR="00372BFC" w:rsidRPr="00715667" w:rsidRDefault="00372BFC"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 xml:space="preserve">Одной из важнейших задач, которую ставят перед собой многие школы, является попытка нивелировать расхождение между школьной программой и развитием ребенка. Поскольку государственный стандарт не позволяет менять программу, остается изменить условия усвоения ее учащимися. Для этого активно применяется индивидуальный подход в обучении. Для того чтобы ответить на вопрос учителя мальчик затрачивает больше времени на обдумывание. Вместе с тем, мальчики более осведомлены, понятливы, лучше концентрируют свое внимание на предмете, умеют обобщенно и логически мыслить. Девочки же сильнее мальчиков в словарном запасе, адаптивности ума и кратковременной памяти. Поэтому и рекомендуется девочек опрашивать у доски, а мальчикам давать письменные задания. Но с тем, что мальчики затрачивают больше времени на обдумывание и у них менее развита ловкость рук, я не совсем согласна. </w:t>
      </w:r>
      <w:proofErr w:type="gramStart"/>
      <w:r w:rsidRPr="00715667">
        <w:rPr>
          <w:rFonts w:ascii="Times New Roman" w:hAnsi="Times New Roman" w:cs="Times New Roman"/>
          <w:sz w:val="28"/>
          <w:szCs w:val="28"/>
        </w:rPr>
        <w:t>Например</w:t>
      </w:r>
      <w:proofErr w:type="gramEnd"/>
      <w:r w:rsidRPr="00715667">
        <w:rPr>
          <w:rFonts w:ascii="Times New Roman" w:hAnsi="Times New Roman" w:cs="Times New Roman"/>
          <w:sz w:val="28"/>
          <w:szCs w:val="28"/>
        </w:rPr>
        <w:t xml:space="preserve"> в 6 –х классах мной замечено, что мальчики запоминают больше и быстрее, чем девочки, по крайней мере на уроке, не знаю как дома. В 6 «а» классе когда нет на уроке </w:t>
      </w:r>
      <w:proofErr w:type="spellStart"/>
      <w:r w:rsidRPr="00715667">
        <w:rPr>
          <w:rFonts w:ascii="Times New Roman" w:hAnsi="Times New Roman" w:cs="Times New Roman"/>
          <w:sz w:val="28"/>
          <w:szCs w:val="28"/>
        </w:rPr>
        <w:t>Михаличенко</w:t>
      </w:r>
      <w:proofErr w:type="spellEnd"/>
      <w:r w:rsidRPr="00715667">
        <w:rPr>
          <w:rFonts w:ascii="Times New Roman" w:hAnsi="Times New Roman" w:cs="Times New Roman"/>
          <w:sz w:val="28"/>
          <w:szCs w:val="28"/>
        </w:rPr>
        <w:t xml:space="preserve"> Данила дети сами заметили, что замедляется темп урока, потому что он очень быстро работает со словарем, находит незнакомые слова и конечно, а Водолазов Денис в силу хорошей памяти, легко запоминает новую лексику, но </w:t>
      </w:r>
      <w:proofErr w:type="gramStart"/>
      <w:r w:rsidRPr="00715667">
        <w:rPr>
          <w:rFonts w:ascii="Times New Roman" w:hAnsi="Times New Roman" w:cs="Times New Roman"/>
          <w:sz w:val="28"/>
          <w:szCs w:val="28"/>
        </w:rPr>
        <w:t>он</w:t>
      </w:r>
      <w:proofErr w:type="gramEnd"/>
      <w:r w:rsidRPr="00715667">
        <w:rPr>
          <w:rFonts w:ascii="Times New Roman" w:hAnsi="Times New Roman" w:cs="Times New Roman"/>
          <w:sz w:val="28"/>
          <w:szCs w:val="28"/>
        </w:rPr>
        <w:t xml:space="preserve"> к сожалению не занимается дома практически. Если бы он закреплял </w:t>
      </w:r>
      <w:proofErr w:type="gramStart"/>
      <w:r w:rsidRPr="00715667">
        <w:rPr>
          <w:rFonts w:ascii="Times New Roman" w:hAnsi="Times New Roman" w:cs="Times New Roman"/>
          <w:sz w:val="28"/>
          <w:szCs w:val="28"/>
        </w:rPr>
        <w:t>изученное</w:t>
      </w:r>
      <w:proofErr w:type="gramEnd"/>
      <w:r w:rsidRPr="00715667">
        <w:rPr>
          <w:rFonts w:ascii="Times New Roman" w:hAnsi="Times New Roman" w:cs="Times New Roman"/>
          <w:sz w:val="28"/>
          <w:szCs w:val="28"/>
        </w:rPr>
        <w:t xml:space="preserve"> дома, знал бы в два раза больше.</w:t>
      </w:r>
      <w:r w:rsidR="00715667" w:rsidRPr="00715667">
        <w:rPr>
          <w:rFonts w:ascii="Times New Roman" w:hAnsi="Times New Roman" w:cs="Times New Roman"/>
          <w:sz w:val="28"/>
          <w:szCs w:val="28"/>
        </w:rPr>
        <w:t xml:space="preserve"> </w:t>
      </w:r>
      <w:r w:rsidRPr="00715667">
        <w:rPr>
          <w:rFonts w:ascii="Times New Roman" w:hAnsi="Times New Roman" w:cs="Times New Roman"/>
          <w:sz w:val="28"/>
          <w:szCs w:val="28"/>
        </w:rPr>
        <w:t xml:space="preserve">Учитель должен научиться управлять психологическими познавательными процессами ребенка, а также создавать условия для их полноценного развития. Такими процессами, непосредственно влияющими на качество образования, </w:t>
      </w:r>
      <w:r w:rsidRPr="00715667">
        <w:rPr>
          <w:rFonts w:ascii="Times New Roman" w:hAnsi="Times New Roman" w:cs="Times New Roman"/>
          <w:sz w:val="28"/>
          <w:szCs w:val="28"/>
        </w:rPr>
        <w:lastRenderedPageBreak/>
        <w:t xml:space="preserve">являются внимание, память, воображение. Внимание бывает подвижным и устойчивым. Учащиеся с подвижным вниманием реагируют на любые звуки, не способны вникать в сущность предмета, поверхностны. Им подходят задания, наполненные множеством разных дел, с переходом от одного вида работы к другому. Восприятие – это отражение в сознании человека непосредственно воздействующих на его органы чувств, предметов и явлений в целом. По типу восприятия люди делятся на </w:t>
      </w:r>
      <w:proofErr w:type="spellStart"/>
      <w:r w:rsidRPr="00715667">
        <w:rPr>
          <w:rFonts w:ascii="Times New Roman" w:hAnsi="Times New Roman" w:cs="Times New Roman"/>
          <w:sz w:val="28"/>
          <w:szCs w:val="28"/>
        </w:rPr>
        <w:t>аудиалов</w:t>
      </w:r>
      <w:proofErr w:type="spellEnd"/>
      <w:r w:rsidRPr="00715667">
        <w:rPr>
          <w:rFonts w:ascii="Times New Roman" w:hAnsi="Times New Roman" w:cs="Times New Roman"/>
          <w:sz w:val="28"/>
          <w:szCs w:val="28"/>
        </w:rPr>
        <w:t xml:space="preserve">, </w:t>
      </w:r>
      <w:proofErr w:type="spellStart"/>
      <w:r w:rsidRPr="00715667">
        <w:rPr>
          <w:rFonts w:ascii="Times New Roman" w:hAnsi="Times New Roman" w:cs="Times New Roman"/>
          <w:sz w:val="28"/>
          <w:szCs w:val="28"/>
        </w:rPr>
        <w:t>визуалов</w:t>
      </w:r>
      <w:proofErr w:type="spellEnd"/>
      <w:r w:rsidRPr="00715667">
        <w:rPr>
          <w:rFonts w:ascii="Times New Roman" w:hAnsi="Times New Roman" w:cs="Times New Roman"/>
          <w:sz w:val="28"/>
          <w:szCs w:val="28"/>
        </w:rPr>
        <w:t xml:space="preserve">, </w:t>
      </w:r>
      <w:proofErr w:type="spellStart"/>
      <w:r w:rsidRPr="00715667">
        <w:rPr>
          <w:rFonts w:ascii="Times New Roman" w:hAnsi="Times New Roman" w:cs="Times New Roman"/>
          <w:sz w:val="28"/>
          <w:szCs w:val="28"/>
        </w:rPr>
        <w:t>кинестетиков</w:t>
      </w:r>
      <w:proofErr w:type="spellEnd"/>
      <w:r w:rsidRPr="00715667">
        <w:rPr>
          <w:rFonts w:ascii="Times New Roman" w:hAnsi="Times New Roman" w:cs="Times New Roman"/>
          <w:sz w:val="28"/>
          <w:szCs w:val="28"/>
        </w:rPr>
        <w:t xml:space="preserve">. </w:t>
      </w:r>
      <w:proofErr w:type="spellStart"/>
      <w:r w:rsidRPr="00715667">
        <w:rPr>
          <w:rFonts w:ascii="Times New Roman" w:hAnsi="Times New Roman" w:cs="Times New Roman"/>
          <w:sz w:val="28"/>
          <w:szCs w:val="28"/>
        </w:rPr>
        <w:t>Визуалы</w:t>
      </w:r>
      <w:proofErr w:type="spellEnd"/>
      <w:r w:rsidRPr="00715667">
        <w:rPr>
          <w:rFonts w:ascii="Times New Roman" w:hAnsi="Times New Roman" w:cs="Times New Roman"/>
          <w:sz w:val="28"/>
          <w:szCs w:val="28"/>
        </w:rPr>
        <w:t xml:space="preserve"> хорошо помнят то, что видели. С трудом запоминают словесные инструкции, переспрашивают. </w:t>
      </w:r>
      <w:proofErr w:type="spellStart"/>
      <w:r w:rsidRPr="00715667">
        <w:rPr>
          <w:rFonts w:ascii="Times New Roman" w:hAnsi="Times New Roman" w:cs="Times New Roman"/>
          <w:sz w:val="28"/>
          <w:szCs w:val="28"/>
        </w:rPr>
        <w:t>Аудиалы</w:t>
      </w:r>
      <w:proofErr w:type="spellEnd"/>
      <w:r w:rsidRPr="00715667">
        <w:rPr>
          <w:rFonts w:ascii="Times New Roman" w:hAnsi="Times New Roman" w:cs="Times New Roman"/>
          <w:sz w:val="28"/>
          <w:szCs w:val="28"/>
        </w:rPr>
        <w:t xml:space="preserve"> легко повторяют услышанное. В учебной деятельности предпочитают счет и письмо, любит дискуссии. </w:t>
      </w:r>
      <w:proofErr w:type="spellStart"/>
      <w:r w:rsidRPr="00715667">
        <w:rPr>
          <w:rFonts w:ascii="Times New Roman" w:hAnsi="Times New Roman" w:cs="Times New Roman"/>
          <w:sz w:val="28"/>
          <w:szCs w:val="28"/>
        </w:rPr>
        <w:t>Кинестетики</w:t>
      </w:r>
      <w:proofErr w:type="spellEnd"/>
      <w:r w:rsidRPr="00715667">
        <w:rPr>
          <w:rFonts w:ascii="Times New Roman" w:hAnsi="Times New Roman" w:cs="Times New Roman"/>
          <w:sz w:val="28"/>
          <w:szCs w:val="28"/>
        </w:rPr>
        <w:t xml:space="preserve"> лучше обучаются, делая. В начальной школе долго не может избавиться от привычки водить при чтении пальцами по строчкам. Для повышения качества знаний необходимо продумывать задания, где ученики могли бы услышать, увидеть и «повертеть» в руках то, о чем говорится. Особенно, учитывая, что все дети, чьи родители постоянно заняты работой и мало уделяют внимания ребенку, автоматически относятся к </w:t>
      </w:r>
      <w:proofErr w:type="spellStart"/>
      <w:r w:rsidRPr="00715667">
        <w:rPr>
          <w:rFonts w:ascii="Times New Roman" w:hAnsi="Times New Roman" w:cs="Times New Roman"/>
          <w:sz w:val="28"/>
          <w:szCs w:val="28"/>
        </w:rPr>
        <w:t>кинестетикам</w:t>
      </w:r>
      <w:proofErr w:type="spellEnd"/>
      <w:r w:rsidRPr="00715667">
        <w:rPr>
          <w:rFonts w:ascii="Times New Roman" w:hAnsi="Times New Roman" w:cs="Times New Roman"/>
          <w:sz w:val="28"/>
          <w:szCs w:val="28"/>
        </w:rPr>
        <w:t>. А как часто мы даем на уроках «поработать руками». Если нет возможности дать ребенку предмет, то хотя бы нужно разрешить ему, слушая вас, вертеть ручку в руках, или, при изложении материала подойти к такому ребенку и погладить его по голове.</w:t>
      </w:r>
    </w:p>
    <w:p w:rsidR="00372BFC" w:rsidRPr="00715667" w:rsidRDefault="00372BFC" w:rsidP="00715667">
      <w:pPr>
        <w:pStyle w:val="1"/>
        <w:spacing w:line="360" w:lineRule="auto"/>
        <w:jc w:val="both"/>
        <w:rPr>
          <w:rFonts w:ascii="Times New Roman" w:hAnsi="Times New Roman" w:cs="Times New Roman"/>
        </w:rPr>
      </w:pPr>
      <w:bookmarkStart w:id="9" w:name="_Toc67069861"/>
      <w:r w:rsidRPr="00715667">
        <w:rPr>
          <w:rFonts w:ascii="Times New Roman" w:hAnsi="Times New Roman" w:cs="Times New Roman"/>
        </w:rPr>
        <w:t>5. Развитие внимания и восприятия учителем у детей младшего школьного возраста</w:t>
      </w:r>
      <w:bookmarkEnd w:id="9"/>
    </w:p>
    <w:p w:rsidR="00715667" w:rsidRPr="00715667" w:rsidRDefault="00372BFC"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 xml:space="preserve">Очень часто на уроках слышен призыв учителя: “Будьте внимательны!”. В разговоре с родителями в качестве объяснения неудач ученика нередко звучит: “Все его ошибки от невнимания”. Но если бы родители спросили учителя, что именно должен делать ребёнок, чтобы быть внимательным, или как это внимание развить, то выяснилось бы, что далеко не каждый педагог готов ответить на эти вопросы. Причины таких трудностей лежат в особом содержании внимания как психического процесса и тем более – внимание </w:t>
      </w:r>
      <w:r w:rsidRPr="00715667">
        <w:rPr>
          <w:rFonts w:ascii="Times New Roman" w:hAnsi="Times New Roman" w:cs="Times New Roman"/>
          <w:sz w:val="28"/>
          <w:szCs w:val="28"/>
        </w:rPr>
        <w:lastRenderedPageBreak/>
        <w:t xml:space="preserve">младших школьников.      Сегодня проблемы связанные с развитием внимания у школьников, как никогда вызывают беспокойство. Многие взрослые жалуются на невнимательность детей, их неумение сосредоточиться, сколь либо долго удерживать внимание при решении учебных задач. Конечно, школьные психологи ведут работу в этом направлении, но практически охватить всех учащихся развивающей коррекционной работой не удаётся. Поэтому, сегодня детальная разработка и применение учителями начальных классов в своей педагогической практике "Методики развития внимания детей младшего школьного возраста в процессе учебной деятельности", особо актуальна. Естественно, что каждый учитель в своем педагогическом арсенале имеет запас методов привлечения внимания детей к учебному материалу, программы развивающего обучения содержат в своих учебниках </w:t>
      </w:r>
      <w:proofErr w:type="gramStart"/>
      <w:r w:rsidRPr="00715667">
        <w:rPr>
          <w:rFonts w:ascii="Times New Roman" w:hAnsi="Times New Roman" w:cs="Times New Roman"/>
          <w:sz w:val="28"/>
          <w:szCs w:val="28"/>
        </w:rPr>
        <w:t>упражнения</w:t>
      </w:r>
      <w:proofErr w:type="gramEnd"/>
      <w:r w:rsidRPr="00715667">
        <w:rPr>
          <w:rFonts w:ascii="Times New Roman" w:hAnsi="Times New Roman" w:cs="Times New Roman"/>
          <w:sz w:val="28"/>
          <w:szCs w:val="28"/>
        </w:rPr>
        <w:t xml:space="preserve"> развивающие этот психологический процесс, но новизна идеи состоит в том, что педагоги, передавая ученикам знания, могут и должны делать это активно применяя в своей работе психологические знания, следуя которым развивающая работа не может проходить время от времени, она должна быть систематической и планомерной. Учащиеся с хорошо развитыми психическими процессами более успешны в освоении школьной программы по сравнению со своими сверстниками, чей уровень развития памяти, внимания, восприятия, мышления и речи имеют средний и ниже среднего уровни развития. </w:t>
      </w:r>
      <w:proofErr w:type="gramStart"/>
      <w:r w:rsidRPr="00715667">
        <w:rPr>
          <w:rFonts w:ascii="Times New Roman" w:hAnsi="Times New Roman" w:cs="Times New Roman"/>
          <w:sz w:val="28"/>
          <w:szCs w:val="28"/>
        </w:rPr>
        <w:t>Развивая различные свойства внимания в процессе учебной деятельности, удачно сочетая развивающие упражнения с учебным материалом, мы можем добиться достижения следующих целей: повышение качества и прочности знаний учащихся; создание определённых стимулов для положительной мотивации к обучению; преодоление трудностей адаптационного периода при поступлении детей в школу и при их переходе из начального звена в среднее.</w:t>
      </w:r>
      <w:proofErr w:type="gramEnd"/>
      <w:r w:rsidR="00715667" w:rsidRPr="00715667">
        <w:rPr>
          <w:rFonts w:ascii="Times New Roman" w:hAnsi="Times New Roman" w:cs="Times New Roman"/>
          <w:sz w:val="28"/>
          <w:szCs w:val="28"/>
        </w:rPr>
        <w:t xml:space="preserve">  Из всего выше сказанного следует, что педагоги в своей работе должны решать следующие задачи:</w:t>
      </w:r>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lastRenderedPageBreak/>
        <w:t>- развивать интеллектуальные способности на основе развития внимания;</w:t>
      </w:r>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 xml:space="preserve"> - научиться использовать и перенаправлять непроизвольное внимание;</w:t>
      </w:r>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 xml:space="preserve"> - содействовать развитию произвольного внимания;</w:t>
      </w:r>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 xml:space="preserve"> - углублять и расширять концентрированность внимания, его объём и    устойчивость;</w:t>
      </w:r>
    </w:p>
    <w:p w:rsidR="00372BFC"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 xml:space="preserve"> - учить ребёнка управлять своим вниманием, полноценно распределять его во время учебного процесса. </w:t>
      </w:r>
    </w:p>
    <w:p w:rsidR="00715667" w:rsidRPr="00715667" w:rsidRDefault="00715667" w:rsidP="00715667">
      <w:pPr>
        <w:pStyle w:val="1"/>
        <w:spacing w:line="360" w:lineRule="auto"/>
        <w:jc w:val="both"/>
        <w:rPr>
          <w:rFonts w:ascii="Times New Roman" w:hAnsi="Times New Roman" w:cs="Times New Roman"/>
        </w:rPr>
      </w:pPr>
      <w:bookmarkStart w:id="10" w:name="_Toc67069862"/>
      <w:r w:rsidRPr="00715667">
        <w:rPr>
          <w:rFonts w:ascii="Times New Roman" w:hAnsi="Times New Roman" w:cs="Times New Roman"/>
        </w:rPr>
        <w:t>6. Рекомендации для учителя по развитию внимания и восприятия у детей младшего школьного возраста</w:t>
      </w:r>
      <w:bookmarkEnd w:id="10"/>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Внимание обладает определенными свойствами: объемом, устойчивостью, концентрацией, избирательностью, распределением, переключаемостью и произвольностью. Нарушение каждого из перечисленных свой</w:t>
      </w:r>
      <w:proofErr w:type="gramStart"/>
      <w:r w:rsidRPr="00715667">
        <w:rPr>
          <w:rFonts w:ascii="Times New Roman" w:hAnsi="Times New Roman" w:cs="Times New Roman"/>
          <w:sz w:val="28"/>
          <w:szCs w:val="28"/>
        </w:rPr>
        <w:t>ств пр</w:t>
      </w:r>
      <w:proofErr w:type="gramEnd"/>
      <w:r w:rsidRPr="00715667">
        <w:rPr>
          <w:rFonts w:ascii="Times New Roman" w:hAnsi="Times New Roman" w:cs="Times New Roman"/>
          <w:sz w:val="28"/>
          <w:szCs w:val="28"/>
        </w:rPr>
        <w:t>иводит к отклонениям в поведении и деятельности ребенка. Маленький объем внимания - это невозможность сконцентрироваться одновременно на нескольких предметах, удерживать их в уме. Недостаточная концентрация и устойчивость внимания - ребенку трудно долго сохранять внимание, не отвлекаясь и не ослабляя его. Недостаточная избирательность внимания - ребенок не может сконцентрироваться именно на той части материала, которая необходима для решения поставленной задачи.</w:t>
      </w:r>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 xml:space="preserve">Плохо </w:t>
      </w:r>
      <w:proofErr w:type="gramStart"/>
      <w:r w:rsidRPr="00715667">
        <w:rPr>
          <w:rFonts w:ascii="Times New Roman" w:hAnsi="Times New Roman" w:cs="Times New Roman"/>
          <w:sz w:val="28"/>
          <w:szCs w:val="28"/>
        </w:rPr>
        <w:t>развитая</w:t>
      </w:r>
      <w:proofErr w:type="gramEnd"/>
      <w:r w:rsidRPr="00715667">
        <w:rPr>
          <w:rFonts w:ascii="Times New Roman" w:hAnsi="Times New Roman" w:cs="Times New Roman"/>
          <w:sz w:val="28"/>
          <w:szCs w:val="28"/>
        </w:rPr>
        <w:t xml:space="preserve"> переключаемостью внимания - ребенку трудно переключаться с выполнения одного вида деятельности на другой. Например, если вы сначала проверяли, как сделал домашнее задание по математике, а потом, заодно, решили проэкзаменовать его по русскому языку, то он не сможет вам хорошо ответить. Ребенок допустит много ошибок, хотя и знает правильные ответы. Просто ему тяжело быстро переключиться с одного вида заданий (математических) на другой (по русскому языку). Плохо развитая способность распределения внимания - неумение эффективно (без ошибок) </w:t>
      </w:r>
      <w:r w:rsidRPr="00715667">
        <w:rPr>
          <w:rFonts w:ascii="Times New Roman" w:hAnsi="Times New Roman" w:cs="Times New Roman"/>
          <w:sz w:val="28"/>
          <w:szCs w:val="28"/>
        </w:rPr>
        <w:lastRenderedPageBreak/>
        <w:t>выполнять одновременно несколько дел. Недостаточная произвольность внимания - ребенок затрудняется сосредоточивать внимание по требованию. Подобные недостатки могут быть исправлены работой по развитию внимания младших классов, в данных рекомендациях включены "упражнения на внимание" тренирующих основные свойства внимания: объем, распределение, концентрацию, устойчивость и переключение.</w:t>
      </w:r>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Упражнения на развитие устойчивости и переключения внимания.</w:t>
      </w:r>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 xml:space="preserve">Можно поиграть и так. </w:t>
      </w:r>
      <w:proofErr w:type="gramStart"/>
      <w:r w:rsidRPr="00715667">
        <w:rPr>
          <w:rFonts w:ascii="Times New Roman" w:hAnsi="Times New Roman" w:cs="Times New Roman"/>
          <w:sz w:val="28"/>
          <w:szCs w:val="28"/>
        </w:rPr>
        <w:t>Называйте ребенку различные слова: стол, кровать, чашка, карандаш, медведь, вилка и т.д.</w:t>
      </w:r>
      <w:proofErr w:type="gramEnd"/>
      <w:r w:rsidRPr="00715667">
        <w:rPr>
          <w:rFonts w:ascii="Times New Roman" w:hAnsi="Times New Roman" w:cs="Times New Roman"/>
          <w:sz w:val="28"/>
          <w:szCs w:val="28"/>
        </w:rPr>
        <w:t xml:space="preserve"> Малыш внимательно слушает и хлопает в ладоши тогда, когда встретится слово, обозначающее, например, животное. Если малыш сбивается, повторите игру с начала.</w:t>
      </w:r>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В другой раз предложите, чтобы ребенок вставал каждый раз, когда услышит слово, обозначающее растение. Затем объедините первое и второе задания, т.е. малыш хлопает в ладоши, когда слышит слова, обозначающие животных, и встает при произнесении слов, обозначающих какое-либо растение. 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 Хорошо проводить такие игры с несколькими детьми, желание, азарт и приз победителю сделают их еще более увлекательными.</w:t>
      </w:r>
    </w:p>
    <w:p w:rsidR="00715667" w:rsidRPr="00715667" w:rsidRDefault="00715667" w:rsidP="00715667">
      <w:pPr>
        <w:pStyle w:val="2"/>
        <w:spacing w:line="360" w:lineRule="auto"/>
        <w:jc w:val="both"/>
        <w:rPr>
          <w:rFonts w:ascii="Times New Roman" w:hAnsi="Times New Roman" w:cs="Times New Roman"/>
          <w:sz w:val="28"/>
          <w:szCs w:val="28"/>
        </w:rPr>
      </w:pPr>
      <w:bookmarkStart w:id="11" w:name="_Toc67069863"/>
      <w:r w:rsidRPr="00715667">
        <w:rPr>
          <w:rFonts w:ascii="Times New Roman" w:hAnsi="Times New Roman" w:cs="Times New Roman"/>
          <w:sz w:val="28"/>
          <w:szCs w:val="28"/>
        </w:rPr>
        <w:t>Упражнение, направленное на увеличение уровня распределения внимания</w:t>
      </w:r>
      <w:bookmarkEnd w:id="11"/>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(умения выполнять несколько дел одновременно).</w:t>
      </w:r>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Прочитайте вслух небольшое предложение. Чтение сопровождается негромким постукиванием карандашом по столу. Дети должны запомнить текст и сосчитать число ударов.</w:t>
      </w:r>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lastRenderedPageBreak/>
        <w:t xml:space="preserve">Можно провести это упражнение в качестве соревнования: кто правильно сосчитал, тот и выиграл. </w:t>
      </w:r>
      <w:proofErr w:type="gramStart"/>
      <w:r w:rsidRPr="00715667">
        <w:rPr>
          <w:rFonts w:ascii="Times New Roman" w:hAnsi="Times New Roman" w:cs="Times New Roman"/>
          <w:sz w:val="28"/>
          <w:szCs w:val="28"/>
        </w:rPr>
        <w:t>Выигравшие</w:t>
      </w:r>
      <w:proofErr w:type="gramEnd"/>
      <w:r w:rsidRPr="00715667">
        <w:rPr>
          <w:rFonts w:ascii="Times New Roman" w:hAnsi="Times New Roman" w:cs="Times New Roman"/>
          <w:sz w:val="28"/>
          <w:szCs w:val="28"/>
        </w:rPr>
        <w:t xml:space="preserve"> получают, например, красный кружок. Так как на занятии лучше играть несколько раз, подсчет выигрышей проводится в конце занятия, и победители как-нибудь поощряются.</w:t>
      </w:r>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В процессе занятий количество предложений, используемых в тексте, увеличивается.</w:t>
      </w:r>
    </w:p>
    <w:p w:rsidR="00715667" w:rsidRPr="00715667" w:rsidRDefault="00715667" w:rsidP="00715667">
      <w:pPr>
        <w:pStyle w:val="2"/>
        <w:spacing w:line="360" w:lineRule="auto"/>
        <w:jc w:val="both"/>
        <w:rPr>
          <w:rFonts w:ascii="Times New Roman" w:hAnsi="Times New Roman" w:cs="Times New Roman"/>
          <w:sz w:val="28"/>
          <w:szCs w:val="28"/>
        </w:rPr>
      </w:pPr>
      <w:bookmarkStart w:id="12" w:name="_Toc67069864"/>
      <w:r w:rsidRPr="00715667">
        <w:rPr>
          <w:rFonts w:ascii="Times New Roman" w:hAnsi="Times New Roman" w:cs="Times New Roman"/>
          <w:sz w:val="28"/>
          <w:szCs w:val="28"/>
        </w:rPr>
        <w:t>Упражнение на распределение внимания.</w:t>
      </w:r>
      <w:bookmarkEnd w:id="12"/>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Упражнение направлено на выработку у ребенка умения выполнять два разных действия одновременно.</w:t>
      </w:r>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а) Ребенок рисует круги в тетради и одновременно считает хлопки, которыми взрослый сопровождает рисование. Время выполнения задания - 1 мин. Подсчитывается количество кружков и сосчитанное количество ударов. Чем больше кружков нарисовано и правильнее сосчитаны хлопки, тем выше оценка.</w:t>
      </w:r>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 xml:space="preserve">б) Задание похоже на предыдущее. В течение 1 минуты нужно одновременно рисовать двумя руками: левой - кружки, правой - треугольники. В конце подсчитывается количество нарисованных треугольников и кружков. </w:t>
      </w:r>
      <w:proofErr w:type="gramStart"/>
      <w:r w:rsidRPr="00715667">
        <w:rPr>
          <w:rFonts w:ascii="Times New Roman" w:hAnsi="Times New Roman" w:cs="Times New Roman"/>
          <w:sz w:val="28"/>
          <w:szCs w:val="28"/>
        </w:rPr>
        <w:t>(Треугольники с "округленными" вершинами не считаются, так же как и круги с "углами".</w:t>
      </w:r>
      <w:proofErr w:type="gramEnd"/>
      <w:r w:rsidRPr="00715667">
        <w:rPr>
          <w:rFonts w:ascii="Times New Roman" w:hAnsi="Times New Roman" w:cs="Times New Roman"/>
          <w:sz w:val="28"/>
          <w:szCs w:val="28"/>
        </w:rPr>
        <w:t xml:space="preserve"> </w:t>
      </w:r>
      <w:proofErr w:type="gramStart"/>
      <w:r w:rsidRPr="00715667">
        <w:rPr>
          <w:rFonts w:ascii="Times New Roman" w:hAnsi="Times New Roman" w:cs="Times New Roman"/>
          <w:sz w:val="28"/>
          <w:szCs w:val="28"/>
        </w:rPr>
        <w:t>Задача ребенка - нарисовать как можно больше треугольников и кругов.)</w:t>
      </w:r>
      <w:proofErr w:type="gramEnd"/>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Задания подобного типа родители могут придумывать сами. Это могут быть рисование и устное решение несложных примеров; запись слов и прослушивание кусочка стихотворения и т.д. Важно сформировать такое качество, как помехоустойчивость у ребенка.</w:t>
      </w:r>
    </w:p>
    <w:p w:rsidR="00D43022" w:rsidRDefault="00D43022" w:rsidP="00715667">
      <w:pPr>
        <w:pStyle w:val="1"/>
        <w:spacing w:line="360" w:lineRule="auto"/>
        <w:jc w:val="both"/>
        <w:rPr>
          <w:rFonts w:ascii="Times New Roman" w:hAnsi="Times New Roman" w:cs="Times New Roman"/>
        </w:rPr>
      </w:pPr>
      <w:r>
        <w:rPr>
          <w:rFonts w:ascii="Times New Roman" w:hAnsi="Times New Roman" w:cs="Times New Roman"/>
        </w:rPr>
        <w:lastRenderedPageBreak/>
        <w:br/>
      </w:r>
      <w:r>
        <w:rPr>
          <w:rFonts w:ascii="Times New Roman" w:hAnsi="Times New Roman" w:cs="Times New Roman"/>
        </w:rPr>
        <w:br/>
      </w:r>
    </w:p>
    <w:p w:rsidR="00D43022" w:rsidRPr="00D43022" w:rsidRDefault="00D43022" w:rsidP="00D43022"/>
    <w:p w:rsidR="00715667" w:rsidRPr="00715667" w:rsidRDefault="00715667" w:rsidP="00715667">
      <w:pPr>
        <w:pStyle w:val="1"/>
        <w:spacing w:line="360" w:lineRule="auto"/>
        <w:jc w:val="both"/>
        <w:rPr>
          <w:rFonts w:ascii="Times New Roman" w:hAnsi="Times New Roman" w:cs="Times New Roman"/>
        </w:rPr>
      </w:pPr>
      <w:bookmarkStart w:id="13" w:name="_Toc67069865"/>
      <w:r w:rsidRPr="00715667">
        <w:rPr>
          <w:rFonts w:ascii="Times New Roman" w:hAnsi="Times New Roman" w:cs="Times New Roman"/>
        </w:rPr>
        <w:t>Вывод:</w:t>
      </w:r>
      <w:bookmarkEnd w:id="13"/>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 xml:space="preserve">Подводя итоги, можно сделать вывод о том, что у большинства детей уровень распределения внимания высокий. Что свидетельствует о том, что большинство учеников могут направлять свое внимание и выполнять достаточно продуктивно одновременно несколько действий. Также, существуют различные методики и упражнения, с помощью которых можно повысить уровень внимания младших дошкольников. Для учителей можно предложить групповые упражнения, с помощью которых можно развить различные стороны внимания детей младшего школьного возраста. Развитию устойчивости внимания будет способствовать наличие у ребенка хобби, увлечения, дела, которое ему особенно интересно. Сосредоточивая свое внимание на нем, малыш будет приобретать опыт все более высокой степени концентрации внимания. Концентрация внимания предполагает такую сосредоточенность на своем деле, что все происходящее вокруг не замечается. Развивая внимание детей, важно помнить, что прерывание деятельности истощает психические ресурсы ребенка. Истощающий эффект прерываний сильно сказывается в результате многократных прерываний, когда требуется вновь и вновь возвращаться к первоначальной деятельности. Подавляющее большинство детей в условиях многократного прерывания деятельности совсем не могут работать. Приемам осознанного переключения внимания ребенка можно специально обучать. Переключение облегчается, если взрослые расскажут ему о том, что предстоит сделать, от чего следует отвлечься, когда нужно остановиться и начать новый вид деятельности. Так, занимаясь и сделав небольшой перерыв для отдыха, малыш с трудом возвращается к работе. Дошкольнику трудно осознать конец того или иного </w:t>
      </w:r>
      <w:r w:rsidRPr="00715667">
        <w:rPr>
          <w:rFonts w:ascii="Times New Roman" w:hAnsi="Times New Roman" w:cs="Times New Roman"/>
          <w:sz w:val="28"/>
          <w:szCs w:val="28"/>
        </w:rPr>
        <w:lastRenderedPageBreak/>
        <w:t>этапа работы, этот момент тоже можно обозначить каким-нибудь наглядным знаком. Переключаемость внимания – это перевод с одного объекта на другой, с одного вида деятельности на иной. Это свойство внимания особо востребуется в обучении, помогает быстро ориентироваться в любой обстановке, в том числе и в ситуации школьного урока.</w:t>
      </w:r>
    </w:p>
    <w:p w:rsidR="00715667" w:rsidRPr="00715667" w:rsidRDefault="00715667" w:rsidP="00715667">
      <w:pPr>
        <w:spacing w:line="360" w:lineRule="auto"/>
        <w:jc w:val="both"/>
        <w:rPr>
          <w:rFonts w:ascii="Times New Roman" w:hAnsi="Times New Roman" w:cs="Times New Roman"/>
          <w:sz w:val="28"/>
          <w:szCs w:val="28"/>
        </w:rPr>
      </w:pPr>
      <w:r w:rsidRPr="00715667">
        <w:rPr>
          <w:rFonts w:ascii="Times New Roman" w:hAnsi="Times New Roman" w:cs="Times New Roman"/>
          <w:sz w:val="28"/>
          <w:szCs w:val="28"/>
        </w:rPr>
        <w:t>Важно помнить, что распределение внимания зависит от физиологического и психологического состояния ребенка. При утомлении, выполнении трудных заданий оно обычно снижается. Особенно это заметно при обучении ребенка письму</w:t>
      </w:r>
    </w:p>
    <w:p w:rsidR="00372BFC" w:rsidRPr="00715667" w:rsidRDefault="00372BFC" w:rsidP="00715667">
      <w:pPr>
        <w:spacing w:line="360" w:lineRule="auto"/>
        <w:jc w:val="both"/>
        <w:rPr>
          <w:rFonts w:ascii="Times New Roman" w:hAnsi="Times New Roman" w:cs="Times New Roman"/>
          <w:sz w:val="28"/>
          <w:szCs w:val="28"/>
        </w:rPr>
      </w:pPr>
    </w:p>
    <w:p w:rsidR="00715667" w:rsidRPr="00715667" w:rsidRDefault="00715667" w:rsidP="00715667">
      <w:pPr>
        <w:spacing w:line="360" w:lineRule="auto"/>
        <w:jc w:val="both"/>
        <w:rPr>
          <w:rFonts w:ascii="Times New Roman" w:hAnsi="Times New Roman" w:cs="Times New Roman"/>
          <w:sz w:val="28"/>
          <w:szCs w:val="28"/>
        </w:rPr>
      </w:pPr>
    </w:p>
    <w:p w:rsidR="00715667" w:rsidRPr="00715667" w:rsidRDefault="00715667" w:rsidP="00715667">
      <w:pPr>
        <w:spacing w:line="360" w:lineRule="auto"/>
        <w:jc w:val="both"/>
        <w:rPr>
          <w:rFonts w:ascii="Times New Roman" w:hAnsi="Times New Roman" w:cs="Times New Roman"/>
          <w:sz w:val="28"/>
          <w:szCs w:val="28"/>
        </w:rPr>
      </w:pPr>
    </w:p>
    <w:p w:rsidR="00715667" w:rsidRPr="00715667" w:rsidRDefault="00715667" w:rsidP="00715667">
      <w:pPr>
        <w:spacing w:line="360" w:lineRule="auto"/>
        <w:jc w:val="both"/>
        <w:rPr>
          <w:rFonts w:ascii="Times New Roman" w:hAnsi="Times New Roman" w:cs="Times New Roman"/>
          <w:sz w:val="28"/>
          <w:szCs w:val="28"/>
        </w:rPr>
      </w:pPr>
    </w:p>
    <w:p w:rsidR="00715667" w:rsidRPr="00715667" w:rsidRDefault="00715667" w:rsidP="00715667">
      <w:pPr>
        <w:spacing w:line="360" w:lineRule="auto"/>
        <w:jc w:val="both"/>
        <w:rPr>
          <w:rFonts w:ascii="Times New Roman" w:hAnsi="Times New Roman" w:cs="Times New Roman"/>
          <w:sz w:val="28"/>
          <w:szCs w:val="28"/>
        </w:rPr>
      </w:pPr>
    </w:p>
    <w:p w:rsidR="00715667" w:rsidRPr="00715667" w:rsidRDefault="00715667" w:rsidP="00715667">
      <w:pPr>
        <w:spacing w:line="360" w:lineRule="auto"/>
        <w:jc w:val="both"/>
        <w:rPr>
          <w:rFonts w:ascii="Times New Roman" w:hAnsi="Times New Roman" w:cs="Times New Roman"/>
          <w:sz w:val="28"/>
          <w:szCs w:val="28"/>
        </w:rPr>
      </w:pPr>
    </w:p>
    <w:p w:rsidR="00715667" w:rsidRPr="00715667" w:rsidRDefault="00715667" w:rsidP="00715667">
      <w:pPr>
        <w:spacing w:line="360" w:lineRule="auto"/>
        <w:jc w:val="both"/>
        <w:rPr>
          <w:rFonts w:ascii="Times New Roman" w:hAnsi="Times New Roman" w:cs="Times New Roman"/>
          <w:sz w:val="28"/>
          <w:szCs w:val="28"/>
        </w:rPr>
      </w:pPr>
    </w:p>
    <w:p w:rsidR="00715667" w:rsidRPr="00715667" w:rsidRDefault="00715667" w:rsidP="00715667">
      <w:pPr>
        <w:spacing w:line="360" w:lineRule="auto"/>
        <w:jc w:val="both"/>
        <w:rPr>
          <w:rFonts w:ascii="Times New Roman" w:hAnsi="Times New Roman" w:cs="Times New Roman"/>
          <w:sz w:val="28"/>
          <w:szCs w:val="28"/>
        </w:rPr>
      </w:pPr>
    </w:p>
    <w:p w:rsidR="00715667" w:rsidRPr="00715667" w:rsidRDefault="00715667" w:rsidP="00715667">
      <w:pPr>
        <w:spacing w:line="360" w:lineRule="auto"/>
        <w:jc w:val="both"/>
        <w:rPr>
          <w:rFonts w:ascii="Times New Roman" w:hAnsi="Times New Roman" w:cs="Times New Roman"/>
          <w:sz w:val="28"/>
          <w:szCs w:val="28"/>
        </w:rPr>
      </w:pPr>
    </w:p>
    <w:p w:rsidR="00715667" w:rsidRPr="00715667" w:rsidRDefault="00715667" w:rsidP="00715667">
      <w:pPr>
        <w:spacing w:line="360" w:lineRule="auto"/>
        <w:jc w:val="both"/>
        <w:rPr>
          <w:rFonts w:ascii="Times New Roman" w:hAnsi="Times New Roman" w:cs="Times New Roman"/>
          <w:sz w:val="28"/>
          <w:szCs w:val="28"/>
        </w:rPr>
      </w:pPr>
    </w:p>
    <w:p w:rsidR="00715667" w:rsidRPr="00715667" w:rsidRDefault="00715667" w:rsidP="00715667">
      <w:pPr>
        <w:spacing w:line="360" w:lineRule="auto"/>
        <w:jc w:val="both"/>
        <w:rPr>
          <w:rFonts w:ascii="Times New Roman" w:hAnsi="Times New Roman" w:cs="Times New Roman"/>
          <w:sz w:val="28"/>
          <w:szCs w:val="28"/>
        </w:rPr>
      </w:pPr>
    </w:p>
    <w:p w:rsidR="00715667" w:rsidRPr="00715667" w:rsidRDefault="00715667" w:rsidP="00715667">
      <w:pPr>
        <w:spacing w:line="360" w:lineRule="auto"/>
        <w:jc w:val="both"/>
        <w:rPr>
          <w:rFonts w:ascii="Times New Roman" w:hAnsi="Times New Roman" w:cs="Times New Roman"/>
          <w:sz w:val="28"/>
          <w:szCs w:val="28"/>
        </w:rPr>
      </w:pPr>
    </w:p>
    <w:p w:rsidR="00715667" w:rsidRPr="00715667" w:rsidRDefault="00715667" w:rsidP="00715667">
      <w:pPr>
        <w:spacing w:line="360" w:lineRule="auto"/>
        <w:jc w:val="both"/>
        <w:rPr>
          <w:rFonts w:ascii="Times New Roman" w:hAnsi="Times New Roman" w:cs="Times New Roman"/>
          <w:sz w:val="28"/>
          <w:szCs w:val="28"/>
        </w:rPr>
      </w:pPr>
    </w:p>
    <w:p w:rsidR="00715667" w:rsidRPr="00715667" w:rsidRDefault="00715667" w:rsidP="00715667">
      <w:pPr>
        <w:spacing w:line="360" w:lineRule="auto"/>
        <w:jc w:val="both"/>
        <w:rPr>
          <w:rFonts w:ascii="Times New Roman" w:hAnsi="Times New Roman" w:cs="Times New Roman"/>
          <w:sz w:val="28"/>
          <w:szCs w:val="28"/>
        </w:rPr>
      </w:pPr>
    </w:p>
    <w:p w:rsidR="00715667" w:rsidRPr="00715667" w:rsidRDefault="00715667" w:rsidP="00715667">
      <w:pPr>
        <w:spacing w:line="360" w:lineRule="auto"/>
        <w:jc w:val="both"/>
        <w:rPr>
          <w:rFonts w:ascii="Times New Roman" w:hAnsi="Times New Roman" w:cs="Times New Roman"/>
          <w:sz w:val="28"/>
          <w:szCs w:val="28"/>
        </w:rPr>
      </w:pPr>
    </w:p>
    <w:p w:rsidR="00715667" w:rsidRPr="00715667" w:rsidRDefault="00715667" w:rsidP="00715667">
      <w:pPr>
        <w:spacing w:line="360" w:lineRule="auto"/>
        <w:jc w:val="both"/>
        <w:rPr>
          <w:rFonts w:ascii="Times New Roman" w:hAnsi="Times New Roman" w:cs="Times New Roman"/>
          <w:sz w:val="28"/>
          <w:szCs w:val="28"/>
        </w:rPr>
      </w:pPr>
    </w:p>
    <w:p w:rsidR="00715667" w:rsidRPr="00715667" w:rsidRDefault="00715667" w:rsidP="00715667">
      <w:pPr>
        <w:spacing w:line="360" w:lineRule="auto"/>
        <w:jc w:val="both"/>
        <w:rPr>
          <w:rFonts w:ascii="Times New Roman" w:hAnsi="Times New Roman" w:cs="Times New Roman"/>
          <w:sz w:val="28"/>
          <w:szCs w:val="28"/>
        </w:rPr>
      </w:pPr>
    </w:p>
    <w:p w:rsidR="00715667" w:rsidRPr="00715667" w:rsidRDefault="00715667" w:rsidP="00715667">
      <w:pPr>
        <w:pStyle w:val="1"/>
        <w:spacing w:line="360" w:lineRule="auto"/>
        <w:jc w:val="both"/>
        <w:rPr>
          <w:rFonts w:ascii="Times New Roman" w:hAnsi="Times New Roman" w:cs="Times New Roman"/>
        </w:rPr>
      </w:pPr>
      <w:bookmarkStart w:id="14" w:name="_Toc67069866"/>
      <w:r w:rsidRPr="00715667">
        <w:rPr>
          <w:rFonts w:ascii="Times New Roman" w:hAnsi="Times New Roman" w:cs="Times New Roman"/>
        </w:rPr>
        <w:t>Список используемой литературы</w:t>
      </w:r>
      <w:bookmarkEnd w:id="14"/>
    </w:p>
    <w:p w:rsidR="00715667" w:rsidRPr="00715667" w:rsidRDefault="00715667" w:rsidP="00715667">
      <w:pPr>
        <w:spacing w:line="360" w:lineRule="auto"/>
        <w:ind w:left="360"/>
        <w:jc w:val="both"/>
        <w:rPr>
          <w:rFonts w:ascii="Times New Roman" w:hAnsi="Times New Roman" w:cs="Times New Roman"/>
          <w:sz w:val="28"/>
          <w:szCs w:val="28"/>
        </w:rPr>
      </w:pPr>
      <w:r w:rsidRPr="00715667">
        <w:rPr>
          <w:rFonts w:ascii="Times New Roman" w:hAnsi="Times New Roman" w:cs="Times New Roman"/>
          <w:sz w:val="28"/>
          <w:szCs w:val="28"/>
        </w:rPr>
        <w:t>1.Волкова Т. Н. Развитие памяти и внимания. - М., 2006</w:t>
      </w:r>
      <w:r w:rsidRPr="00715667">
        <w:rPr>
          <w:rFonts w:ascii="Times New Roman" w:hAnsi="Times New Roman" w:cs="Times New Roman"/>
          <w:sz w:val="28"/>
          <w:szCs w:val="28"/>
        </w:rPr>
        <w:br/>
        <w:t>2.</w:t>
      </w:r>
      <w:r w:rsidRPr="00715667">
        <w:rPr>
          <w:rFonts w:ascii="Times New Roman" w:hAnsi="Times New Roman" w:cs="Times New Roman"/>
          <w:sz w:val="28"/>
          <w:szCs w:val="28"/>
        </w:rPr>
        <w:t>Волков Б. С. «Психология младшего школьника». М.: Педаго</w:t>
      </w:r>
      <w:r w:rsidRPr="00715667">
        <w:rPr>
          <w:rFonts w:ascii="Times New Roman" w:hAnsi="Times New Roman" w:cs="Times New Roman"/>
          <w:sz w:val="28"/>
          <w:szCs w:val="28"/>
        </w:rPr>
        <w:t>гическое общество России, 2002.</w:t>
      </w:r>
      <w:r w:rsidRPr="00715667">
        <w:rPr>
          <w:rFonts w:ascii="Times New Roman" w:hAnsi="Times New Roman" w:cs="Times New Roman"/>
          <w:sz w:val="28"/>
          <w:szCs w:val="28"/>
        </w:rPr>
        <w:br/>
        <w:t>3.</w:t>
      </w:r>
      <w:r w:rsidRPr="00715667">
        <w:rPr>
          <w:rFonts w:ascii="Times New Roman" w:hAnsi="Times New Roman" w:cs="Times New Roman"/>
          <w:sz w:val="28"/>
          <w:szCs w:val="28"/>
        </w:rPr>
        <w:t>Выгодский Л. С. «Педагогическая психо</w:t>
      </w:r>
      <w:r w:rsidRPr="00715667">
        <w:rPr>
          <w:rFonts w:ascii="Times New Roman" w:hAnsi="Times New Roman" w:cs="Times New Roman"/>
          <w:sz w:val="28"/>
          <w:szCs w:val="28"/>
        </w:rPr>
        <w:t>логия» - М.: Просвещение, 1996.</w:t>
      </w:r>
      <w:r w:rsidRPr="00715667">
        <w:rPr>
          <w:rFonts w:ascii="Times New Roman" w:hAnsi="Times New Roman" w:cs="Times New Roman"/>
          <w:sz w:val="28"/>
          <w:szCs w:val="28"/>
        </w:rPr>
        <w:br/>
        <w:t>4.</w:t>
      </w:r>
      <w:r w:rsidRPr="00715667">
        <w:rPr>
          <w:rFonts w:ascii="Times New Roman" w:hAnsi="Times New Roman" w:cs="Times New Roman"/>
          <w:sz w:val="28"/>
          <w:szCs w:val="28"/>
        </w:rPr>
        <w:t>Гамезо М. В. Словарь – справочник по возрастной и педагогической психологии. Москва «Педагогическое общество России», 2001.</w:t>
      </w:r>
      <w:r w:rsidRPr="00715667">
        <w:rPr>
          <w:rFonts w:ascii="Times New Roman" w:hAnsi="Times New Roman" w:cs="Times New Roman"/>
          <w:sz w:val="28"/>
          <w:szCs w:val="28"/>
        </w:rPr>
        <w:br/>
      </w:r>
    </w:p>
    <w:p w:rsidR="00715667" w:rsidRPr="00715667" w:rsidRDefault="00715667" w:rsidP="00715667">
      <w:pPr>
        <w:spacing w:line="360" w:lineRule="auto"/>
        <w:jc w:val="both"/>
        <w:rPr>
          <w:rFonts w:ascii="Times New Roman" w:hAnsi="Times New Roman" w:cs="Times New Roman"/>
          <w:sz w:val="28"/>
          <w:szCs w:val="28"/>
        </w:rPr>
      </w:pPr>
    </w:p>
    <w:p w:rsidR="00D03000" w:rsidRPr="00715667" w:rsidRDefault="00D03000" w:rsidP="00715667">
      <w:pPr>
        <w:spacing w:line="360" w:lineRule="auto"/>
        <w:jc w:val="both"/>
        <w:rPr>
          <w:rFonts w:ascii="Times New Roman" w:hAnsi="Times New Roman" w:cs="Times New Roman"/>
          <w:sz w:val="28"/>
          <w:szCs w:val="28"/>
        </w:rPr>
      </w:pPr>
    </w:p>
    <w:p w:rsidR="00D03000" w:rsidRPr="00715667" w:rsidRDefault="00D03000" w:rsidP="00715667"/>
    <w:p w:rsidR="00D03000" w:rsidRPr="00D03000" w:rsidRDefault="00D03000" w:rsidP="00D03000"/>
    <w:sectPr w:rsidR="00D03000" w:rsidRPr="00D0300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CBF" w:rsidRDefault="00D52CBF" w:rsidP="00D03000">
      <w:pPr>
        <w:spacing w:after="0" w:line="240" w:lineRule="auto"/>
      </w:pPr>
      <w:r>
        <w:separator/>
      </w:r>
    </w:p>
  </w:endnote>
  <w:endnote w:type="continuationSeparator" w:id="0">
    <w:p w:rsidR="00D52CBF" w:rsidRDefault="00D52CBF" w:rsidP="00D0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891112"/>
      <w:docPartObj>
        <w:docPartGallery w:val="Page Numbers (Bottom of Page)"/>
        <w:docPartUnique/>
      </w:docPartObj>
    </w:sdtPr>
    <w:sdtContent>
      <w:p w:rsidR="00D03000" w:rsidRDefault="00D03000">
        <w:pPr>
          <w:pStyle w:val="a5"/>
          <w:jc w:val="center"/>
        </w:pPr>
        <w:r>
          <w:fldChar w:fldCharType="begin"/>
        </w:r>
        <w:r>
          <w:instrText>PAGE   \* MERGEFORMAT</w:instrText>
        </w:r>
        <w:r>
          <w:fldChar w:fldCharType="separate"/>
        </w:r>
        <w:r w:rsidR="00D43022">
          <w:rPr>
            <w:noProof/>
          </w:rPr>
          <w:t>2</w:t>
        </w:r>
        <w:r>
          <w:fldChar w:fldCharType="end"/>
        </w:r>
      </w:p>
    </w:sdtContent>
  </w:sdt>
  <w:p w:rsidR="00D03000" w:rsidRDefault="00D030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CBF" w:rsidRDefault="00D52CBF" w:rsidP="00D03000">
      <w:pPr>
        <w:spacing w:after="0" w:line="240" w:lineRule="auto"/>
      </w:pPr>
      <w:r>
        <w:separator/>
      </w:r>
    </w:p>
  </w:footnote>
  <w:footnote w:type="continuationSeparator" w:id="0">
    <w:p w:rsidR="00D52CBF" w:rsidRDefault="00D52CBF" w:rsidP="00D030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196"/>
    <w:multiLevelType w:val="hybridMultilevel"/>
    <w:tmpl w:val="5A7E26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A063D6"/>
    <w:multiLevelType w:val="hybridMultilevel"/>
    <w:tmpl w:val="B434A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00"/>
    <w:rsid w:val="00372BFC"/>
    <w:rsid w:val="00625E5E"/>
    <w:rsid w:val="00715667"/>
    <w:rsid w:val="00D03000"/>
    <w:rsid w:val="00D43022"/>
    <w:rsid w:val="00D5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3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56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0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3000"/>
  </w:style>
  <w:style w:type="paragraph" w:styleId="a5">
    <w:name w:val="footer"/>
    <w:basedOn w:val="a"/>
    <w:link w:val="a6"/>
    <w:uiPriority w:val="99"/>
    <w:unhideWhenUsed/>
    <w:rsid w:val="00D030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3000"/>
  </w:style>
  <w:style w:type="character" w:customStyle="1" w:styleId="10">
    <w:name w:val="Заголовок 1 Знак"/>
    <w:basedOn w:val="a0"/>
    <w:link w:val="1"/>
    <w:uiPriority w:val="9"/>
    <w:rsid w:val="00D03000"/>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D03000"/>
    <w:pPr>
      <w:outlineLvl w:val="9"/>
    </w:pPr>
    <w:rPr>
      <w:lang w:eastAsia="ru-RU"/>
    </w:rPr>
  </w:style>
  <w:style w:type="paragraph" w:styleId="a8">
    <w:name w:val="Balloon Text"/>
    <w:basedOn w:val="a"/>
    <w:link w:val="a9"/>
    <w:uiPriority w:val="99"/>
    <w:semiHidden/>
    <w:unhideWhenUsed/>
    <w:rsid w:val="00D030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3000"/>
    <w:rPr>
      <w:rFonts w:ascii="Tahoma" w:hAnsi="Tahoma" w:cs="Tahoma"/>
      <w:sz w:val="16"/>
      <w:szCs w:val="16"/>
    </w:rPr>
  </w:style>
  <w:style w:type="paragraph" w:styleId="aa">
    <w:name w:val="List Paragraph"/>
    <w:basedOn w:val="a"/>
    <w:uiPriority w:val="34"/>
    <w:qFormat/>
    <w:rsid w:val="00D03000"/>
    <w:pPr>
      <w:ind w:left="720"/>
      <w:contextualSpacing/>
    </w:pPr>
  </w:style>
  <w:style w:type="character" w:customStyle="1" w:styleId="20">
    <w:name w:val="Заголовок 2 Знак"/>
    <w:basedOn w:val="a0"/>
    <w:link w:val="2"/>
    <w:uiPriority w:val="9"/>
    <w:rsid w:val="00715667"/>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715667"/>
    <w:pPr>
      <w:spacing w:after="100"/>
    </w:pPr>
  </w:style>
  <w:style w:type="paragraph" w:styleId="21">
    <w:name w:val="toc 2"/>
    <w:basedOn w:val="a"/>
    <w:next w:val="a"/>
    <w:autoRedefine/>
    <w:uiPriority w:val="39"/>
    <w:unhideWhenUsed/>
    <w:rsid w:val="00715667"/>
    <w:pPr>
      <w:spacing w:after="100"/>
      <w:ind w:left="220"/>
    </w:pPr>
  </w:style>
  <w:style w:type="character" w:styleId="ab">
    <w:name w:val="Hyperlink"/>
    <w:basedOn w:val="a0"/>
    <w:uiPriority w:val="99"/>
    <w:unhideWhenUsed/>
    <w:rsid w:val="007156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3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56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0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3000"/>
  </w:style>
  <w:style w:type="paragraph" w:styleId="a5">
    <w:name w:val="footer"/>
    <w:basedOn w:val="a"/>
    <w:link w:val="a6"/>
    <w:uiPriority w:val="99"/>
    <w:unhideWhenUsed/>
    <w:rsid w:val="00D030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3000"/>
  </w:style>
  <w:style w:type="character" w:customStyle="1" w:styleId="10">
    <w:name w:val="Заголовок 1 Знак"/>
    <w:basedOn w:val="a0"/>
    <w:link w:val="1"/>
    <w:uiPriority w:val="9"/>
    <w:rsid w:val="00D03000"/>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D03000"/>
    <w:pPr>
      <w:outlineLvl w:val="9"/>
    </w:pPr>
    <w:rPr>
      <w:lang w:eastAsia="ru-RU"/>
    </w:rPr>
  </w:style>
  <w:style w:type="paragraph" w:styleId="a8">
    <w:name w:val="Balloon Text"/>
    <w:basedOn w:val="a"/>
    <w:link w:val="a9"/>
    <w:uiPriority w:val="99"/>
    <w:semiHidden/>
    <w:unhideWhenUsed/>
    <w:rsid w:val="00D030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3000"/>
    <w:rPr>
      <w:rFonts w:ascii="Tahoma" w:hAnsi="Tahoma" w:cs="Tahoma"/>
      <w:sz w:val="16"/>
      <w:szCs w:val="16"/>
    </w:rPr>
  </w:style>
  <w:style w:type="paragraph" w:styleId="aa">
    <w:name w:val="List Paragraph"/>
    <w:basedOn w:val="a"/>
    <w:uiPriority w:val="34"/>
    <w:qFormat/>
    <w:rsid w:val="00D03000"/>
    <w:pPr>
      <w:ind w:left="720"/>
      <w:contextualSpacing/>
    </w:pPr>
  </w:style>
  <w:style w:type="character" w:customStyle="1" w:styleId="20">
    <w:name w:val="Заголовок 2 Знак"/>
    <w:basedOn w:val="a0"/>
    <w:link w:val="2"/>
    <w:uiPriority w:val="9"/>
    <w:rsid w:val="00715667"/>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715667"/>
    <w:pPr>
      <w:spacing w:after="100"/>
    </w:pPr>
  </w:style>
  <w:style w:type="paragraph" w:styleId="21">
    <w:name w:val="toc 2"/>
    <w:basedOn w:val="a"/>
    <w:next w:val="a"/>
    <w:autoRedefine/>
    <w:uiPriority w:val="39"/>
    <w:unhideWhenUsed/>
    <w:rsid w:val="00715667"/>
    <w:pPr>
      <w:spacing w:after="100"/>
      <w:ind w:left="220"/>
    </w:pPr>
  </w:style>
  <w:style w:type="character" w:styleId="ab">
    <w:name w:val="Hyperlink"/>
    <w:basedOn w:val="a0"/>
    <w:uiPriority w:val="99"/>
    <w:unhideWhenUsed/>
    <w:rsid w:val="007156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4F45-C250-4199-B42F-8E46C579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3692</Words>
  <Characters>21045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2</cp:revision>
  <dcterms:created xsi:type="dcterms:W3CDTF">2021-03-19T14:32:00Z</dcterms:created>
  <dcterms:modified xsi:type="dcterms:W3CDTF">2021-03-19T15:10:00Z</dcterms:modified>
</cp:coreProperties>
</file>