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8F" w:rsidRDefault="00743A8F" w:rsidP="00743A8F">
      <w:pPr>
        <w:spacing w:line="360" w:lineRule="auto"/>
        <w:jc w:val="center"/>
        <w:rPr>
          <w:rStyle w:val="a4"/>
          <w:rFonts w:ascii="Times New Roman" w:hAnsi="Times New Roman" w:cs="Times New Roman"/>
          <w:b w:val="0"/>
          <w:color w:val="202124"/>
          <w:sz w:val="28"/>
          <w:szCs w:val="28"/>
          <w:shd w:val="clear" w:color="auto" w:fill="FFFFFF"/>
        </w:rPr>
      </w:pPr>
      <w:r>
        <w:rPr>
          <w:rStyle w:val="a4"/>
          <w:rFonts w:ascii="Times New Roman" w:hAnsi="Times New Roman" w:cs="Times New Roman"/>
          <w:b w:val="0"/>
          <w:color w:val="202124"/>
          <w:sz w:val="28"/>
          <w:szCs w:val="28"/>
          <w:shd w:val="clear" w:color="auto" w:fill="FFFFFF"/>
        </w:rPr>
        <w:t>«СПИД – инфекция, непобеждённая человечеством»</w:t>
      </w:r>
      <w:bookmarkStart w:id="0" w:name="_GoBack"/>
      <w:bookmarkEnd w:id="0"/>
    </w:p>
    <w:p w:rsidR="00743A8F" w:rsidRDefault="00743A8F" w:rsidP="00743A8F">
      <w:pPr>
        <w:spacing w:line="240" w:lineRule="auto"/>
        <w:jc w:val="right"/>
        <w:rPr>
          <w:rStyle w:val="a4"/>
          <w:rFonts w:ascii="Times New Roman" w:hAnsi="Times New Roman" w:cs="Times New Roman"/>
          <w:b w:val="0"/>
          <w:color w:val="202124"/>
          <w:sz w:val="28"/>
          <w:szCs w:val="28"/>
          <w:shd w:val="clear" w:color="auto" w:fill="FFFFFF"/>
        </w:rPr>
      </w:pPr>
      <w:proofErr w:type="spellStart"/>
      <w:r>
        <w:rPr>
          <w:rStyle w:val="a4"/>
          <w:rFonts w:ascii="Times New Roman" w:hAnsi="Times New Roman" w:cs="Times New Roman"/>
          <w:b w:val="0"/>
          <w:color w:val="202124"/>
          <w:sz w:val="28"/>
          <w:szCs w:val="28"/>
          <w:shd w:val="clear" w:color="auto" w:fill="FFFFFF"/>
        </w:rPr>
        <w:t>Валькова</w:t>
      </w:r>
      <w:proofErr w:type="spellEnd"/>
      <w:r>
        <w:rPr>
          <w:rStyle w:val="a4"/>
          <w:rFonts w:ascii="Times New Roman" w:hAnsi="Times New Roman" w:cs="Times New Roman"/>
          <w:b w:val="0"/>
          <w:color w:val="202124"/>
          <w:sz w:val="28"/>
          <w:szCs w:val="28"/>
          <w:shd w:val="clear" w:color="auto" w:fill="FFFFFF"/>
        </w:rPr>
        <w:t xml:space="preserve"> Т.А. преподаватель ГАПОУ АО </w:t>
      </w:r>
    </w:p>
    <w:p w:rsidR="00743A8F" w:rsidRDefault="00743A8F" w:rsidP="00743A8F">
      <w:pPr>
        <w:spacing w:line="240" w:lineRule="auto"/>
        <w:jc w:val="right"/>
        <w:rPr>
          <w:rStyle w:val="a4"/>
          <w:rFonts w:ascii="Times New Roman" w:hAnsi="Times New Roman" w:cs="Times New Roman"/>
          <w:b w:val="0"/>
          <w:color w:val="202124"/>
          <w:sz w:val="28"/>
          <w:szCs w:val="28"/>
          <w:shd w:val="clear" w:color="auto" w:fill="FFFFFF"/>
        </w:rPr>
      </w:pPr>
      <w:r>
        <w:rPr>
          <w:rStyle w:val="a4"/>
          <w:rFonts w:ascii="Times New Roman" w:hAnsi="Times New Roman" w:cs="Times New Roman"/>
          <w:b w:val="0"/>
          <w:color w:val="202124"/>
          <w:sz w:val="28"/>
          <w:szCs w:val="28"/>
          <w:shd w:val="clear" w:color="auto" w:fill="FFFFFF"/>
        </w:rPr>
        <w:t>«Архангельский медицинский колледж»</w:t>
      </w:r>
    </w:p>
    <w:p w:rsidR="00743A8F" w:rsidRDefault="00743A8F" w:rsidP="00743A8F">
      <w:pPr>
        <w:spacing w:line="360" w:lineRule="auto"/>
        <w:jc w:val="both"/>
        <w:rPr>
          <w:rFonts w:ascii="Times New Roman" w:eastAsia="Times New Roman" w:hAnsi="Times New Roman" w:cs="Times New Roman"/>
          <w:color w:val="000000"/>
          <w:sz w:val="28"/>
          <w:szCs w:val="28"/>
          <w:lang w:eastAsia="ru-RU"/>
        </w:rPr>
      </w:pPr>
      <w:r w:rsidRPr="00354F44">
        <w:rPr>
          <w:rStyle w:val="a4"/>
          <w:rFonts w:ascii="Times New Roman" w:hAnsi="Times New Roman" w:cs="Times New Roman"/>
          <w:b w:val="0"/>
          <w:color w:val="202124"/>
          <w:sz w:val="28"/>
          <w:szCs w:val="28"/>
          <w:shd w:val="clear" w:color="auto" w:fill="FFFFFF"/>
        </w:rPr>
        <w:t>ВИЧ-инфекция</w:t>
      </w:r>
      <w:r w:rsidRPr="00354F44">
        <w:rPr>
          <w:rFonts w:ascii="Times New Roman" w:hAnsi="Times New Roman" w:cs="Times New Roman"/>
          <w:color w:val="202124"/>
          <w:sz w:val="28"/>
          <w:szCs w:val="28"/>
          <w:shd w:val="clear" w:color="auto" w:fill="FFFFFF"/>
        </w:rPr>
        <w:t xml:space="preserve"> - инфекционная болезнь, развивающаяся в результате многолетнего </w:t>
      </w:r>
      <w:proofErr w:type="spellStart"/>
      <w:r w:rsidRPr="00354F44">
        <w:rPr>
          <w:rFonts w:ascii="Times New Roman" w:hAnsi="Times New Roman" w:cs="Times New Roman"/>
          <w:color w:val="202124"/>
          <w:sz w:val="28"/>
          <w:szCs w:val="28"/>
          <w:shd w:val="clear" w:color="auto" w:fill="FFFFFF"/>
        </w:rPr>
        <w:t>персистирования</w:t>
      </w:r>
      <w:proofErr w:type="spellEnd"/>
      <w:r w:rsidRPr="00354F44">
        <w:rPr>
          <w:rFonts w:ascii="Times New Roman" w:hAnsi="Times New Roman" w:cs="Times New Roman"/>
          <w:color w:val="202124"/>
          <w:sz w:val="28"/>
          <w:szCs w:val="28"/>
          <w:shd w:val="clear" w:color="auto" w:fill="FFFFFF"/>
        </w:rPr>
        <w:t xml:space="preserve"> в </w:t>
      </w:r>
      <w:r w:rsidRPr="00B42034">
        <w:rPr>
          <w:rFonts w:ascii="Times New Roman" w:hAnsi="Times New Roman" w:cs="Times New Roman"/>
          <w:sz w:val="28"/>
          <w:szCs w:val="28"/>
          <w:shd w:val="clear" w:color="auto" w:fill="FFFFFF"/>
        </w:rPr>
        <w:t>лимфоцитах, макрофагах и клетках нервной ткани вируса иммунодефицита человека (далее - ВИЧ), характеризующаяся медленно прогрессирующим дефектом иммунной системы, который приводит к гибели больного от вторичных поражений, описанных как синдром приобретенного иммунодефицита (далее - СПИД).  Это глобальная проблема человечества. Несмотря на усилия учёных всего мира, вакцина от ВИЧ пока не изобретена, и профилактика остаётся единственным</w:t>
      </w:r>
      <w:r w:rsidRPr="00D47237">
        <w:rPr>
          <w:rFonts w:ascii="Times New Roman" w:hAnsi="Times New Roman" w:cs="Times New Roman"/>
          <w:sz w:val="28"/>
          <w:szCs w:val="28"/>
          <w:shd w:val="clear" w:color="auto" w:fill="FFFFFF"/>
        </w:rPr>
        <w:t xml:space="preserve"> средством сдерживания эпидемии. Информация о путях распространения и способах защиты от ВИЧ-инфекции доступна населению. Тем не менее, эпидемия нарастает.</w:t>
      </w:r>
      <w:r>
        <w:rPr>
          <w:rFonts w:ascii="Times New Roman" w:hAnsi="Times New Roman" w:cs="Times New Roman"/>
          <w:sz w:val="28"/>
          <w:szCs w:val="28"/>
          <w:shd w:val="clear" w:color="auto" w:fill="FFFFFF"/>
        </w:rPr>
        <w:t xml:space="preserve"> </w:t>
      </w:r>
      <w:r w:rsidRPr="00D47237">
        <w:rPr>
          <w:rFonts w:ascii="Times New Roman" w:eastAsia="Times New Roman" w:hAnsi="Times New Roman" w:cs="Times New Roman"/>
          <w:sz w:val="28"/>
          <w:szCs w:val="28"/>
          <w:lang w:eastAsia="ru-RU"/>
        </w:rPr>
        <w:t>Пораженность ВИЧ-инфекцией на </w:t>
      </w:r>
      <w:r w:rsidRPr="00D47237">
        <w:rPr>
          <w:rFonts w:ascii="Times New Roman" w:eastAsia="Times New Roman" w:hAnsi="Times New Roman" w:cs="Times New Roman"/>
          <w:bCs/>
          <w:sz w:val="28"/>
          <w:szCs w:val="28"/>
          <w:lang w:eastAsia="ru-RU"/>
        </w:rPr>
        <w:t>1 октября</w:t>
      </w:r>
      <w:r w:rsidRPr="00A35C3A">
        <w:rPr>
          <w:rFonts w:ascii="Times New Roman" w:eastAsia="Times New Roman" w:hAnsi="Times New Roman" w:cs="Times New Roman"/>
          <w:bCs/>
          <w:color w:val="000000"/>
          <w:sz w:val="28"/>
          <w:szCs w:val="28"/>
          <w:lang w:eastAsia="ru-RU"/>
        </w:rPr>
        <w:t xml:space="preserve"> 2020г.</w:t>
      </w:r>
      <w:r w:rsidRPr="00A35C3A">
        <w:rPr>
          <w:rFonts w:ascii="Times New Roman" w:eastAsia="Times New Roman" w:hAnsi="Times New Roman" w:cs="Times New Roman"/>
          <w:color w:val="000000"/>
          <w:sz w:val="28"/>
          <w:szCs w:val="28"/>
          <w:lang w:eastAsia="ru-RU"/>
        </w:rPr>
        <w:t> составила </w:t>
      </w:r>
      <w:r w:rsidRPr="00A35C3A">
        <w:rPr>
          <w:rFonts w:ascii="Times New Roman" w:eastAsia="Times New Roman" w:hAnsi="Times New Roman" w:cs="Times New Roman"/>
          <w:bCs/>
          <w:color w:val="000000"/>
          <w:sz w:val="28"/>
          <w:szCs w:val="28"/>
          <w:lang w:eastAsia="ru-RU"/>
        </w:rPr>
        <w:t>747,7</w:t>
      </w:r>
      <w:r w:rsidRPr="00A35C3A">
        <w:rPr>
          <w:rFonts w:ascii="Times New Roman" w:eastAsia="Times New Roman" w:hAnsi="Times New Roman" w:cs="Times New Roman"/>
          <w:color w:val="000000"/>
          <w:sz w:val="28"/>
          <w:szCs w:val="28"/>
          <w:lang w:eastAsia="ru-RU"/>
        </w:rPr>
        <w:t> на 100 тыс. населения России, на </w:t>
      </w:r>
      <w:r w:rsidRPr="00A35C3A">
        <w:rPr>
          <w:rFonts w:ascii="Times New Roman" w:eastAsia="Times New Roman" w:hAnsi="Times New Roman" w:cs="Times New Roman"/>
          <w:bCs/>
          <w:color w:val="000000"/>
          <w:sz w:val="28"/>
          <w:szCs w:val="28"/>
          <w:lang w:eastAsia="ru-RU"/>
        </w:rPr>
        <w:t>01 января 2020</w:t>
      </w:r>
      <w:r w:rsidRPr="00A35C3A">
        <w:rPr>
          <w:rFonts w:ascii="Times New Roman" w:eastAsia="Times New Roman" w:hAnsi="Times New Roman" w:cs="Times New Roman"/>
          <w:color w:val="000000"/>
          <w:sz w:val="28"/>
          <w:szCs w:val="28"/>
          <w:lang w:eastAsia="ru-RU"/>
        </w:rPr>
        <w:t> г. — </w:t>
      </w:r>
      <w:r w:rsidRPr="00A35C3A">
        <w:rPr>
          <w:rFonts w:ascii="Times New Roman" w:eastAsia="Times New Roman" w:hAnsi="Times New Roman" w:cs="Times New Roman"/>
          <w:bCs/>
          <w:color w:val="000000"/>
          <w:sz w:val="28"/>
          <w:szCs w:val="28"/>
          <w:lang w:eastAsia="ru-RU"/>
        </w:rPr>
        <w:t>728,2</w:t>
      </w:r>
      <w:r w:rsidRPr="00A35C3A">
        <w:rPr>
          <w:rFonts w:ascii="Times New Roman" w:eastAsia="Times New Roman" w:hAnsi="Times New Roman" w:cs="Times New Roman"/>
          <w:color w:val="000000"/>
          <w:sz w:val="28"/>
          <w:szCs w:val="28"/>
          <w:lang w:eastAsia="ru-RU"/>
        </w:rPr>
        <w:t xml:space="preserve"> (на 01.07.19 — 709,2). Не осталось ни одного субъекта </w:t>
      </w:r>
      <w:proofErr w:type="gramStart"/>
      <w:r w:rsidRPr="00A35C3A">
        <w:rPr>
          <w:rFonts w:ascii="Times New Roman" w:eastAsia="Times New Roman" w:hAnsi="Times New Roman" w:cs="Times New Roman"/>
          <w:color w:val="000000"/>
          <w:sz w:val="28"/>
          <w:szCs w:val="28"/>
          <w:lang w:eastAsia="ru-RU"/>
        </w:rPr>
        <w:t>России</w:t>
      </w:r>
      <w:proofErr w:type="gramEnd"/>
      <w:r w:rsidRPr="00A35C3A">
        <w:rPr>
          <w:rFonts w:ascii="Times New Roman" w:eastAsia="Times New Roman" w:hAnsi="Times New Roman" w:cs="Times New Roman"/>
          <w:color w:val="000000"/>
          <w:sz w:val="28"/>
          <w:szCs w:val="28"/>
          <w:lang w:eastAsia="ru-RU"/>
        </w:rPr>
        <w:t xml:space="preserve"> в котором не выявлена ВИЧ-инфекция. Более того, не прекращается </w:t>
      </w:r>
      <w:r w:rsidRPr="00A35C3A">
        <w:rPr>
          <w:rFonts w:ascii="Times New Roman" w:eastAsia="Times New Roman" w:hAnsi="Times New Roman" w:cs="Times New Roman"/>
          <w:bCs/>
          <w:color w:val="000000"/>
          <w:sz w:val="28"/>
          <w:szCs w:val="28"/>
          <w:lang w:eastAsia="ru-RU"/>
        </w:rPr>
        <w:t>рост</w:t>
      </w:r>
      <w:r w:rsidRPr="00A35C3A">
        <w:rPr>
          <w:rFonts w:ascii="Times New Roman" w:eastAsia="Times New Roman" w:hAnsi="Times New Roman" w:cs="Times New Roman"/>
          <w:color w:val="000000"/>
          <w:sz w:val="28"/>
          <w:szCs w:val="28"/>
          <w:lang w:eastAsia="ru-RU"/>
        </w:rPr>
        <w:t> числа регионов с высокой пораженностью ВИЧ-инфекцией (более 0,5% от численности населения): с 22-х в 2014 г. до 38 в 2020 г., в которых проживает </w:t>
      </w:r>
      <w:r w:rsidRPr="00A35C3A">
        <w:rPr>
          <w:rFonts w:ascii="Times New Roman" w:eastAsia="Times New Roman" w:hAnsi="Times New Roman" w:cs="Times New Roman"/>
          <w:bCs/>
          <w:color w:val="000000"/>
          <w:sz w:val="28"/>
          <w:szCs w:val="28"/>
          <w:lang w:eastAsia="ru-RU"/>
        </w:rPr>
        <w:t>более половины</w:t>
      </w:r>
      <w:r w:rsidRPr="00A35C3A">
        <w:rPr>
          <w:rFonts w:ascii="Times New Roman" w:eastAsia="Times New Roman" w:hAnsi="Times New Roman" w:cs="Times New Roman"/>
          <w:color w:val="000000"/>
          <w:sz w:val="28"/>
          <w:szCs w:val="28"/>
          <w:lang w:eastAsia="ru-RU"/>
        </w:rPr>
        <w:t> всего населения России — 62,3% (60,1% — на 01.01.20) и подавляющее большинство (83,6%) всех инфицированных ВИЧ.</w:t>
      </w:r>
    </w:p>
    <w:p w:rsidR="00743A8F" w:rsidRDefault="00743A8F" w:rsidP="00743A8F">
      <w:pPr>
        <w:pStyle w:val="paragraph"/>
        <w:shd w:val="clear" w:color="auto" w:fill="FFFFFF"/>
        <w:spacing w:before="120" w:beforeAutospacing="0" w:after="0" w:afterAutospacing="0" w:line="360" w:lineRule="auto"/>
        <w:jc w:val="both"/>
        <w:rPr>
          <w:iCs/>
          <w:color w:val="000000"/>
          <w:sz w:val="28"/>
          <w:szCs w:val="28"/>
        </w:rPr>
      </w:pPr>
      <w:r w:rsidRPr="00A35C3A">
        <w:rPr>
          <w:rStyle w:val="a7"/>
          <w:color w:val="000000"/>
          <w:sz w:val="28"/>
          <w:szCs w:val="28"/>
          <w:shd w:val="clear" w:color="auto" w:fill="FFFFFF"/>
        </w:rPr>
        <w:t xml:space="preserve">В 2020 году выявлено 2 случая с подозрением на инфицирование ВИЧ в медицинском учреждении РФ при оказании медицинской помощи и 1 случай вне РФ, 1 случай заражения </w:t>
      </w:r>
      <w:proofErr w:type="gramStart"/>
      <w:r w:rsidRPr="00A35C3A">
        <w:rPr>
          <w:rStyle w:val="a7"/>
          <w:color w:val="000000"/>
          <w:sz w:val="28"/>
          <w:szCs w:val="28"/>
          <w:shd w:val="clear" w:color="auto" w:fill="FFFFFF"/>
        </w:rPr>
        <w:t>ВИЧ</w:t>
      </w:r>
      <w:proofErr w:type="gramEnd"/>
      <w:r w:rsidRPr="00A35C3A">
        <w:rPr>
          <w:rStyle w:val="a7"/>
          <w:color w:val="000000"/>
          <w:sz w:val="28"/>
          <w:szCs w:val="28"/>
          <w:shd w:val="clear" w:color="auto" w:fill="FFFFFF"/>
        </w:rPr>
        <w:t xml:space="preserve"> ассоциированный с переливанием компонентов крови.</w:t>
      </w:r>
      <w:r>
        <w:rPr>
          <w:rStyle w:val="a7"/>
          <w:color w:val="000000"/>
          <w:sz w:val="28"/>
          <w:szCs w:val="28"/>
          <w:shd w:val="clear" w:color="auto" w:fill="FFFFFF"/>
        </w:rPr>
        <w:t xml:space="preserve"> </w:t>
      </w:r>
      <w:r w:rsidRPr="00A35C3A">
        <w:rPr>
          <w:rStyle w:val="a4"/>
          <w:b w:val="0"/>
          <w:color w:val="000000"/>
          <w:sz w:val="28"/>
          <w:szCs w:val="28"/>
        </w:rPr>
        <w:t>Умерли к 01.07.2020 г. 25,3%</w:t>
      </w:r>
      <w:r w:rsidRPr="00A35C3A">
        <w:rPr>
          <w:rStyle w:val="a4"/>
          <w:color w:val="000000"/>
          <w:sz w:val="28"/>
          <w:szCs w:val="28"/>
        </w:rPr>
        <w:t xml:space="preserve"> (</w:t>
      </w:r>
      <w:r w:rsidRPr="00A35C3A">
        <w:rPr>
          <w:color w:val="000000"/>
          <w:sz w:val="28"/>
          <w:szCs w:val="28"/>
        </w:rPr>
        <w:t>к 01.01.2020 — 24,9%, к 01.07.2019г. — 24,4%, к 01.11.2019г. — 24,7%</w:t>
      </w:r>
      <w:r w:rsidRPr="00A35C3A">
        <w:rPr>
          <w:rStyle w:val="a4"/>
          <w:b w:val="0"/>
          <w:color w:val="000000"/>
          <w:sz w:val="28"/>
          <w:szCs w:val="28"/>
        </w:rPr>
        <w:t xml:space="preserve">)от общего числа всех ВИЧ-инфицированных граждан </w:t>
      </w:r>
      <w:proofErr w:type="spellStart"/>
      <w:r w:rsidRPr="00A35C3A">
        <w:rPr>
          <w:rStyle w:val="a4"/>
          <w:b w:val="0"/>
          <w:color w:val="000000"/>
          <w:sz w:val="28"/>
          <w:szCs w:val="28"/>
        </w:rPr>
        <w:t>России</w:t>
      </w:r>
      <w:proofErr w:type="gramStart"/>
      <w:r w:rsidRPr="00A35C3A">
        <w:rPr>
          <w:b/>
          <w:color w:val="000000"/>
          <w:sz w:val="28"/>
          <w:szCs w:val="28"/>
        </w:rPr>
        <w:t>.</w:t>
      </w:r>
      <w:r w:rsidRPr="00A35C3A">
        <w:rPr>
          <w:iCs/>
          <w:color w:val="000000"/>
          <w:sz w:val="28"/>
          <w:szCs w:val="28"/>
        </w:rPr>
        <w:t>П</w:t>
      </w:r>
      <w:proofErr w:type="gramEnd"/>
      <w:r w:rsidRPr="00A35C3A">
        <w:rPr>
          <w:iCs/>
          <w:color w:val="000000"/>
          <w:sz w:val="28"/>
          <w:szCs w:val="28"/>
        </w:rPr>
        <w:t>остоянно</w:t>
      </w:r>
      <w:proofErr w:type="spellEnd"/>
      <w:r w:rsidRPr="00A35C3A">
        <w:rPr>
          <w:iCs/>
          <w:color w:val="000000"/>
          <w:sz w:val="28"/>
          <w:szCs w:val="28"/>
        </w:rPr>
        <w:t xml:space="preserve"> растет количество больных, умерших в результате ВИЧ-инфекции.</w:t>
      </w:r>
    </w:p>
    <w:p w:rsidR="00743A8F" w:rsidRDefault="00743A8F" w:rsidP="00743A8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Цель исследования: Актуализировать тему распространения </w:t>
      </w:r>
      <w:proofErr w:type="gramStart"/>
      <w:r>
        <w:rPr>
          <w:rFonts w:ascii="Times New Roman" w:hAnsi="Times New Roman" w:cs="Times New Roman"/>
          <w:sz w:val="28"/>
          <w:szCs w:val="28"/>
        </w:rPr>
        <w:t>СПИД-инфекции</w:t>
      </w:r>
      <w:proofErr w:type="gramEnd"/>
      <w:r>
        <w:rPr>
          <w:rFonts w:ascii="Times New Roman" w:hAnsi="Times New Roman" w:cs="Times New Roman"/>
          <w:sz w:val="28"/>
          <w:szCs w:val="28"/>
        </w:rPr>
        <w:t>, как глобальную проблему человечества.</w:t>
      </w:r>
    </w:p>
    <w:p w:rsidR="00743A8F" w:rsidRDefault="00743A8F" w:rsidP="00743A8F">
      <w:pPr>
        <w:rPr>
          <w:rFonts w:ascii="Times New Roman" w:hAnsi="Times New Roman" w:cs="Times New Roman"/>
          <w:sz w:val="28"/>
          <w:szCs w:val="28"/>
        </w:rPr>
      </w:pPr>
      <w:r>
        <w:rPr>
          <w:rFonts w:ascii="Times New Roman" w:hAnsi="Times New Roman" w:cs="Times New Roman"/>
          <w:sz w:val="28"/>
          <w:szCs w:val="28"/>
        </w:rPr>
        <w:t>Задачи исследования:</w:t>
      </w:r>
    </w:p>
    <w:p w:rsidR="00743A8F" w:rsidRDefault="00743A8F" w:rsidP="00743A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Изучить историю возникновения, развития и распространения инфекции на Земле.</w:t>
      </w:r>
    </w:p>
    <w:p w:rsidR="00743A8F" w:rsidRDefault="00743A8F" w:rsidP="00743A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Изучить достижения медицины по снижению распространения, заболеваемости и смертности от данной инфекции.</w:t>
      </w:r>
    </w:p>
    <w:p w:rsidR="00743A8F" w:rsidRDefault="00743A8F" w:rsidP="00743A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Изучить осведомлённость студентов АМК по данному заболеванию.</w:t>
      </w:r>
    </w:p>
    <w:p w:rsidR="00743A8F" w:rsidRDefault="00743A8F" w:rsidP="00743A8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Разработать информационный материал по профилактике данного заболевания.</w:t>
      </w:r>
    </w:p>
    <w:p w:rsidR="00743A8F" w:rsidRDefault="00743A8F" w:rsidP="00743A8F">
      <w:pPr>
        <w:rPr>
          <w:rFonts w:ascii="Times New Roman" w:hAnsi="Times New Roman" w:cs="Times New Roman"/>
          <w:sz w:val="28"/>
          <w:szCs w:val="28"/>
        </w:rPr>
      </w:pPr>
      <w:r>
        <w:rPr>
          <w:rFonts w:ascii="Times New Roman" w:hAnsi="Times New Roman" w:cs="Times New Roman"/>
          <w:sz w:val="28"/>
          <w:szCs w:val="28"/>
        </w:rPr>
        <w:t>Предмет исследования: вирус иммунодефицита человека, синдром приобретённого иммунодефицита.</w:t>
      </w:r>
    </w:p>
    <w:p w:rsidR="00743A8F" w:rsidRPr="00D47237" w:rsidRDefault="00743A8F" w:rsidP="00743A8F">
      <w:pPr>
        <w:rPr>
          <w:rFonts w:ascii="Times New Roman" w:hAnsi="Times New Roman" w:cs="Times New Roman"/>
          <w:sz w:val="28"/>
          <w:szCs w:val="28"/>
        </w:rPr>
      </w:pPr>
      <w:r>
        <w:rPr>
          <w:rFonts w:ascii="Times New Roman" w:hAnsi="Times New Roman" w:cs="Times New Roman"/>
          <w:sz w:val="28"/>
          <w:szCs w:val="28"/>
        </w:rPr>
        <w:t>Объект исследования: осведомлённость студентов АМК отделения Сестринское дело по вопросам ВИЧ-инфекции.</w:t>
      </w:r>
    </w:p>
    <w:p w:rsidR="00743A8F" w:rsidRPr="0063716F" w:rsidRDefault="00743A8F" w:rsidP="00743A8F">
      <w:pPr>
        <w:jc w:val="both"/>
        <w:rPr>
          <w:rFonts w:ascii="Times New Roman" w:hAnsi="Times New Roman" w:cs="Times New Roman"/>
          <w:sz w:val="28"/>
          <w:szCs w:val="28"/>
        </w:rPr>
      </w:pPr>
      <w:r>
        <w:rPr>
          <w:rFonts w:ascii="Times New Roman" w:hAnsi="Times New Roman" w:cs="Times New Roman"/>
          <w:sz w:val="28"/>
          <w:szCs w:val="28"/>
        </w:rPr>
        <w:t xml:space="preserve">На основе изученных данных о ВИЧ – инфекции, мы сформулировали, следующую гипотезу: что современная молодёжь, зная о СПИДе, как об эпидемии 21 века имеет дефицит знаний об этом заболевании. </w:t>
      </w:r>
    </w:p>
    <w:p w:rsidR="00743A8F" w:rsidRPr="0063716F" w:rsidRDefault="00743A8F" w:rsidP="00743A8F">
      <w:pPr>
        <w:pStyle w:val="a5"/>
        <w:shd w:val="clear" w:color="auto" w:fill="FFFFFF"/>
        <w:spacing w:before="0" w:beforeAutospacing="0" w:after="135" w:afterAutospacing="0" w:line="360" w:lineRule="auto"/>
        <w:ind w:left="360"/>
        <w:jc w:val="both"/>
        <w:rPr>
          <w:sz w:val="28"/>
          <w:szCs w:val="28"/>
        </w:rPr>
      </w:pPr>
      <w:r w:rsidRPr="0063716F">
        <w:rPr>
          <w:sz w:val="28"/>
          <w:szCs w:val="28"/>
        </w:rPr>
        <w:t>Какова же история возникновение СПИДа? </w:t>
      </w:r>
    </w:p>
    <w:p w:rsidR="00743A8F" w:rsidRPr="0063716F" w:rsidRDefault="00743A8F" w:rsidP="00743A8F">
      <w:pPr>
        <w:pStyle w:val="a5"/>
        <w:shd w:val="clear" w:color="auto" w:fill="FFFFFF"/>
        <w:spacing w:before="0" w:beforeAutospacing="0" w:after="135" w:afterAutospacing="0" w:line="360" w:lineRule="auto"/>
        <w:jc w:val="both"/>
        <w:rPr>
          <w:sz w:val="28"/>
          <w:szCs w:val="28"/>
        </w:rPr>
      </w:pPr>
      <w:r w:rsidRPr="0063716F">
        <w:rPr>
          <w:sz w:val="28"/>
          <w:szCs w:val="28"/>
        </w:rPr>
        <w:t>1959 - Врачи в Заире замораживают образец крови больного непонятной болезнью. Как выясняется позже, он был инфицирован вирусом иммунодефицита человека. В этом же году в английском городе Манчестер умирает от таинственного недуга молодой моряк, часто бывавший в Африке. Образца его крови не осталось, и поэтому точный диагноз был невозможен, но, судя по, истории болезни, он умер от СПИДа. </w:t>
      </w:r>
    </w:p>
    <w:p w:rsidR="00743A8F" w:rsidRPr="0063716F" w:rsidRDefault="00743A8F" w:rsidP="00743A8F">
      <w:pPr>
        <w:pStyle w:val="a5"/>
        <w:shd w:val="clear" w:color="auto" w:fill="FFFFFF"/>
        <w:spacing w:before="0" w:beforeAutospacing="0" w:after="135" w:afterAutospacing="0" w:line="360" w:lineRule="auto"/>
        <w:jc w:val="both"/>
        <w:rPr>
          <w:sz w:val="28"/>
          <w:szCs w:val="28"/>
        </w:rPr>
      </w:pPr>
      <w:r w:rsidRPr="0063716F">
        <w:rPr>
          <w:sz w:val="28"/>
          <w:szCs w:val="28"/>
        </w:rPr>
        <w:t>1976 - В Норвегии от таинственной болезни умирает целая семья: муж-моряк, жена и их9-летняя дочь. Все трое болели с конца 60-х годов. В 1971 году врачи заморозили образцы их крови. Спустя много лет выяснится, что все были заражены ВИЧ. </w:t>
      </w:r>
    </w:p>
    <w:p w:rsidR="00743A8F" w:rsidRPr="0063716F" w:rsidRDefault="00743A8F" w:rsidP="00743A8F">
      <w:pPr>
        <w:pStyle w:val="a5"/>
        <w:shd w:val="clear" w:color="auto" w:fill="FFFFFF"/>
        <w:spacing w:before="0" w:beforeAutospacing="0" w:after="135" w:afterAutospacing="0" w:line="360" w:lineRule="auto"/>
        <w:jc w:val="both"/>
        <w:rPr>
          <w:sz w:val="28"/>
          <w:szCs w:val="28"/>
        </w:rPr>
      </w:pPr>
      <w:r w:rsidRPr="0063716F">
        <w:rPr>
          <w:sz w:val="28"/>
          <w:szCs w:val="28"/>
        </w:rPr>
        <w:lastRenderedPageBreak/>
        <w:t>1981 - появился термин СПИД, когда многое об этой инфекции было еще не известно. В настоящее время он приемлем для обозначения только последней стадии заболевания.</w:t>
      </w:r>
    </w:p>
    <w:p w:rsidR="00743A8F" w:rsidRPr="0063716F" w:rsidRDefault="00743A8F" w:rsidP="00743A8F">
      <w:pPr>
        <w:pStyle w:val="a5"/>
        <w:shd w:val="clear" w:color="auto" w:fill="FFFFFF"/>
        <w:spacing w:before="0" w:beforeAutospacing="0" w:after="135" w:afterAutospacing="0" w:line="360" w:lineRule="auto"/>
        <w:jc w:val="both"/>
        <w:rPr>
          <w:sz w:val="28"/>
          <w:szCs w:val="28"/>
        </w:rPr>
      </w:pPr>
      <w:r w:rsidRPr="0063716F">
        <w:rPr>
          <w:sz w:val="28"/>
          <w:szCs w:val="28"/>
        </w:rPr>
        <w:t>1983 -  учёные Франции, затем США делают открытие. Они обнаруживают под микроскопом неизвестный вирус, вызывающий смертельное заболевание - СПИД. Слово </w:t>
      </w:r>
      <w:r w:rsidRPr="0063716F">
        <w:rPr>
          <w:b/>
          <w:bCs/>
          <w:sz w:val="28"/>
          <w:szCs w:val="28"/>
        </w:rPr>
        <w:t>"</w:t>
      </w:r>
      <w:r w:rsidRPr="0063716F">
        <w:rPr>
          <w:bCs/>
          <w:sz w:val="28"/>
          <w:szCs w:val="28"/>
        </w:rPr>
        <w:t>вирус"</w:t>
      </w:r>
      <w:r w:rsidRPr="0063716F">
        <w:rPr>
          <w:sz w:val="28"/>
          <w:szCs w:val="28"/>
        </w:rPr>
        <w:t> латинское.</w:t>
      </w:r>
    </w:p>
    <w:p w:rsidR="00743A8F" w:rsidRPr="0063716F" w:rsidRDefault="00743A8F" w:rsidP="00743A8F">
      <w:pPr>
        <w:pStyle w:val="a5"/>
        <w:shd w:val="clear" w:color="auto" w:fill="FFFFFF"/>
        <w:spacing w:before="0" w:beforeAutospacing="0" w:after="135" w:afterAutospacing="0" w:line="360" w:lineRule="auto"/>
        <w:jc w:val="both"/>
        <w:rPr>
          <w:sz w:val="28"/>
          <w:szCs w:val="28"/>
        </w:rPr>
      </w:pPr>
      <w:r w:rsidRPr="0063716F">
        <w:rPr>
          <w:sz w:val="28"/>
          <w:szCs w:val="28"/>
        </w:rPr>
        <w:t>1987 - В СССР впервые поставлен диагноз "СПИД". </w:t>
      </w:r>
    </w:p>
    <w:p w:rsidR="00743A8F" w:rsidRPr="0063716F" w:rsidRDefault="00743A8F" w:rsidP="00743A8F">
      <w:pPr>
        <w:pStyle w:val="a5"/>
        <w:shd w:val="clear" w:color="auto" w:fill="FFFFFF"/>
        <w:spacing w:before="0" w:beforeAutospacing="0" w:after="135" w:afterAutospacing="0" w:line="360" w:lineRule="auto"/>
        <w:jc w:val="both"/>
        <w:rPr>
          <w:sz w:val="28"/>
          <w:szCs w:val="28"/>
        </w:rPr>
      </w:pPr>
      <w:r w:rsidRPr="0063716F">
        <w:rPr>
          <w:sz w:val="28"/>
          <w:szCs w:val="28"/>
        </w:rPr>
        <w:t>1997 - Для лечения СПИДа предложен новый класс препаратов - ингибиторы протеазы. Их высокая эффективность позволяет говорить о ВИЧ, как о контролируемой инфекции. </w:t>
      </w:r>
    </w:p>
    <w:p w:rsidR="00743A8F" w:rsidRPr="0063716F" w:rsidRDefault="00743A8F" w:rsidP="00743A8F">
      <w:pPr>
        <w:pStyle w:val="a5"/>
        <w:shd w:val="clear" w:color="auto" w:fill="FFFFFF"/>
        <w:spacing w:before="0" w:beforeAutospacing="0" w:after="135" w:afterAutospacing="0" w:line="360" w:lineRule="auto"/>
        <w:jc w:val="both"/>
        <w:rPr>
          <w:i/>
          <w:iCs/>
          <w:sz w:val="28"/>
          <w:szCs w:val="28"/>
        </w:rPr>
      </w:pPr>
      <w:r w:rsidRPr="0063716F">
        <w:rPr>
          <w:sz w:val="28"/>
          <w:szCs w:val="28"/>
        </w:rPr>
        <w:t>Под электронным микроскопом ВИЧ напоминает экзотический цветок. На линии в 1 см может разместиться до 100 тысяч вирусных частиц. По внешней оболочке вируса расположены шарообразные выступы (лепестки) - рецепторы, при помощи которых вирус прикрепляется к клеткам в организме человека. </w:t>
      </w:r>
    </w:p>
    <w:p w:rsidR="00743A8F" w:rsidRDefault="00743A8F" w:rsidP="00743A8F">
      <w:pPr>
        <w:pStyle w:val="a5"/>
        <w:shd w:val="clear" w:color="auto" w:fill="FFFFFF"/>
        <w:spacing w:before="120" w:beforeAutospacing="0" w:after="120" w:afterAutospacing="0" w:line="360" w:lineRule="auto"/>
        <w:jc w:val="both"/>
        <w:rPr>
          <w:color w:val="000000" w:themeColor="text1"/>
          <w:sz w:val="28"/>
          <w:szCs w:val="28"/>
        </w:rPr>
      </w:pPr>
      <w:r w:rsidRPr="0063716F">
        <w:rPr>
          <w:sz w:val="28"/>
          <w:szCs w:val="28"/>
        </w:rPr>
        <w:t>ВИЧ-инфекцию вызывает </w:t>
      </w:r>
      <w:hyperlink r:id="rId6" w:tooltip="Вирус иммунодефицита человека" w:history="1">
        <w:r w:rsidRPr="0063716F">
          <w:rPr>
            <w:rStyle w:val="a6"/>
            <w:color w:val="auto"/>
            <w:sz w:val="28"/>
            <w:szCs w:val="28"/>
            <w:u w:val="none"/>
          </w:rPr>
          <w:t>вирус иммунодефицита человека</w:t>
        </w:r>
      </w:hyperlink>
      <w:r w:rsidRPr="0063716F">
        <w:rPr>
          <w:sz w:val="28"/>
          <w:szCs w:val="28"/>
        </w:rPr>
        <w:t>, относящийся к семейству </w:t>
      </w:r>
      <w:proofErr w:type="spellStart"/>
      <w:r>
        <w:fldChar w:fldCharType="begin"/>
      </w:r>
      <w:r>
        <w:instrText xml:space="preserve"> HYPERLINK "https://ru.wikipedia.org/wiki/%D0%A0%D0%B5%D1%82%D1%80%D0%BE%D0%B2%D0%B8%D1%80%D1%83%D1%81%D1%8B" \o "Ретровирусы" </w:instrText>
      </w:r>
      <w:r>
        <w:fldChar w:fldCharType="separate"/>
      </w:r>
      <w:r w:rsidRPr="0063716F">
        <w:rPr>
          <w:rStyle w:val="a6"/>
          <w:color w:val="auto"/>
          <w:sz w:val="28"/>
          <w:szCs w:val="28"/>
          <w:u w:val="none"/>
        </w:rPr>
        <w:t>ретровирусов</w:t>
      </w:r>
      <w:proofErr w:type="spellEnd"/>
      <w:r>
        <w:rPr>
          <w:rStyle w:val="a6"/>
          <w:color w:val="auto"/>
          <w:sz w:val="28"/>
          <w:szCs w:val="28"/>
          <w:u w:val="none"/>
        </w:rPr>
        <w:fldChar w:fldCharType="end"/>
      </w:r>
      <w:r w:rsidRPr="0063716F">
        <w:rPr>
          <w:sz w:val="28"/>
          <w:szCs w:val="28"/>
        </w:rPr>
        <w:t>, роду </w:t>
      </w:r>
      <w:proofErr w:type="spellStart"/>
      <w:r>
        <w:fldChar w:fldCharType="begin"/>
      </w:r>
      <w:r>
        <w:instrText xml:space="preserve"> HYPERLINK "https://ru.wikipedia.org/wiki/%D0%9B%D0%B5%D0%BD%D1%82%D0%B8%D0%B2%D0%B8%D1%80%D1%83%D1%81" \o "Лентивирус" </w:instrText>
      </w:r>
      <w:r>
        <w:fldChar w:fldCharType="separate"/>
      </w:r>
      <w:r w:rsidRPr="0063716F">
        <w:rPr>
          <w:rStyle w:val="a6"/>
          <w:color w:val="auto"/>
          <w:sz w:val="28"/>
          <w:szCs w:val="28"/>
          <w:u w:val="none"/>
        </w:rPr>
        <w:t>лентивирусов</w:t>
      </w:r>
      <w:proofErr w:type="spellEnd"/>
      <w:r>
        <w:rPr>
          <w:rStyle w:val="a6"/>
          <w:color w:val="auto"/>
          <w:sz w:val="28"/>
          <w:szCs w:val="28"/>
          <w:u w:val="none"/>
        </w:rPr>
        <w:fldChar w:fldCharType="end"/>
      </w:r>
      <w:r w:rsidRPr="0063716F">
        <w:rPr>
          <w:sz w:val="28"/>
          <w:szCs w:val="28"/>
        </w:rPr>
        <w:t>. </w:t>
      </w:r>
      <w:hyperlink r:id="rId7" w:tooltip="Геном" w:history="1">
        <w:r w:rsidRPr="0063716F">
          <w:rPr>
            <w:rStyle w:val="a6"/>
            <w:color w:val="auto"/>
            <w:sz w:val="28"/>
            <w:szCs w:val="28"/>
            <w:u w:val="none"/>
          </w:rPr>
          <w:t>Геном</w:t>
        </w:r>
      </w:hyperlink>
      <w:r w:rsidRPr="0063716F">
        <w:rPr>
          <w:sz w:val="28"/>
          <w:szCs w:val="28"/>
        </w:rPr>
        <w:t> ВИЧ представлен </w:t>
      </w:r>
      <w:hyperlink r:id="rId8" w:tooltip="РНК" w:history="1">
        <w:r w:rsidRPr="0063716F">
          <w:rPr>
            <w:rStyle w:val="a6"/>
            <w:color w:val="auto"/>
            <w:sz w:val="28"/>
            <w:szCs w:val="28"/>
            <w:u w:val="none"/>
          </w:rPr>
          <w:t>рибонуклеиновой кислотой</w:t>
        </w:r>
      </w:hyperlink>
      <w:r w:rsidRPr="0063716F">
        <w:rPr>
          <w:sz w:val="28"/>
          <w:szCs w:val="28"/>
        </w:rPr>
        <w:t> и в заражённой клетке подвергается </w:t>
      </w:r>
      <w:hyperlink r:id="rId9" w:tooltip="Обратная транскрипция" w:history="1">
        <w:r w:rsidRPr="0063716F">
          <w:rPr>
            <w:rStyle w:val="a6"/>
            <w:color w:val="auto"/>
            <w:sz w:val="28"/>
            <w:szCs w:val="28"/>
            <w:u w:val="none"/>
          </w:rPr>
          <w:t>обратной транскрипции</w:t>
        </w:r>
      </w:hyperlink>
      <w:r w:rsidRPr="0063716F">
        <w:rPr>
          <w:sz w:val="28"/>
          <w:szCs w:val="28"/>
        </w:rPr>
        <w:t>. ВИЧ поражает клетки крови человека, имеющие на своей поверхности </w:t>
      </w:r>
      <w:hyperlink r:id="rId10" w:tooltip="CD4-рецептор (страница отсутствует)" w:history="1">
        <w:r w:rsidRPr="0063716F">
          <w:rPr>
            <w:rStyle w:val="a6"/>
            <w:color w:val="auto"/>
            <w:sz w:val="28"/>
            <w:szCs w:val="28"/>
            <w:u w:val="none"/>
          </w:rPr>
          <w:t>CD4-рецепторы</w:t>
        </w:r>
      </w:hyperlink>
      <w:r w:rsidRPr="0063716F">
        <w:rPr>
          <w:sz w:val="28"/>
          <w:szCs w:val="28"/>
        </w:rPr>
        <w:t>: </w:t>
      </w:r>
      <w:hyperlink r:id="rId11" w:tooltip="Т-лимфоцит" w:history="1">
        <w:r w:rsidRPr="0063716F">
          <w:rPr>
            <w:rStyle w:val="a6"/>
            <w:color w:val="auto"/>
            <w:sz w:val="28"/>
            <w:szCs w:val="28"/>
            <w:u w:val="none"/>
          </w:rPr>
          <w:t>Т-лимфоциты</w:t>
        </w:r>
      </w:hyperlink>
      <w:r w:rsidRPr="0063716F">
        <w:rPr>
          <w:sz w:val="28"/>
          <w:szCs w:val="28"/>
        </w:rPr>
        <w:t>, </w:t>
      </w:r>
      <w:hyperlink r:id="rId12" w:tooltip="Макрофаг" w:history="1">
        <w:r w:rsidRPr="0063716F">
          <w:rPr>
            <w:rStyle w:val="a6"/>
            <w:color w:val="auto"/>
            <w:sz w:val="28"/>
            <w:szCs w:val="28"/>
            <w:u w:val="none"/>
          </w:rPr>
          <w:t>макрофаги</w:t>
        </w:r>
      </w:hyperlink>
      <w:r w:rsidRPr="0063716F">
        <w:rPr>
          <w:sz w:val="28"/>
          <w:szCs w:val="28"/>
        </w:rPr>
        <w:t> и </w:t>
      </w:r>
      <w:hyperlink r:id="rId13" w:tooltip="Дендритные клетки" w:history="1">
        <w:r w:rsidRPr="0063716F">
          <w:rPr>
            <w:rStyle w:val="a6"/>
            <w:color w:val="auto"/>
            <w:sz w:val="28"/>
            <w:szCs w:val="28"/>
            <w:u w:val="none"/>
          </w:rPr>
          <w:t>дендритные клетки</w:t>
        </w:r>
      </w:hyperlink>
      <w:r w:rsidRPr="0088398F">
        <w:rPr>
          <w:color w:val="000000" w:themeColor="text1"/>
          <w:sz w:val="28"/>
          <w:szCs w:val="28"/>
        </w:rPr>
        <w:t>. Инфицированные вирусом Т-лимфоциты гибнут из-за разрушения вирусом, </w:t>
      </w:r>
      <w:proofErr w:type="spellStart"/>
      <w:r>
        <w:fldChar w:fldCharType="begin"/>
      </w:r>
      <w:r>
        <w:instrText xml:space="preserve"> HYPERLINK "https://ru.wikipedia.org/wiki/%D0%90%D0%BF%D0%BE%D0%BF%D1%82%D0%BE%D0%B7" \o "Апоптоз" </w:instrText>
      </w:r>
      <w:r>
        <w:fldChar w:fldCharType="separate"/>
      </w:r>
      <w:r w:rsidRPr="0088398F">
        <w:rPr>
          <w:rStyle w:val="a6"/>
          <w:color w:val="000000" w:themeColor="text1"/>
          <w:sz w:val="28"/>
          <w:szCs w:val="28"/>
          <w:u w:val="none"/>
        </w:rPr>
        <w:t>апоптоза</w:t>
      </w:r>
      <w:proofErr w:type="spellEnd"/>
      <w:r>
        <w:rPr>
          <w:rStyle w:val="a6"/>
          <w:color w:val="000000" w:themeColor="text1"/>
          <w:sz w:val="28"/>
          <w:szCs w:val="28"/>
          <w:u w:val="none"/>
        </w:rPr>
        <w:fldChar w:fldCharType="end"/>
      </w:r>
      <w:r w:rsidRPr="0088398F">
        <w:rPr>
          <w:color w:val="000000" w:themeColor="text1"/>
          <w:sz w:val="28"/>
          <w:szCs w:val="28"/>
        </w:rPr>
        <w:t xml:space="preserve"> или уничтожения цитотоксическими Т-лимфоцитами. Оболочка вируса состоит из двуслойной липидной мембраны, в которую встроен ряд белков. Внутри «ядра» вируса, состоящего из матричного белка, находятся две </w:t>
      </w:r>
      <w:proofErr w:type="spellStart"/>
      <w:r w:rsidRPr="0088398F">
        <w:rPr>
          <w:color w:val="000000" w:themeColor="text1"/>
          <w:sz w:val="28"/>
          <w:szCs w:val="28"/>
        </w:rPr>
        <w:t>одноцепочечные</w:t>
      </w:r>
      <w:proofErr w:type="spellEnd"/>
      <w:r w:rsidRPr="0088398F">
        <w:rPr>
          <w:color w:val="000000" w:themeColor="text1"/>
          <w:sz w:val="28"/>
          <w:szCs w:val="28"/>
        </w:rPr>
        <w:t xml:space="preserve"> молекулы </w:t>
      </w:r>
      <w:hyperlink r:id="rId14" w:tooltip="Геном" w:history="1">
        <w:r w:rsidRPr="0088398F">
          <w:rPr>
            <w:rStyle w:val="a6"/>
            <w:color w:val="000000" w:themeColor="text1"/>
            <w:sz w:val="28"/>
            <w:szCs w:val="28"/>
            <w:u w:val="none"/>
          </w:rPr>
          <w:t>геномной</w:t>
        </w:r>
      </w:hyperlink>
      <w:r w:rsidRPr="0088398F">
        <w:rPr>
          <w:color w:val="000000" w:themeColor="text1"/>
          <w:sz w:val="28"/>
          <w:szCs w:val="28"/>
        </w:rPr>
        <w:t> </w:t>
      </w:r>
      <w:hyperlink r:id="rId15" w:tooltip="РНК" w:history="1">
        <w:r w:rsidRPr="0088398F">
          <w:rPr>
            <w:rStyle w:val="a6"/>
            <w:color w:val="000000" w:themeColor="text1"/>
            <w:sz w:val="28"/>
            <w:szCs w:val="28"/>
            <w:u w:val="none"/>
          </w:rPr>
          <w:t>РНК</w:t>
        </w:r>
      </w:hyperlink>
      <w:r>
        <w:rPr>
          <w:color w:val="000000" w:themeColor="text1"/>
          <w:sz w:val="28"/>
          <w:szCs w:val="28"/>
        </w:rPr>
        <w:t xml:space="preserve"> и </w:t>
      </w:r>
      <w:r w:rsidRPr="0088398F">
        <w:rPr>
          <w:color w:val="000000" w:themeColor="text1"/>
          <w:sz w:val="28"/>
          <w:szCs w:val="28"/>
        </w:rPr>
        <w:t>ряд </w:t>
      </w:r>
      <w:hyperlink r:id="rId16" w:tooltip="Фермент" w:history="1">
        <w:r w:rsidRPr="0088398F">
          <w:rPr>
            <w:rStyle w:val="a6"/>
            <w:color w:val="000000" w:themeColor="text1"/>
            <w:sz w:val="28"/>
            <w:szCs w:val="28"/>
            <w:u w:val="none"/>
          </w:rPr>
          <w:t>ферментов</w:t>
        </w:r>
      </w:hyperlink>
      <w:r w:rsidRPr="0088398F">
        <w:rPr>
          <w:color w:val="000000" w:themeColor="text1"/>
          <w:sz w:val="28"/>
          <w:szCs w:val="28"/>
        </w:rPr>
        <w:t>: </w:t>
      </w:r>
      <w:hyperlink r:id="rId17" w:tooltip="Обратная транскриптаза" w:history="1">
        <w:r w:rsidRPr="0088398F">
          <w:rPr>
            <w:rStyle w:val="a6"/>
            <w:color w:val="000000" w:themeColor="text1"/>
            <w:sz w:val="28"/>
            <w:szCs w:val="28"/>
            <w:u w:val="none"/>
          </w:rPr>
          <w:t>обратная транскриптаза</w:t>
        </w:r>
      </w:hyperlink>
      <w:r w:rsidRPr="0088398F">
        <w:rPr>
          <w:color w:val="000000" w:themeColor="text1"/>
          <w:sz w:val="28"/>
          <w:szCs w:val="28"/>
        </w:rPr>
        <w:t>, </w:t>
      </w:r>
      <w:proofErr w:type="spellStart"/>
      <w:r>
        <w:fldChar w:fldCharType="begin"/>
      </w:r>
      <w:r>
        <w:instrText xml:space="preserve"> HYPERLINK "https://ru.wikipedia.org/wiki/%D0%98%D0%BD%D1%82%D0%B5%D0%B3%D1%80%D0%B0%D0%B7%D0%B0" \o "Интеграза" </w:instrText>
      </w:r>
      <w:r>
        <w:fldChar w:fldCharType="separate"/>
      </w:r>
      <w:r w:rsidRPr="0088398F">
        <w:rPr>
          <w:rStyle w:val="a6"/>
          <w:color w:val="000000" w:themeColor="text1"/>
          <w:sz w:val="28"/>
          <w:szCs w:val="28"/>
          <w:u w:val="none"/>
        </w:rPr>
        <w:t>интеграза</w:t>
      </w:r>
      <w:proofErr w:type="spellEnd"/>
      <w:r>
        <w:rPr>
          <w:rStyle w:val="a6"/>
          <w:color w:val="000000" w:themeColor="text1"/>
          <w:sz w:val="28"/>
          <w:szCs w:val="28"/>
          <w:u w:val="none"/>
        </w:rPr>
        <w:fldChar w:fldCharType="end"/>
      </w:r>
      <w:r w:rsidRPr="0088398F">
        <w:rPr>
          <w:color w:val="000000" w:themeColor="text1"/>
          <w:sz w:val="28"/>
          <w:szCs w:val="28"/>
        </w:rPr>
        <w:t> и </w:t>
      </w:r>
      <w:hyperlink r:id="rId18" w:tooltip="Протеаза" w:history="1">
        <w:r w:rsidRPr="0088398F">
          <w:rPr>
            <w:rStyle w:val="a6"/>
            <w:color w:val="000000" w:themeColor="text1"/>
            <w:sz w:val="28"/>
            <w:szCs w:val="28"/>
            <w:u w:val="none"/>
          </w:rPr>
          <w:t>протеаза</w:t>
        </w:r>
      </w:hyperlink>
      <w:r w:rsidRPr="0088398F">
        <w:rPr>
          <w:color w:val="000000" w:themeColor="text1"/>
          <w:sz w:val="28"/>
          <w:szCs w:val="28"/>
        </w:rPr>
        <w:t>.</w:t>
      </w:r>
    </w:p>
    <w:p w:rsidR="00743A8F" w:rsidRDefault="00743A8F" w:rsidP="00743A8F">
      <w:pPr>
        <w:pStyle w:val="a5"/>
        <w:shd w:val="clear" w:color="auto" w:fill="FFFFFF"/>
        <w:spacing w:before="120" w:beforeAutospacing="0" w:after="120" w:afterAutospacing="0" w:line="360" w:lineRule="auto"/>
        <w:jc w:val="center"/>
        <w:rPr>
          <w:color w:val="000000" w:themeColor="text1"/>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3101975</wp:posOffset>
                </wp:positionV>
                <wp:extent cx="3291840" cy="243840"/>
                <wp:effectExtent l="0" t="0" r="22860" b="228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184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A8F" w:rsidRPr="00284B72" w:rsidRDefault="00743A8F" w:rsidP="00743A8F">
                            <w:pPr>
                              <w:jc w:val="center"/>
                              <w:rPr>
                                <w:rFonts w:ascii="Times New Roman" w:hAnsi="Times New Roman" w:cs="Times New Roman"/>
                                <w:sz w:val="24"/>
                                <w:szCs w:val="24"/>
                              </w:rPr>
                            </w:pPr>
                            <w:r w:rsidRPr="00284B72">
                              <w:rPr>
                                <w:rFonts w:ascii="Times New Roman" w:hAnsi="Times New Roman" w:cs="Times New Roman"/>
                                <w:sz w:val="24"/>
                                <w:szCs w:val="24"/>
                              </w:rPr>
                              <w:t>Рис. 1  Строение вируса иммунодефицита человека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05.75pt;margin-top:244.25pt;width:259.2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" fillcolor="white [3201]" strokeweight=".5pt">
                <v:path arrowok="t"/>
                <v:textbox>
                  <w:txbxContent>
                    <w:p w:rsidR="00743A8F" w:rsidRPr="00284B72" w:rsidRDefault="00743A8F" w:rsidP="00743A8F">
                      <w:pPr>
                        <w:jc w:val="center"/>
                        <w:rPr>
                          <w:rFonts w:ascii="Times New Roman" w:hAnsi="Times New Roman" w:cs="Times New Roman"/>
                          <w:sz w:val="24"/>
                          <w:szCs w:val="24"/>
                        </w:rPr>
                      </w:pPr>
                      <w:r w:rsidRPr="00284B72">
                        <w:rPr>
                          <w:rFonts w:ascii="Times New Roman" w:hAnsi="Times New Roman" w:cs="Times New Roman"/>
                          <w:sz w:val="24"/>
                          <w:szCs w:val="24"/>
                        </w:rPr>
                        <w:t>Рис. 1  Строение вируса иммунодефицита человека</w:t>
                      </w:r>
                    </w:p>
                  </w:txbxContent>
                </v:textbox>
              </v:shape>
            </w:pict>
          </mc:Fallback>
        </mc:AlternateContent>
      </w:r>
      <w:r>
        <w:rPr>
          <w:noProof/>
        </w:rPr>
        <w:drawing>
          <wp:inline distT="0" distB="0" distL="0" distR="0" wp14:anchorId="250DD881" wp14:editId="1F378968">
            <wp:extent cx="3573780" cy="2994660"/>
            <wp:effectExtent l="0" t="0" r="7620" b="0"/>
            <wp:docPr id="3" name="Рисунок 3" descr="https://upload.wikimedia.org/wikipedia/ru/b/b8/%D0%92%D0%B8%D1%80%D1%83%D1%81_%D0%98_%D0%94_%D0%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b/b8/%D0%92%D0%B8%D1%80%D1%83%D1%81_%D0%98_%D0%94_%D0%A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3780" cy="2994660"/>
                    </a:xfrm>
                    <a:prstGeom prst="rect">
                      <a:avLst/>
                    </a:prstGeom>
                    <a:noFill/>
                    <a:ln>
                      <a:noFill/>
                    </a:ln>
                  </pic:spPr>
                </pic:pic>
              </a:graphicData>
            </a:graphic>
          </wp:inline>
        </w:drawing>
      </w:r>
    </w:p>
    <w:p w:rsidR="00743A8F" w:rsidRPr="0088398F" w:rsidRDefault="00743A8F" w:rsidP="00743A8F">
      <w:pPr>
        <w:pStyle w:val="a5"/>
        <w:shd w:val="clear" w:color="auto" w:fill="FFFFFF"/>
        <w:spacing w:before="120" w:beforeAutospacing="0" w:after="120" w:afterAutospacing="0" w:line="360" w:lineRule="auto"/>
        <w:jc w:val="both"/>
        <w:rPr>
          <w:color w:val="000000" w:themeColor="text1"/>
          <w:sz w:val="28"/>
          <w:szCs w:val="28"/>
        </w:rPr>
      </w:pPr>
    </w:p>
    <w:p w:rsidR="00743A8F" w:rsidRDefault="00743A8F" w:rsidP="00743A8F">
      <w:pPr>
        <w:pStyle w:val="a5"/>
        <w:shd w:val="clear" w:color="auto" w:fill="FFFFFF"/>
        <w:spacing w:before="0" w:beforeAutospacing="0" w:after="135" w:afterAutospacing="0" w:line="360" w:lineRule="auto"/>
        <w:jc w:val="both"/>
        <w:rPr>
          <w:color w:val="333333"/>
          <w:sz w:val="28"/>
          <w:szCs w:val="28"/>
        </w:rPr>
      </w:pPr>
      <w:r>
        <w:rPr>
          <w:color w:val="333333"/>
          <w:sz w:val="28"/>
          <w:szCs w:val="28"/>
        </w:rPr>
        <w:t>Эпидемиологическая ситуация по ВИЧ – инфекции в России на 2019 – 2020 годы:</w:t>
      </w:r>
    </w:p>
    <w:p w:rsidR="00743A8F" w:rsidRPr="00A06E0D" w:rsidRDefault="00743A8F" w:rsidP="00743A8F">
      <w:pPr>
        <w:pStyle w:val="a5"/>
        <w:numPr>
          <w:ilvl w:val="0"/>
          <w:numId w:val="2"/>
        </w:numPr>
        <w:shd w:val="clear" w:color="auto" w:fill="FFFFFF"/>
        <w:spacing w:before="0" w:beforeAutospacing="0" w:after="135" w:afterAutospacing="0" w:line="360" w:lineRule="auto"/>
        <w:jc w:val="both"/>
        <w:rPr>
          <w:i/>
          <w:color w:val="333333"/>
          <w:sz w:val="28"/>
          <w:szCs w:val="28"/>
        </w:rPr>
      </w:pPr>
      <w:r w:rsidRPr="00A06E0D">
        <w:rPr>
          <w:rStyle w:val="a7"/>
          <w:color w:val="000000"/>
          <w:sz w:val="28"/>
          <w:szCs w:val="28"/>
          <w:shd w:val="clear" w:color="auto" w:fill="FFFFFF"/>
        </w:rPr>
        <w:t>На 01 января 2019 года общее количество зараженных ВИЧ в России составляет 1,3  млн. (1 326 239) человек, проживают живых ВИЧ-инфицированных на территории России 1 007 369 чел.</w:t>
      </w:r>
    </w:p>
    <w:p w:rsidR="00743A8F" w:rsidRPr="00A06E0D" w:rsidRDefault="00743A8F" w:rsidP="00743A8F">
      <w:pPr>
        <w:pStyle w:val="a5"/>
        <w:numPr>
          <w:ilvl w:val="0"/>
          <w:numId w:val="2"/>
        </w:numPr>
        <w:shd w:val="clear" w:color="auto" w:fill="FFFFFF"/>
        <w:spacing w:before="0" w:beforeAutospacing="0" w:after="135" w:afterAutospacing="0" w:line="360" w:lineRule="auto"/>
        <w:jc w:val="both"/>
        <w:rPr>
          <w:rStyle w:val="a7"/>
          <w:i w:val="0"/>
          <w:color w:val="000000"/>
          <w:sz w:val="28"/>
          <w:szCs w:val="28"/>
          <w:shd w:val="clear" w:color="auto" w:fill="FFFFFF"/>
        </w:rPr>
      </w:pPr>
      <w:r w:rsidRPr="00A06E0D">
        <w:rPr>
          <w:rStyle w:val="a7"/>
          <w:color w:val="000000"/>
          <w:sz w:val="28"/>
          <w:szCs w:val="28"/>
          <w:shd w:val="clear" w:color="auto" w:fill="FFFFFF"/>
        </w:rPr>
        <w:t>На 01 октября 2020 года общее количество зарегистрированных инфицированных ВИЧ в России составляет 1,5 млн. (1 476 023) человек, количество ВИЧ-инфицированных граждан РФ проживающих в России 1 097 182 чел.</w:t>
      </w:r>
    </w:p>
    <w:p w:rsidR="00743A8F" w:rsidRPr="00A06E0D" w:rsidRDefault="00743A8F" w:rsidP="00743A8F">
      <w:pPr>
        <w:pStyle w:val="a5"/>
        <w:numPr>
          <w:ilvl w:val="0"/>
          <w:numId w:val="2"/>
        </w:numPr>
        <w:shd w:val="clear" w:color="auto" w:fill="FFFFFF"/>
        <w:spacing w:before="0" w:beforeAutospacing="0" w:after="135" w:afterAutospacing="0" w:line="360" w:lineRule="auto"/>
        <w:jc w:val="both"/>
        <w:rPr>
          <w:rStyle w:val="a7"/>
          <w:i w:val="0"/>
          <w:color w:val="000000"/>
          <w:sz w:val="28"/>
          <w:szCs w:val="28"/>
          <w:shd w:val="clear" w:color="auto" w:fill="FFFFFF"/>
        </w:rPr>
      </w:pPr>
      <w:r w:rsidRPr="00A06E0D">
        <w:rPr>
          <w:rStyle w:val="a7"/>
          <w:color w:val="000000"/>
          <w:sz w:val="28"/>
          <w:szCs w:val="28"/>
          <w:shd w:val="clear" w:color="auto" w:fill="FFFFFF"/>
        </w:rPr>
        <w:t>За 2019 год в РФ выявлено 94 668 новых случаев заражения ВИЧ. Показатель заболеваемости ВИЧ-инфекцией в России за 2019 год составил 64,5 сл. на 100 тыс. нас.</w:t>
      </w:r>
    </w:p>
    <w:p w:rsidR="00743A8F" w:rsidRPr="00A06E0D" w:rsidRDefault="00743A8F" w:rsidP="00743A8F">
      <w:pPr>
        <w:pStyle w:val="a5"/>
        <w:numPr>
          <w:ilvl w:val="0"/>
          <w:numId w:val="2"/>
        </w:numPr>
        <w:shd w:val="clear" w:color="auto" w:fill="FFFFFF"/>
        <w:spacing w:before="0" w:beforeAutospacing="0" w:after="135" w:afterAutospacing="0" w:line="360" w:lineRule="auto"/>
        <w:jc w:val="both"/>
        <w:rPr>
          <w:rStyle w:val="a7"/>
          <w:i w:val="0"/>
          <w:color w:val="000000"/>
          <w:sz w:val="28"/>
          <w:szCs w:val="28"/>
          <w:shd w:val="clear" w:color="auto" w:fill="FFFFFF"/>
        </w:rPr>
      </w:pPr>
      <w:r w:rsidRPr="00A06E0D">
        <w:rPr>
          <w:rStyle w:val="a7"/>
          <w:color w:val="000000"/>
          <w:sz w:val="28"/>
          <w:szCs w:val="28"/>
          <w:shd w:val="clear" w:color="auto" w:fill="FFFFFF"/>
        </w:rPr>
        <w:t>За I-</w:t>
      </w:r>
      <w:proofErr w:type="spellStart"/>
      <w:r w:rsidRPr="00A06E0D">
        <w:rPr>
          <w:rStyle w:val="a7"/>
          <w:color w:val="000000"/>
          <w:sz w:val="28"/>
          <w:szCs w:val="28"/>
          <w:shd w:val="clear" w:color="auto" w:fill="FFFFFF"/>
        </w:rPr>
        <w:t>ое</w:t>
      </w:r>
      <w:proofErr w:type="spellEnd"/>
      <w:r w:rsidRPr="00A06E0D">
        <w:rPr>
          <w:rStyle w:val="a7"/>
          <w:color w:val="000000"/>
          <w:sz w:val="28"/>
          <w:szCs w:val="28"/>
          <w:shd w:val="clear" w:color="auto" w:fill="FFFFFF"/>
        </w:rPr>
        <w:t xml:space="preserve"> полугодие 2020 год в России выявлено 38 126 новых случаев заражения ВИЧ. Показатель заболеваемости ВИЧ-инфекцией в России за 6 мес. 2020 г. - 26,0 сл. на 100 тыс. нас.</w:t>
      </w:r>
    </w:p>
    <w:p w:rsidR="00743A8F" w:rsidRPr="00A06E0D" w:rsidRDefault="00743A8F" w:rsidP="00743A8F">
      <w:pPr>
        <w:pStyle w:val="a5"/>
        <w:numPr>
          <w:ilvl w:val="0"/>
          <w:numId w:val="2"/>
        </w:numPr>
        <w:shd w:val="clear" w:color="auto" w:fill="FFFFFF"/>
        <w:spacing w:before="0" w:beforeAutospacing="0" w:after="135" w:afterAutospacing="0" w:line="360" w:lineRule="auto"/>
        <w:jc w:val="both"/>
        <w:rPr>
          <w:rStyle w:val="a7"/>
          <w:i w:val="0"/>
          <w:color w:val="000000"/>
          <w:sz w:val="28"/>
          <w:szCs w:val="28"/>
          <w:shd w:val="clear" w:color="auto" w:fill="FFFFFF"/>
        </w:rPr>
      </w:pPr>
      <w:r w:rsidRPr="00A06E0D">
        <w:rPr>
          <w:rStyle w:val="a7"/>
          <w:color w:val="000000"/>
          <w:sz w:val="28"/>
          <w:szCs w:val="28"/>
          <w:shd w:val="clear" w:color="auto" w:fill="FFFFFF"/>
        </w:rPr>
        <w:lastRenderedPageBreak/>
        <w:t>За 9 месяцев 2020 год в России выявлено 55 048 новых случаев заражения ВИЧ. Показатель заболеваемости ВИЧ-инфекцией в России за 9 мес. 2020 г. - 37,5 сл. на 100 тыс. нас.</w:t>
      </w:r>
    </w:p>
    <w:p w:rsidR="00743A8F" w:rsidRPr="00A06E0D" w:rsidRDefault="00743A8F" w:rsidP="00743A8F">
      <w:pPr>
        <w:pStyle w:val="a5"/>
        <w:numPr>
          <w:ilvl w:val="0"/>
          <w:numId w:val="2"/>
        </w:numPr>
        <w:shd w:val="clear" w:color="auto" w:fill="FFFFFF"/>
        <w:spacing w:before="0" w:beforeAutospacing="0" w:after="135" w:afterAutospacing="0" w:line="360" w:lineRule="auto"/>
        <w:jc w:val="both"/>
        <w:rPr>
          <w:rStyle w:val="a7"/>
          <w:i w:val="0"/>
          <w:color w:val="000000"/>
          <w:sz w:val="28"/>
          <w:szCs w:val="28"/>
          <w:shd w:val="clear" w:color="auto" w:fill="FFFFFF"/>
        </w:rPr>
      </w:pPr>
      <w:r w:rsidRPr="00A06E0D">
        <w:rPr>
          <w:rStyle w:val="a7"/>
          <w:color w:val="000000"/>
          <w:sz w:val="28"/>
          <w:szCs w:val="28"/>
          <w:shd w:val="clear" w:color="auto" w:fill="FFFFFF"/>
        </w:rPr>
        <w:t>Каждый день в России регистрируется около 250 новых случаев заражения ВИЧ и около 100 ВИЧ-инфицированных умирают</w:t>
      </w:r>
    </w:p>
    <w:p w:rsidR="00743A8F" w:rsidRPr="00A06E0D" w:rsidRDefault="00743A8F" w:rsidP="00743A8F">
      <w:pPr>
        <w:pStyle w:val="a5"/>
        <w:numPr>
          <w:ilvl w:val="0"/>
          <w:numId w:val="2"/>
        </w:numPr>
        <w:shd w:val="clear" w:color="auto" w:fill="FFFFFF"/>
        <w:spacing w:before="0" w:beforeAutospacing="0" w:after="135" w:afterAutospacing="0" w:line="360" w:lineRule="auto"/>
        <w:jc w:val="both"/>
        <w:rPr>
          <w:rStyle w:val="a7"/>
          <w:i w:val="0"/>
          <w:color w:val="000000"/>
          <w:sz w:val="28"/>
          <w:szCs w:val="28"/>
          <w:shd w:val="clear" w:color="auto" w:fill="FFFFFF"/>
        </w:rPr>
      </w:pPr>
      <w:r w:rsidRPr="00A06E0D">
        <w:rPr>
          <w:rStyle w:val="a7"/>
          <w:color w:val="000000"/>
          <w:sz w:val="28"/>
          <w:szCs w:val="28"/>
          <w:shd w:val="clear" w:color="auto" w:fill="FFFFFF"/>
        </w:rPr>
        <w:t>Каждый час в России 10 человек заражаются ВИЧ и 4 ВИЧ-инфицированных умирает.</w:t>
      </w:r>
    </w:p>
    <w:p w:rsidR="00743A8F" w:rsidRDefault="00743A8F" w:rsidP="00743A8F">
      <w:pPr>
        <w:pStyle w:val="a5"/>
        <w:numPr>
          <w:ilvl w:val="0"/>
          <w:numId w:val="2"/>
        </w:numPr>
        <w:shd w:val="clear" w:color="auto" w:fill="FFFFFF"/>
        <w:spacing w:before="0" w:beforeAutospacing="0" w:after="135" w:afterAutospacing="0" w:line="360" w:lineRule="auto"/>
        <w:jc w:val="both"/>
        <w:rPr>
          <w:rStyle w:val="a7"/>
          <w:i w:val="0"/>
          <w:color w:val="000000"/>
          <w:sz w:val="28"/>
          <w:szCs w:val="28"/>
          <w:shd w:val="clear" w:color="auto" w:fill="FFFFFF"/>
        </w:rPr>
      </w:pPr>
      <w:r w:rsidRPr="00A06E0D">
        <w:rPr>
          <w:rStyle w:val="a7"/>
          <w:color w:val="000000"/>
          <w:sz w:val="28"/>
          <w:szCs w:val="28"/>
          <w:shd w:val="clear" w:color="auto" w:fill="FFFFFF"/>
        </w:rPr>
        <w:t>В России каждые 5 минут 1-2 человека получают ВИЧ и каждые 15 минут 1 ВИЧ-инфицированный умирает</w:t>
      </w:r>
      <w:r>
        <w:rPr>
          <w:rStyle w:val="a7"/>
          <w:color w:val="000000"/>
          <w:sz w:val="28"/>
          <w:szCs w:val="28"/>
          <w:shd w:val="clear" w:color="auto" w:fill="FFFFFF"/>
        </w:rPr>
        <w:t>.</w:t>
      </w:r>
    </w:p>
    <w:p w:rsidR="00743A8F" w:rsidRDefault="00743A8F" w:rsidP="00743A8F">
      <w:pPr>
        <w:pStyle w:val="a5"/>
        <w:shd w:val="clear" w:color="auto" w:fill="FFFFFF"/>
        <w:spacing w:before="0" w:beforeAutospacing="0" w:after="135" w:afterAutospacing="0" w:line="360" w:lineRule="auto"/>
        <w:jc w:val="center"/>
        <w:rPr>
          <w:rStyle w:val="a7"/>
          <w:i w:val="0"/>
          <w:color w:val="000000"/>
          <w:sz w:val="28"/>
          <w:szCs w:val="28"/>
          <w:shd w:val="clear" w:color="auto" w:fill="FFFFFF"/>
        </w:rPr>
      </w:pPr>
      <w:r>
        <w:rPr>
          <w:noProof/>
        </w:rPr>
        <mc:AlternateContent>
          <mc:Choice Requires="wps">
            <w:drawing>
              <wp:anchor distT="0" distB="0" distL="114300" distR="114300" simplePos="0" relativeHeight="251660288" behindDoc="0" locked="0" layoutInCell="1" allowOverlap="1">
                <wp:simplePos x="0" y="0"/>
                <wp:positionH relativeFrom="column">
                  <wp:posOffset>1617345</wp:posOffset>
                </wp:positionH>
                <wp:positionV relativeFrom="paragraph">
                  <wp:posOffset>4911090</wp:posOffset>
                </wp:positionV>
                <wp:extent cx="3451860" cy="259080"/>
                <wp:effectExtent l="0" t="0" r="15240" b="266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A8F" w:rsidRPr="00284B72" w:rsidRDefault="00743A8F" w:rsidP="00743A8F">
                            <w:pPr>
                              <w:jc w:val="center"/>
                              <w:rPr>
                                <w:rFonts w:ascii="Times New Roman" w:hAnsi="Times New Roman" w:cs="Times New Roman"/>
                                <w:sz w:val="24"/>
                                <w:szCs w:val="24"/>
                              </w:rPr>
                            </w:pPr>
                            <w:r>
                              <w:rPr>
                                <w:rFonts w:ascii="Times New Roman" w:hAnsi="Times New Roman" w:cs="Times New Roman"/>
                                <w:sz w:val="24"/>
                                <w:szCs w:val="24"/>
                              </w:rPr>
                              <w:t>Рис.2 Статистика инфицированных ВИЧ</w:t>
                            </w:r>
                            <w:r w:rsidRPr="00284B72">
                              <w:rPr>
                                <w:rFonts w:ascii="Times New Roman" w:hAnsi="Times New Roman" w:cs="Times New Roman"/>
                                <w:sz w:val="24"/>
                                <w:szCs w:val="24"/>
                              </w:rPr>
                              <w:t xml:space="preserve"> в России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127.35pt;margin-top:386.7pt;width:271.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" fillcolor="white [3201]" strokeweight=".5pt">
                <v:path arrowok="t"/>
                <v:textbox>
                  <w:txbxContent>
                    <w:p w:rsidR="00743A8F" w:rsidRPr="00284B72" w:rsidRDefault="00743A8F" w:rsidP="00743A8F">
                      <w:pPr>
                        <w:jc w:val="center"/>
                        <w:rPr>
                          <w:rFonts w:ascii="Times New Roman" w:hAnsi="Times New Roman" w:cs="Times New Roman"/>
                          <w:sz w:val="24"/>
                          <w:szCs w:val="24"/>
                        </w:rPr>
                      </w:pPr>
                      <w:r>
                        <w:rPr>
                          <w:rFonts w:ascii="Times New Roman" w:hAnsi="Times New Roman" w:cs="Times New Roman"/>
                          <w:sz w:val="24"/>
                          <w:szCs w:val="24"/>
                        </w:rPr>
                        <w:t>Рис.2 Статистика инфицированных ВИЧ</w:t>
                      </w:r>
                      <w:r w:rsidRPr="00284B72">
                        <w:rPr>
                          <w:rFonts w:ascii="Times New Roman" w:hAnsi="Times New Roman" w:cs="Times New Roman"/>
                          <w:sz w:val="24"/>
                          <w:szCs w:val="24"/>
                        </w:rPr>
                        <w:t xml:space="preserve"> в России</w:t>
                      </w:r>
                    </w:p>
                  </w:txbxContent>
                </v:textbox>
              </v:shape>
            </w:pict>
          </mc:Fallback>
        </mc:AlternateContent>
      </w:r>
      <w:r>
        <w:rPr>
          <w:noProof/>
        </w:rPr>
        <w:drawing>
          <wp:inline distT="0" distB="0" distL="0" distR="0" wp14:anchorId="4D8BF381" wp14:editId="0D097F4C">
            <wp:extent cx="4983480" cy="4749214"/>
            <wp:effectExtent l="0" t="0" r="7620" b="0"/>
            <wp:docPr id="1" name="Рисунок 1" descr="https://yandex.ru/turbo/avatars/get-turbo/3396798/rth13598823c5ccf337176566c4dcda8f35/max_g480_c12_r3x4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ndex.ru/turbo/avatars/get-turbo/3396798/rth13598823c5ccf337176566c4dcda8f35/max_g480_c12_r3x4_pd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3480" cy="4749214"/>
                    </a:xfrm>
                    <a:prstGeom prst="rect">
                      <a:avLst/>
                    </a:prstGeom>
                    <a:noFill/>
                    <a:ln>
                      <a:noFill/>
                    </a:ln>
                  </pic:spPr>
                </pic:pic>
              </a:graphicData>
            </a:graphic>
          </wp:inline>
        </w:drawing>
      </w:r>
    </w:p>
    <w:p w:rsidR="00743A8F" w:rsidRDefault="00743A8F" w:rsidP="00743A8F">
      <w:pPr>
        <w:pStyle w:val="a5"/>
        <w:shd w:val="clear" w:color="auto" w:fill="FFFFFF"/>
        <w:spacing w:before="0" w:beforeAutospacing="0" w:after="135" w:afterAutospacing="0" w:line="360" w:lineRule="auto"/>
        <w:jc w:val="center"/>
        <w:rPr>
          <w:rStyle w:val="a7"/>
          <w:i w:val="0"/>
          <w:color w:val="000000"/>
          <w:sz w:val="28"/>
          <w:szCs w:val="28"/>
          <w:shd w:val="clear" w:color="auto" w:fill="FFFFFF"/>
        </w:rPr>
      </w:pPr>
    </w:p>
    <w:p w:rsidR="00743A8F" w:rsidRPr="00A06E0D" w:rsidRDefault="00743A8F" w:rsidP="00743A8F">
      <w:pPr>
        <w:shd w:val="clear" w:color="auto" w:fill="FFFFFF"/>
        <w:spacing w:after="24" w:line="240" w:lineRule="auto"/>
        <w:ind w:left="720"/>
        <w:jc w:val="center"/>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eastAsia="ru-RU"/>
        </w:rPr>
        <w:t>Эпидемиология</w:t>
      </w:r>
    </w:p>
    <w:p w:rsidR="00743A8F" w:rsidRDefault="00743A8F" w:rsidP="00743A8F">
      <w:pPr>
        <w:spacing w:after="0" w:line="360" w:lineRule="auto"/>
        <w:jc w:val="both"/>
        <w:rPr>
          <w:rFonts w:ascii="Times New Roman" w:hAnsi="Times New Roman" w:cs="Times New Roman"/>
          <w:sz w:val="28"/>
          <w:szCs w:val="28"/>
        </w:rPr>
      </w:pPr>
      <w:r w:rsidRPr="00AC6E7E">
        <w:rPr>
          <w:rFonts w:ascii="Times New Roman" w:hAnsi="Times New Roman" w:cs="Times New Roman"/>
          <w:sz w:val="28"/>
          <w:szCs w:val="28"/>
        </w:rPr>
        <w:t>Источником инфекции является человек,</w:t>
      </w:r>
      <w:r w:rsidRPr="00910BEA">
        <w:rPr>
          <w:rFonts w:ascii="Times New Roman" w:hAnsi="Times New Roman" w:cs="Times New Roman"/>
          <w:sz w:val="28"/>
          <w:szCs w:val="28"/>
        </w:rPr>
        <w:t xml:space="preserve"> инфицированный ВИЧ, в любых стадиях заболевания. </w:t>
      </w:r>
      <w:proofErr w:type="gramStart"/>
      <w:r w:rsidRPr="00910BEA">
        <w:rPr>
          <w:rFonts w:ascii="Times New Roman" w:hAnsi="Times New Roman" w:cs="Times New Roman"/>
          <w:sz w:val="28"/>
          <w:szCs w:val="28"/>
        </w:rPr>
        <w:t xml:space="preserve">Роль инфицированного человека как источника </w:t>
      </w:r>
      <w:r w:rsidRPr="00910BEA">
        <w:rPr>
          <w:rFonts w:ascii="Times New Roman" w:hAnsi="Times New Roman" w:cs="Times New Roman"/>
          <w:sz w:val="28"/>
          <w:szCs w:val="28"/>
        </w:rPr>
        <w:lastRenderedPageBreak/>
        <w:t>инфекции возрастает в раннюю и позднюю стадии болезни (стадия первичных проявлений и стадия вторичных заболеваний с выраженным нару</w:t>
      </w:r>
      <w:r>
        <w:rPr>
          <w:rFonts w:ascii="Times New Roman" w:hAnsi="Times New Roman" w:cs="Times New Roman"/>
          <w:sz w:val="28"/>
          <w:szCs w:val="28"/>
        </w:rPr>
        <w:t>шением иммунореактивности).</w:t>
      </w:r>
      <w:proofErr w:type="gramEnd"/>
    </w:p>
    <w:p w:rsidR="00743A8F" w:rsidRPr="00AC6E7E" w:rsidRDefault="00743A8F" w:rsidP="00743A8F">
      <w:pPr>
        <w:spacing w:after="0" w:line="360" w:lineRule="auto"/>
        <w:jc w:val="both"/>
        <w:rPr>
          <w:rFonts w:ascii="Times New Roman" w:hAnsi="Times New Roman" w:cs="Times New Roman"/>
          <w:sz w:val="28"/>
          <w:szCs w:val="28"/>
        </w:rPr>
      </w:pPr>
      <w:r w:rsidRPr="00AC6E7E">
        <w:rPr>
          <w:rFonts w:ascii="Times New Roman" w:hAnsi="Times New Roman" w:cs="Times New Roman"/>
          <w:sz w:val="28"/>
          <w:szCs w:val="28"/>
        </w:rPr>
        <w:t>Пути передачи вируса:</w:t>
      </w:r>
    </w:p>
    <w:p w:rsidR="00743A8F" w:rsidRDefault="00743A8F" w:rsidP="00743A8F">
      <w:pPr>
        <w:spacing w:after="0" w:line="360" w:lineRule="auto"/>
        <w:jc w:val="both"/>
        <w:rPr>
          <w:rFonts w:ascii="Times New Roman" w:hAnsi="Times New Roman" w:cs="Times New Roman"/>
          <w:sz w:val="28"/>
          <w:szCs w:val="28"/>
        </w:rPr>
      </w:pPr>
      <w:proofErr w:type="gramStart"/>
      <w:r w:rsidRPr="00910BEA">
        <w:rPr>
          <w:rFonts w:ascii="Times New Roman" w:hAnsi="Times New Roman" w:cs="Times New Roman"/>
          <w:sz w:val="28"/>
          <w:szCs w:val="28"/>
        </w:rPr>
        <w:t xml:space="preserve">естественные (половой, от матери ребенку) и искусственный (парентеральный - инъекционный, </w:t>
      </w:r>
      <w:proofErr w:type="spellStart"/>
      <w:r w:rsidRPr="00910BEA">
        <w:rPr>
          <w:rFonts w:ascii="Times New Roman" w:hAnsi="Times New Roman" w:cs="Times New Roman"/>
          <w:sz w:val="28"/>
          <w:szCs w:val="28"/>
        </w:rPr>
        <w:t>трансфузионный</w:t>
      </w:r>
      <w:proofErr w:type="spellEnd"/>
      <w:r w:rsidRPr="00910BEA">
        <w:rPr>
          <w:rFonts w:ascii="Times New Roman" w:hAnsi="Times New Roman" w:cs="Times New Roman"/>
          <w:sz w:val="28"/>
          <w:szCs w:val="28"/>
        </w:rPr>
        <w:t>, трансплантационный).</w:t>
      </w:r>
      <w:proofErr w:type="gramEnd"/>
      <w:r w:rsidRPr="00910BEA">
        <w:rPr>
          <w:rFonts w:ascii="Times New Roman" w:hAnsi="Times New Roman" w:cs="Times New Roman"/>
          <w:sz w:val="28"/>
          <w:szCs w:val="28"/>
        </w:rPr>
        <w:t xml:space="preserve"> Вирус передается через кровь, сперму, секрет влагалища, грудное молоко. Половой путь – доминирующий фактор распространения ВИЧ-инфекции. Вероятность заражения коррелирует с количеством половых партнеров человека и повышается при воспалительных и </w:t>
      </w:r>
      <w:proofErr w:type="spellStart"/>
      <w:r w:rsidRPr="00910BEA">
        <w:rPr>
          <w:rFonts w:ascii="Times New Roman" w:hAnsi="Times New Roman" w:cs="Times New Roman"/>
          <w:sz w:val="28"/>
          <w:szCs w:val="28"/>
        </w:rPr>
        <w:t>диспластических</w:t>
      </w:r>
      <w:proofErr w:type="spellEnd"/>
      <w:r w:rsidRPr="00910BEA">
        <w:rPr>
          <w:rFonts w:ascii="Times New Roman" w:hAnsi="Times New Roman" w:cs="Times New Roman"/>
          <w:sz w:val="28"/>
          <w:szCs w:val="28"/>
        </w:rPr>
        <w:t xml:space="preserve"> заболеваниях половых органов и прямой кишки. Передача ВИЧ от матери ребенку – может произойти при любом сроке беременности, во время родов и при грудном вскармливании. В основном, передача инфекции происходит в последние недели беременности и во время родов. </w:t>
      </w:r>
    </w:p>
    <w:p w:rsidR="00743A8F" w:rsidRDefault="00743A8F" w:rsidP="00743A8F">
      <w:pPr>
        <w:spacing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Без профилактики частота передачи 14 ВИЧ от матери ребенку составляет около 20%. Грудное вскармливание увеличивает риск передачи ВИЧ ребёнку почти в два раза. Парентеральный путь реализуется попаданием ВИЧ-инфицированного материала во внутренние среды организма при медицинских, </w:t>
      </w:r>
      <w:proofErr w:type="spellStart"/>
      <w:r w:rsidRPr="00910BEA">
        <w:rPr>
          <w:rFonts w:ascii="Times New Roman" w:hAnsi="Times New Roman" w:cs="Times New Roman"/>
          <w:sz w:val="28"/>
          <w:szCs w:val="28"/>
        </w:rPr>
        <w:t>парамедицинских</w:t>
      </w:r>
      <w:proofErr w:type="spellEnd"/>
      <w:r w:rsidRPr="00910BEA">
        <w:rPr>
          <w:rFonts w:ascii="Times New Roman" w:hAnsi="Times New Roman" w:cs="Times New Roman"/>
          <w:sz w:val="28"/>
          <w:szCs w:val="28"/>
        </w:rPr>
        <w:t xml:space="preserve"> и ритуальных вмешательствах. Среди парентеральных вмешательств наибольшую степень риска заражения имеет внутривенное введение крови. Высокий риск инфицирования существует: при внутривенном введении наркотических веществ нестерильными шприцами и иглами; при переливании ВИЧ-инфицированной крови и ее препаратов; при использовании медицинского и немедицинского инструментария, загрязненного биологическими жидкостями человека, инфицированного ВИЧ. Кроме того, факторами переноса вируса могут быть органы и ткани доноров, используемые для трансплантации.</w:t>
      </w:r>
    </w:p>
    <w:p w:rsidR="00743A8F" w:rsidRPr="001B2BBC" w:rsidRDefault="00743A8F" w:rsidP="00743A8F">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B2BBC">
        <w:rPr>
          <w:rFonts w:ascii="Times New Roman" w:eastAsia="Times New Roman" w:hAnsi="Times New Roman" w:cs="Times New Roman"/>
          <w:color w:val="000000"/>
          <w:sz w:val="28"/>
          <w:szCs w:val="28"/>
          <w:lang w:eastAsia="ru-RU"/>
        </w:rPr>
        <w:t>Большинство больных, впервые выявленных в 2020 г., заразились при гетеросексуальных контактах (</w:t>
      </w:r>
      <w:r w:rsidRPr="001B2BBC">
        <w:rPr>
          <w:rFonts w:ascii="Times New Roman" w:eastAsia="Times New Roman" w:hAnsi="Times New Roman" w:cs="Times New Roman"/>
          <w:bCs/>
          <w:color w:val="000000"/>
          <w:sz w:val="28"/>
          <w:szCs w:val="28"/>
          <w:bdr w:val="none" w:sz="0" w:space="0" w:color="auto" w:frame="1"/>
          <w:lang w:eastAsia="ru-RU"/>
        </w:rPr>
        <w:t>63,2%</w:t>
      </w:r>
      <w:r w:rsidRPr="001B2BBC">
        <w:rPr>
          <w:rFonts w:ascii="Times New Roman" w:eastAsia="Times New Roman" w:hAnsi="Times New Roman" w:cs="Times New Roman"/>
          <w:color w:val="000000"/>
          <w:sz w:val="28"/>
          <w:szCs w:val="28"/>
          <w:lang w:eastAsia="ru-RU"/>
        </w:rPr>
        <w:t>), доля инфицированных ВИЧ при употреблении наркотиков снизилась до </w:t>
      </w:r>
      <w:r w:rsidRPr="001B2BBC">
        <w:rPr>
          <w:rFonts w:ascii="Times New Roman" w:eastAsia="Times New Roman" w:hAnsi="Times New Roman" w:cs="Times New Roman"/>
          <w:bCs/>
          <w:color w:val="000000"/>
          <w:sz w:val="28"/>
          <w:szCs w:val="28"/>
          <w:bdr w:val="none" w:sz="0" w:space="0" w:color="auto" w:frame="1"/>
          <w:lang w:eastAsia="ru-RU"/>
        </w:rPr>
        <w:t>32,6%</w:t>
      </w:r>
      <w:r w:rsidRPr="001B2BBC">
        <w:rPr>
          <w:rFonts w:ascii="Times New Roman" w:eastAsia="Times New Roman" w:hAnsi="Times New Roman" w:cs="Times New Roman"/>
          <w:color w:val="000000"/>
          <w:sz w:val="28"/>
          <w:szCs w:val="28"/>
          <w:lang w:eastAsia="ru-RU"/>
        </w:rPr>
        <w:t>. </w:t>
      </w:r>
      <w:r w:rsidRPr="001B2BBC">
        <w:rPr>
          <w:rFonts w:ascii="Times New Roman" w:eastAsia="Times New Roman" w:hAnsi="Times New Roman" w:cs="Times New Roman"/>
          <w:bCs/>
          <w:color w:val="000000"/>
          <w:sz w:val="28"/>
          <w:szCs w:val="28"/>
          <w:bdr w:val="none" w:sz="0" w:space="0" w:color="auto" w:frame="1"/>
          <w:lang w:eastAsia="ru-RU"/>
        </w:rPr>
        <w:t>2,6%</w:t>
      </w:r>
      <w:r w:rsidRPr="001B2BBC">
        <w:rPr>
          <w:rFonts w:ascii="Times New Roman" w:eastAsia="Times New Roman" w:hAnsi="Times New Roman" w:cs="Times New Roman"/>
          <w:color w:val="000000"/>
          <w:sz w:val="28"/>
          <w:szCs w:val="28"/>
          <w:lang w:eastAsia="ru-RU"/>
        </w:rPr>
        <w:t xml:space="preserve"> больных </w:t>
      </w:r>
      <w:r w:rsidRPr="001B2BBC">
        <w:rPr>
          <w:rFonts w:ascii="Times New Roman" w:eastAsia="Times New Roman" w:hAnsi="Times New Roman" w:cs="Times New Roman"/>
          <w:color w:val="000000"/>
          <w:sz w:val="28"/>
          <w:szCs w:val="28"/>
          <w:lang w:eastAsia="ru-RU"/>
        </w:rPr>
        <w:lastRenderedPageBreak/>
        <w:t>инфицировались при гомосексуальных контактах. Среди всех инфицированных ВИЧ россиян с известной причиной заражения, выявленных в 1987-2020 гг., почти </w:t>
      </w:r>
      <w:r w:rsidRPr="001B2BBC">
        <w:rPr>
          <w:rFonts w:ascii="Times New Roman" w:eastAsia="Times New Roman" w:hAnsi="Times New Roman" w:cs="Times New Roman"/>
          <w:bCs/>
          <w:color w:val="000000"/>
          <w:sz w:val="28"/>
          <w:szCs w:val="28"/>
          <w:bdr w:val="none" w:sz="0" w:space="0" w:color="auto" w:frame="1"/>
          <w:lang w:eastAsia="ru-RU"/>
        </w:rPr>
        <w:t>60%</w:t>
      </w:r>
      <w:r w:rsidRPr="001B2BBC">
        <w:rPr>
          <w:rFonts w:ascii="Times New Roman" w:eastAsia="Times New Roman" w:hAnsi="Times New Roman" w:cs="Times New Roman"/>
          <w:color w:val="000000"/>
          <w:sz w:val="28"/>
          <w:szCs w:val="28"/>
          <w:lang w:eastAsia="ru-RU"/>
        </w:rPr>
        <w:t> были инфицированы при употреблении наркотиков.</w:t>
      </w:r>
    </w:p>
    <w:p w:rsidR="00743A8F" w:rsidRDefault="00743A8F" w:rsidP="00743A8F">
      <w:pPr>
        <w:spacing w:after="0" w:line="360" w:lineRule="auto"/>
        <w:jc w:val="center"/>
        <w:rPr>
          <w:rFonts w:ascii="Times New Roman" w:hAnsi="Times New Roman" w:cs="Times New Roman"/>
          <w:sz w:val="28"/>
          <w:szCs w:val="28"/>
        </w:rPr>
      </w:pPr>
      <w:r w:rsidRPr="00910BEA">
        <w:rPr>
          <w:rFonts w:ascii="Times New Roman" w:hAnsi="Times New Roman" w:cs="Times New Roman"/>
          <w:sz w:val="28"/>
          <w:szCs w:val="28"/>
        </w:rPr>
        <w:t>Российская клиническая классификация ВИЧ-инфекции</w:t>
      </w:r>
    </w:p>
    <w:p w:rsidR="00743A8F" w:rsidRDefault="00743A8F" w:rsidP="00743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Стадия инкубации; </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2. Стадия первичных проявлений; Варианты течения:</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А. Бессимптомное; </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Б. </w:t>
      </w:r>
      <w:proofErr w:type="gramStart"/>
      <w:r w:rsidRPr="00910BEA">
        <w:rPr>
          <w:rFonts w:ascii="Times New Roman" w:hAnsi="Times New Roman" w:cs="Times New Roman"/>
          <w:sz w:val="28"/>
          <w:szCs w:val="28"/>
        </w:rPr>
        <w:t>Острая</w:t>
      </w:r>
      <w:proofErr w:type="gramEnd"/>
      <w:r w:rsidRPr="00910BEA">
        <w:rPr>
          <w:rFonts w:ascii="Times New Roman" w:hAnsi="Times New Roman" w:cs="Times New Roman"/>
          <w:sz w:val="28"/>
          <w:szCs w:val="28"/>
        </w:rPr>
        <w:t xml:space="preserve"> ВИЧ-инфекция без вторичных заболеваний; </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В. </w:t>
      </w:r>
      <w:proofErr w:type="gramStart"/>
      <w:r w:rsidRPr="00910BEA">
        <w:rPr>
          <w:rFonts w:ascii="Times New Roman" w:hAnsi="Times New Roman" w:cs="Times New Roman"/>
          <w:sz w:val="28"/>
          <w:szCs w:val="28"/>
        </w:rPr>
        <w:t>Острая</w:t>
      </w:r>
      <w:proofErr w:type="gramEnd"/>
      <w:r w:rsidRPr="00910BEA">
        <w:rPr>
          <w:rFonts w:ascii="Times New Roman" w:hAnsi="Times New Roman" w:cs="Times New Roman"/>
          <w:sz w:val="28"/>
          <w:szCs w:val="28"/>
        </w:rPr>
        <w:t xml:space="preserve"> ВИЧ-инфекция с вторичными заболеваниями; </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3. Субклиническая стадия;</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4. Стадия вторичных заболеваний; </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4А. Потеря массы тела менее 10%, грибковые, вирусные, бактериальные поражения кожи и слизистых, повторные фарингиты, синуситы, опоясывающий лишай;</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Фазы:</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 прогрессирование на фоне отсутствия </w:t>
      </w:r>
      <w:proofErr w:type="gramStart"/>
      <w:r w:rsidRPr="00910BEA">
        <w:rPr>
          <w:rFonts w:ascii="Times New Roman" w:hAnsi="Times New Roman" w:cs="Times New Roman"/>
          <w:sz w:val="28"/>
          <w:szCs w:val="28"/>
        </w:rPr>
        <w:t>АРТ</w:t>
      </w:r>
      <w:proofErr w:type="gramEnd"/>
      <w:r w:rsidRPr="00910BEA">
        <w:rPr>
          <w:rFonts w:ascii="Times New Roman" w:hAnsi="Times New Roman" w:cs="Times New Roman"/>
          <w:sz w:val="28"/>
          <w:szCs w:val="28"/>
        </w:rPr>
        <w:t>, на фоне АРТ;</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 ремиссия (спонтанная, после </w:t>
      </w:r>
      <w:proofErr w:type="gramStart"/>
      <w:r w:rsidRPr="00910BEA">
        <w:rPr>
          <w:rFonts w:ascii="Times New Roman" w:hAnsi="Times New Roman" w:cs="Times New Roman"/>
          <w:sz w:val="28"/>
          <w:szCs w:val="28"/>
        </w:rPr>
        <w:t>АРТ</w:t>
      </w:r>
      <w:proofErr w:type="gramEnd"/>
      <w:r w:rsidRPr="00910BEA">
        <w:rPr>
          <w:rFonts w:ascii="Times New Roman" w:hAnsi="Times New Roman" w:cs="Times New Roman"/>
          <w:sz w:val="28"/>
          <w:szCs w:val="28"/>
        </w:rPr>
        <w:t xml:space="preserve">, на фоне АРТ); </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4Б. Потеря массы тела более 10%, необъяснимая диарея или лихорадка более месяца, повторные стойкие вирусные, бактериальные, грибковые, протозойные поражения внутренних органов, локализованная саркома </w:t>
      </w:r>
      <w:proofErr w:type="spellStart"/>
      <w:r w:rsidRPr="00910BEA">
        <w:rPr>
          <w:rFonts w:ascii="Times New Roman" w:hAnsi="Times New Roman" w:cs="Times New Roman"/>
          <w:sz w:val="28"/>
          <w:szCs w:val="28"/>
        </w:rPr>
        <w:t>Капоши</w:t>
      </w:r>
      <w:proofErr w:type="spellEnd"/>
      <w:r w:rsidRPr="00910BEA">
        <w:rPr>
          <w:rFonts w:ascii="Times New Roman" w:hAnsi="Times New Roman" w:cs="Times New Roman"/>
          <w:sz w:val="28"/>
          <w:szCs w:val="28"/>
        </w:rPr>
        <w:t>, повторный или диссеминированный опоясывающий лишай;</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Фазы:</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 прогрессирование на фоне отсутствия </w:t>
      </w:r>
      <w:proofErr w:type="gramStart"/>
      <w:r w:rsidRPr="00910BEA">
        <w:rPr>
          <w:rFonts w:ascii="Times New Roman" w:hAnsi="Times New Roman" w:cs="Times New Roman"/>
          <w:sz w:val="28"/>
          <w:szCs w:val="28"/>
        </w:rPr>
        <w:t>АРТ</w:t>
      </w:r>
      <w:proofErr w:type="gramEnd"/>
      <w:r w:rsidRPr="00910BEA">
        <w:rPr>
          <w:rFonts w:ascii="Times New Roman" w:hAnsi="Times New Roman" w:cs="Times New Roman"/>
          <w:sz w:val="28"/>
          <w:szCs w:val="28"/>
        </w:rPr>
        <w:t>, на фоне АРТ;</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 ремиссия (спонтанная, после </w:t>
      </w:r>
      <w:proofErr w:type="gramStart"/>
      <w:r w:rsidRPr="00910BEA">
        <w:rPr>
          <w:rFonts w:ascii="Times New Roman" w:hAnsi="Times New Roman" w:cs="Times New Roman"/>
          <w:sz w:val="28"/>
          <w:szCs w:val="28"/>
        </w:rPr>
        <w:t>АРТ</w:t>
      </w:r>
      <w:proofErr w:type="gramEnd"/>
      <w:r w:rsidRPr="00910BEA">
        <w:rPr>
          <w:rFonts w:ascii="Times New Roman" w:hAnsi="Times New Roman" w:cs="Times New Roman"/>
          <w:sz w:val="28"/>
          <w:szCs w:val="28"/>
        </w:rPr>
        <w:t xml:space="preserve">, на фоне АРТ); </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4В. Кахексия. </w:t>
      </w:r>
      <w:proofErr w:type="spellStart"/>
      <w:proofErr w:type="gramStart"/>
      <w:r w:rsidRPr="00910BEA">
        <w:rPr>
          <w:rFonts w:ascii="Times New Roman" w:hAnsi="Times New Roman" w:cs="Times New Roman"/>
          <w:sz w:val="28"/>
          <w:szCs w:val="28"/>
        </w:rPr>
        <w:t>Генерализованные</w:t>
      </w:r>
      <w:proofErr w:type="spellEnd"/>
      <w:r w:rsidRPr="00910BEA">
        <w:rPr>
          <w:rFonts w:ascii="Times New Roman" w:hAnsi="Times New Roman" w:cs="Times New Roman"/>
          <w:sz w:val="28"/>
          <w:szCs w:val="28"/>
        </w:rPr>
        <w:t xml:space="preserve"> вирусные, бактериальные, </w:t>
      </w:r>
      <w:proofErr w:type="spellStart"/>
      <w:r w:rsidRPr="00910BEA">
        <w:rPr>
          <w:rFonts w:ascii="Times New Roman" w:hAnsi="Times New Roman" w:cs="Times New Roman"/>
          <w:sz w:val="28"/>
          <w:szCs w:val="28"/>
        </w:rPr>
        <w:t>микобактериальные</w:t>
      </w:r>
      <w:proofErr w:type="spellEnd"/>
      <w:r w:rsidRPr="00910BEA">
        <w:rPr>
          <w:rFonts w:ascii="Times New Roman" w:hAnsi="Times New Roman" w:cs="Times New Roman"/>
          <w:sz w:val="28"/>
          <w:szCs w:val="28"/>
        </w:rPr>
        <w:t xml:space="preserve">, грибковые, протозойные, паразитарные заболевания, в том числе: кандидоз пищевода, бронхов, трахеи, легких; </w:t>
      </w:r>
      <w:proofErr w:type="spellStart"/>
      <w:r w:rsidRPr="00910BEA">
        <w:rPr>
          <w:rFonts w:ascii="Times New Roman" w:hAnsi="Times New Roman" w:cs="Times New Roman"/>
          <w:sz w:val="28"/>
          <w:szCs w:val="28"/>
        </w:rPr>
        <w:t>пневмоцистная</w:t>
      </w:r>
      <w:proofErr w:type="spellEnd"/>
      <w:r w:rsidRPr="00910BEA">
        <w:rPr>
          <w:rFonts w:ascii="Times New Roman" w:hAnsi="Times New Roman" w:cs="Times New Roman"/>
          <w:sz w:val="28"/>
          <w:szCs w:val="28"/>
        </w:rPr>
        <w:t xml:space="preserve"> пневмония; злокачественные опухоли; поражения центральной нервной системы; </w:t>
      </w:r>
      <w:proofErr w:type="gramEnd"/>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lastRenderedPageBreak/>
        <w:t>Фазы:</w:t>
      </w:r>
    </w:p>
    <w:p w:rsidR="00743A8F" w:rsidRDefault="00743A8F" w:rsidP="00743A8F">
      <w:pPr>
        <w:spacing w:after="0"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 прогрессирование на фоне отсутствия </w:t>
      </w:r>
      <w:proofErr w:type="gramStart"/>
      <w:r w:rsidRPr="00910BEA">
        <w:rPr>
          <w:rFonts w:ascii="Times New Roman" w:hAnsi="Times New Roman" w:cs="Times New Roman"/>
          <w:sz w:val="28"/>
          <w:szCs w:val="28"/>
        </w:rPr>
        <w:t>АРТ</w:t>
      </w:r>
      <w:proofErr w:type="gramEnd"/>
      <w:r w:rsidRPr="00910BEA">
        <w:rPr>
          <w:rFonts w:ascii="Times New Roman" w:hAnsi="Times New Roman" w:cs="Times New Roman"/>
          <w:sz w:val="28"/>
          <w:szCs w:val="28"/>
        </w:rPr>
        <w:t>, на фоне АРТ;</w:t>
      </w:r>
    </w:p>
    <w:p w:rsidR="00743A8F" w:rsidRDefault="00743A8F" w:rsidP="00743A8F">
      <w:pPr>
        <w:spacing w:line="360" w:lineRule="auto"/>
        <w:jc w:val="both"/>
        <w:rPr>
          <w:rFonts w:ascii="Times New Roman" w:hAnsi="Times New Roman" w:cs="Times New Roman"/>
          <w:sz w:val="28"/>
          <w:szCs w:val="28"/>
        </w:rPr>
      </w:pPr>
      <w:r w:rsidRPr="00910BEA">
        <w:rPr>
          <w:rFonts w:ascii="Times New Roman" w:hAnsi="Times New Roman" w:cs="Times New Roman"/>
          <w:sz w:val="28"/>
          <w:szCs w:val="28"/>
        </w:rPr>
        <w:t xml:space="preserve"> • ремиссия (спонтанная, после </w:t>
      </w:r>
      <w:proofErr w:type="gramStart"/>
      <w:r w:rsidRPr="00910BEA">
        <w:rPr>
          <w:rFonts w:ascii="Times New Roman" w:hAnsi="Times New Roman" w:cs="Times New Roman"/>
          <w:sz w:val="28"/>
          <w:szCs w:val="28"/>
        </w:rPr>
        <w:t>АРТ</w:t>
      </w:r>
      <w:proofErr w:type="gramEnd"/>
      <w:r w:rsidRPr="00910BEA">
        <w:rPr>
          <w:rFonts w:ascii="Times New Roman" w:hAnsi="Times New Roman" w:cs="Times New Roman"/>
          <w:sz w:val="28"/>
          <w:szCs w:val="28"/>
        </w:rPr>
        <w:t>, на фоне АРТ); 5. Терминальная стадия.</w:t>
      </w:r>
    </w:p>
    <w:p w:rsidR="00743A8F" w:rsidRDefault="00743A8F" w:rsidP="00743A8F">
      <w:pPr>
        <w:spacing w:after="0" w:line="360" w:lineRule="auto"/>
        <w:jc w:val="both"/>
        <w:rPr>
          <w:rFonts w:ascii="Times New Roman" w:hAnsi="Times New Roman" w:cs="Times New Roman"/>
          <w:sz w:val="28"/>
          <w:szCs w:val="28"/>
        </w:rPr>
      </w:pPr>
      <w:r w:rsidRPr="002A6D49">
        <w:rPr>
          <w:rFonts w:ascii="Times New Roman" w:hAnsi="Times New Roman" w:cs="Times New Roman"/>
          <w:sz w:val="28"/>
          <w:szCs w:val="28"/>
        </w:rPr>
        <w:t>Стадия 2Б – острая ВИЧ-инфекция без вторичных заболеваний может проявляться разнообразными клиническими симптомами. Чаще всего это увеличение лимфатических узлов, лихорадка, фарингит, высыпания (</w:t>
      </w:r>
      <w:proofErr w:type="spellStart"/>
      <w:r w:rsidRPr="002A6D49">
        <w:rPr>
          <w:rFonts w:ascii="Times New Roman" w:hAnsi="Times New Roman" w:cs="Times New Roman"/>
          <w:sz w:val="28"/>
          <w:szCs w:val="28"/>
        </w:rPr>
        <w:t>уртикарные</w:t>
      </w:r>
      <w:proofErr w:type="spellEnd"/>
      <w:r w:rsidRPr="002A6D49">
        <w:rPr>
          <w:rFonts w:ascii="Times New Roman" w:hAnsi="Times New Roman" w:cs="Times New Roman"/>
          <w:sz w:val="28"/>
          <w:szCs w:val="28"/>
        </w:rPr>
        <w:t xml:space="preserve">, папулезные, </w:t>
      </w:r>
      <w:proofErr w:type="spellStart"/>
      <w:r w:rsidRPr="002A6D49">
        <w:rPr>
          <w:rFonts w:ascii="Times New Roman" w:hAnsi="Times New Roman" w:cs="Times New Roman"/>
          <w:sz w:val="28"/>
          <w:szCs w:val="28"/>
        </w:rPr>
        <w:t>петехиальные</w:t>
      </w:r>
      <w:proofErr w:type="spellEnd"/>
      <w:r w:rsidRPr="002A6D49">
        <w:rPr>
          <w:rFonts w:ascii="Times New Roman" w:hAnsi="Times New Roman" w:cs="Times New Roman"/>
          <w:sz w:val="28"/>
          <w:szCs w:val="28"/>
        </w:rPr>
        <w:t xml:space="preserve">) на коже и слизистых оболочках. Может отмечаться увеличение печени, селезенки, появление диареи. Иногда развивается асептический менингит, для которого характерен </w:t>
      </w:r>
      <w:proofErr w:type="spellStart"/>
      <w:r w:rsidRPr="002A6D49">
        <w:rPr>
          <w:rFonts w:ascii="Times New Roman" w:hAnsi="Times New Roman" w:cs="Times New Roman"/>
          <w:sz w:val="28"/>
          <w:szCs w:val="28"/>
        </w:rPr>
        <w:t>менингиальный</w:t>
      </w:r>
      <w:proofErr w:type="spellEnd"/>
      <w:r w:rsidRPr="002A6D49">
        <w:rPr>
          <w:rFonts w:ascii="Times New Roman" w:hAnsi="Times New Roman" w:cs="Times New Roman"/>
          <w:sz w:val="28"/>
          <w:szCs w:val="28"/>
        </w:rPr>
        <w:t xml:space="preserve"> синдром с повышением давления ликвора при отсутствии его визуальных и цитологических изменений. Изредка может развиваться серозный менингит. В связи с тем, что клиническая картина острой ВИЧ-инфекции часто напоминает корь, краснуху, инфекционный мононуклеоз, она получила названия «</w:t>
      </w:r>
      <w:proofErr w:type="spellStart"/>
      <w:r w:rsidRPr="002A6D49">
        <w:rPr>
          <w:rFonts w:ascii="Times New Roman" w:hAnsi="Times New Roman" w:cs="Times New Roman"/>
          <w:sz w:val="28"/>
          <w:szCs w:val="28"/>
        </w:rPr>
        <w:t>мононуклеозоподобный</w:t>
      </w:r>
      <w:proofErr w:type="spellEnd"/>
      <w:r w:rsidRPr="002A6D49">
        <w:rPr>
          <w:rFonts w:ascii="Times New Roman" w:hAnsi="Times New Roman" w:cs="Times New Roman"/>
          <w:sz w:val="28"/>
          <w:szCs w:val="28"/>
        </w:rPr>
        <w:t xml:space="preserve"> синдром», «</w:t>
      </w:r>
      <w:proofErr w:type="spellStart"/>
      <w:r w:rsidRPr="002A6D49">
        <w:rPr>
          <w:rFonts w:ascii="Times New Roman" w:hAnsi="Times New Roman" w:cs="Times New Roman"/>
          <w:sz w:val="28"/>
          <w:szCs w:val="28"/>
        </w:rPr>
        <w:t>краснухоподобный</w:t>
      </w:r>
      <w:proofErr w:type="spellEnd"/>
      <w:r w:rsidRPr="002A6D49">
        <w:rPr>
          <w:rFonts w:ascii="Times New Roman" w:hAnsi="Times New Roman" w:cs="Times New Roman"/>
          <w:sz w:val="28"/>
          <w:szCs w:val="28"/>
        </w:rPr>
        <w:t xml:space="preserve"> синдром». Сходство с инфекционным мононуклеозом усиливает появление в крови больных острой ВИЧ-инфекцией </w:t>
      </w:r>
      <w:proofErr w:type="spellStart"/>
      <w:r w:rsidRPr="002A6D49">
        <w:rPr>
          <w:rFonts w:ascii="Times New Roman" w:hAnsi="Times New Roman" w:cs="Times New Roman"/>
          <w:sz w:val="28"/>
          <w:szCs w:val="28"/>
        </w:rPr>
        <w:t>широкоплазменных</w:t>
      </w:r>
      <w:proofErr w:type="spellEnd"/>
      <w:r w:rsidRPr="002A6D49">
        <w:rPr>
          <w:rFonts w:ascii="Times New Roman" w:hAnsi="Times New Roman" w:cs="Times New Roman"/>
          <w:sz w:val="28"/>
          <w:szCs w:val="28"/>
        </w:rPr>
        <w:t xml:space="preserve"> лимфоцитов (</w:t>
      </w:r>
      <w:proofErr w:type="spellStart"/>
      <w:r w:rsidRPr="002A6D49">
        <w:rPr>
          <w:rFonts w:ascii="Times New Roman" w:hAnsi="Times New Roman" w:cs="Times New Roman"/>
          <w:sz w:val="28"/>
          <w:szCs w:val="28"/>
        </w:rPr>
        <w:t>мононуклеаров</w:t>
      </w:r>
      <w:proofErr w:type="spellEnd"/>
      <w:r w:rsidRPr="002A6D49">
        <w:rPr>
          <w:rFonts w:ascii="Times New Roman" w:hAnsi="Times New Roman" w:cs="Times New Roman"/>
          <w:sz w:val="28"/>
          <w:szCs w:val="28"/>
        </w:rPr>
        <w:t xml:space="preserve">). </w:t>
      </w:r>
      <w:proofErr w:type="spellStart"/>
      <w:r w:rsidRPr="002A6D49">
        <w:rPr>
          <w:rFonts w:ascii="Times New Roman" w:hAnsi="Times New Roman" w:cs="Times New Roman"/>
          <w:sz w:val="28"/>
          <w:szCs w:val="28"/>
        </w:rPr>
        <w:t>Мононуклеозоподобная</w:t>
      </w:r>
      <w:proofErr w:type="spellEnd"/>
      <w:r w:rsidRPr="002A6D49">
        <w:rPr>
          <w:rFonts w:ascii="Times New Roman" w:hAnsi="Times New Roman" w:cs="Times New Roman"/>
          <w:sz w:val="28"/>
          <w:szCs w:val="28"/>
        </w:rPr>
        <w:t xml:space="preserve"> или </w:t>
      </w:r>
      <w:proofErr w:type="spellStart"/>
      <w:r w:rsidRPr="002A6D49">
        <w:rPr>
          <w:rFonts w:ascii="Times New Roman" w:hAnsi="Times New Roman" w:cs="Times New Roman"/>
          <w:sz w:val="28"/>
          <w:szCs w:val="28"/>
        </w:rPr>
        <w:t>краснухоподобная</w:t>
      </w:r>
      <w:proofErr w:type="spellEnd"/>
      <w:r w:rsidRPr="002A6D49">
        <w:rPr>
          <w:rFonts w:ascii="Times New Roman" w:hAnsi="Times New Roman" w:cs="Times New Roman"/>
          <w:sz w:val="28"/>
          <w:szCs w:val="28"/>
        </w:rPr>
        <w:t xml:space="preserve"> картина отмечается у 15–30% больных </w:t>
      </w:r>
      <w:proofErr w:type="gramStart"/>
      <w:r w:rsidRPr="002A6D49">
        <w:rPr>
          <w:rFonts w:ascii="Times New Roman" w:hAnsi="Times New Roman" w:cs="Times New Roman"/>
          <w:sz w:val="28"/>
          <w:szCs w:val="28"/>
        </w:rPr>
        <w:t>острой</w:t>
      </w:r>
      <w:proofErr w:type="gramEnd"/>
      <w:r w:rsidRPr="002A6D49">
        <w:rPr>
          <w:rFonts w:ascii="Times New Roman" w:hAnsi="Times New Roman" w:cs="Times New Roman"/>
          <w:sz w:val="28"/>
          <w:szCs w:val="28"/>
        </w:rPr>
        <w:t xml:space="preserve"> ВИЧ-инфекцией; у большинства развивается 1–2 вышеперечисленных симптома в любых сочетаниях. У отдельных пациентов с </w:t>
      </w:r>
      <w:proofErr w:type="spellStart"/>
      <w:r w:rsidRPr="002A6D49">
        <w:rPr>
          <w:rFonts w:ascii="Times New Roman" w:hAnsi="Times New Roman" w:cs="Times New Roman"/>
          <w:sz w:val="28"/>
          <w:szCs w:val="28"/>
        </w:rPr>
        <w:t>ВИЧинфекцией</w:t>
      </w:r>
      <w:proofErr w:type="spellEnd"/>
      <w:r w:rsidRPr="002A6D49">
        <w:rPr>
          <w:rFonts w:ascii="Times New Roman" w:hAnsi="Times New Roman" w:cs="Times New Roman"/>
          <w:sz w:val="28"/>
          <w:szCs w:val="28"/>
        </w:rPr>
        <w:t xml:space="preserve"> могут возникать поражения аутоиммунной природы. В целом, острую стадию ВИЧ-инфекции регистрируют у 50–90% инфицированных лиц </w:t>
      </w:r>
      <w:proofErr w:type="gramStart"/>
      <w:r w:rsidRPr="002A6D49">
        <w:rPr>
          <w:rFonts w:ascii="Times New Roman" w:hAnsi="Times New Roman" w:cs="Times New Roman"/>
          <w:sz w:val="28"/>
          <w:szCs w:val="28"/>
        </w:rPr>
        <w:t>в первые</w:t>
      </w:r>
      <w:proofErr w:type="gramEnd"/>
      <w:r w:rsidRPr="002A6D49">
        <w:rPr>
          <w:rFonts w:ascii="Times New Roman" w:hAnsi="Times New Roman" w:cs="Times New Roman"/>
          <w:sz w:val="28"/>
          <w:szCs w:val="28"/>
        </w:rPr>
        <w:t xml:space="preserve"> 3 мес. после заражения. Начало периода острой инфекции, как правило, опережает </w:t>
      </w:r>
      <w:proofErr w:type="spellStart"/>
      <w:r w:rsidRPr="002A6D49">
        <w:rPr>
          <w:rFonts w:ascii="Times New Roman" w:hAnsi="Times New Roman" w:cs="Times New Roman"/>
          <w:sz w:val="28"/>
          <w:szCs w:val="28"/>
        </w:rPr>
        <w:t>сероконверсию</w:t>
      </w:r>
      <w:proofErr w:type="spellEnd"/>
      <w:r w:rsidRPr="002A6D49">
        <w:rPr>
          <w:rFonts w:ascii="Times New Roman" w:hAnsi="Times New Roman" w:cs="Times New Roman"/>
          <w:sz w:val="28"/>
          <w:szCs w:val="28"/>
        </w:rPr>
        <w:t>, поэтому при появлении первых клинических симптомов в сыворотке крови пациента можно не обнаружить антител к ВИЧ. В стадии острой инфекции часто отмечается транзиторное снижение уровня CD4+-лимфоцитов.</w:t>
      </w:r>
    </w:p>
    <w:p w:rsidR="00743A8F" w:rsidRDefault="00743A8F" w:rsidP="00743A8F">
      <w:pPr>
        <w:spacing w:line="360" w:lineRule="auto"/>
        <w:jc w:val="center"/>
        <w:rPr>
          <w:rFonts w:ascii="Times New Roman" w:hAnsi="Times New Roman" w:cs="Times New Roman"/>
          <w:sz w:val="28"/>
          <w:szCs w:val="28"/>
        </w:rPr>
      </w:pPr>
      <w:r w:rsidRPr="002A6D49">
        <w:rPr>
          <w:rFonts w:ascii="Times New Roman" w:hAnsi="Times New Roman" w:cs="Times New Roman"/>
          <w:sz w:val="28"/>
          <w:szCs w:val="28"/>
        </w:rPr>
        <w:t>Диагностика</w:t>
      </w:r>
      <w:r>
        <w:rPr>
          <w:rFonts w:ascii="Times New Roman" w:hAnsi="Times New Roman" w:cs="Times New Roman"/>
          <w:sz w:val="28"/>
          <w:szCs w:val="28"/>
        </w:rPr>
        <w:t>.</w:t>
      </w:r>
    </w:p>
    <w:p w:rsidR="00743A8F" w:rsidRDefault="00743A8F" w:rsidP="00743A8F">
      <w:pPr>
        <w:spacing w:after="0" w:line="360" w:lineRule="auto"/>
        <w:jc w:val="both"/>
        <w:rPr>
          <w:rFonts w:ascii="Times New Roman" w:hAnsi="Times New Roman" w:cs="Times New Roman"/>
          <w:sz w:val="28"/>
          <w:szCs w:val="28"/>
        </w:rPr>
      </w:pPr>
      <w:r w:rsidRPr="002A6D49">
        <w:rPr>
          <w:rFonts w:ascii="Times New Roman" w:hAnsi="Times New Roman" w:cs="Times New Roman"/>
          <w:sz w:val="28"/>
          <w:szCs w:val="28"/>
        </w:rPr>
        <w:lastRenderedPageBreak/>
        <w:t xml:space="preserve"> Диагноз ВИЧ-инфекции устанавливает врач-инфекционист Центра СПИД путем комплексной оценки эпидемиологических данных, результатов клинического обследования и лабор</w:t>
      </w:r>
      <w:r>
        <w:rPr>
          <w:rFonts w:ascii="Times New Roman" w:hAnsi="Times New Roman" w:cs="Times New Roman"/>
          <w:sz w:val="28"/>
          <w:szCs w:val="28"/>
        </w:rPr>
        <w:t>аторных исследований</w:t>
      </w:r>
      <w:r w:rsidRPr="002A6D49">
        <w:rPr>
          <w:rFonts w:ascii="Times New Roman" w:hAnsi="Times New Roman" w:cs="Times New Roman"/>
          <w:sz w:val="28"/>
          <w:szCs w:val="28"/>
        </w:rPr>
        <w:t>. Диагностика ВИЧ-инфекции включает в себя два последовательных этапа:</w:t>
      </w:r>
    </w:p>
    <w:p w:rsidR="00743A8F" w:rsidRDefault="00743A8F" w:rsidP="00743A8F">
      <w:pPr>
        <w:spacing w:after="0" w:line="360" w:lineRule="auto"/>
        <w:jc w:val="both"/>
        <w:rPr>
          <w:rFonts w:ascii="Times New Roman" w:hAnsi="Times New Roman" w:cs="Times New Roman"/>
          <w:sz w:val="28"/>
          <w:szCs w:val="28"/>
        </w:rPr>
      </w:pPr>
      <w:r w:rsidRPr="002A6D49">
        <w:rPr>
          <w:rFonts w:ascii="Times New Roman" w:hAnsi="Times New Roman" w:cs="Times New Roman"/>
          <w:sz w:val="28"/>
          <w:szCs w:val="28"/>
        </w:rPr>
        <w:t xml:space="preserve"> • установление факта инфицирования ВИЧ (лабораторное заключение о наличии серологических и/или генетических маркёров ВИЧ-инфекции);</w:t>
      </w:r>
    </w:p>
    <w:p w:rsidR="00743A8F" w:rsidRDefault="00743A8F" w:rsidP="00743A8F">
      <w:pPr>
        <w:spacing w:after="0" w:line="360" w:lineRule="auto"/>
        <w:jc w:val="both"/>
        <w:rPr>
          <w:rFonts w:ascii="Times New Roman" w:hAnsi="Times New Roman" w:cs="Times New Roman"/>
          <w:sz w:val="28"/>
          <w:szCs w:val="28"/>
        </w:rPr>
      </w:pPr>
      <w:r w:rsidRPr="002A6D49">
        <w:rPr>
          <w:rFonts w:ascii="Times New Roman" w:hAnsi="Times New Roman" w:cs="Times New Roman"/>
          <w:sz w:val="28"/>
          <w:szCs w:val="28"/>
        </w:rPr>
        <w:t xml:space="preserve"> • установление развернутого клинического диагноза – определение стадии и маркеров прогрессирования ВИЧ-инфекции (количества CD4+-лимфоцитов и уровня РНК ВИЧ в крови). Факт наличия у человека ВИЧ-инфекции устанавливается на основании эпидемиологических, клинических и лабораторных данных.</w:t>
      </w:r>
    </w:p>
    <w:p w:rsidR="00743A8F" w:rsidRDefault="00743A8F" w:rsidP="00743A8F">
      <w:pPr>
        <w:spacing w:line="360" w:lineRule="auto"/>
        <w:jc w:val="center"/>
        <w:rPr>
          <w:rFonts w:ascii="Times New Roman" w:hAnsi="Times New Roman" w:cs="Times New Roman"/>
          <w:sz w:val="28"/>
          <w:szCs w:val="28"/>
        </w:rPr>
      </w:pPr>
      <w:r w:rsidRPr="002A6D49">
        <w:rPr>
          <w:rFonts w:ascii="Times New Roman" w:hAnsi="Times New Roman" w:cs="Times New Roman"/>
          <w:sz w:val="28"/>
          <w:szCs w:val="28"/>
        </w:rPr>
        <w:t>Лечение</w:t>
      </w:r>
    </w:p>
    <w:p w:rsidR="00743A8F" w:rsidRPr="0025581E"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1.Консервативное лечение В настоящее время основным компонентом лечения пациентов с ВИЧ-инфекцией является </w:t>
      </w:r>
      <w:proofErr w:type="gramStart"/>
      <w:r w:rsidRPr="0025581E">
        <w:rPr>
          <w:rFonts w:ascii="Times New Roman" w:hAnsi="Times New Roman" w:cs="Times New Roman"/>
          <w:sz w:val="28"/>
          <w:szCs w:val="28"/>
        </w:rPr>
        <w:t>АРТ</w:t>
      </w:r>
      <w:proofErr w:type="gramEnd"/>
      <w:r w:rsidRPr="0025581E">
        <w:rPr>
          <w:rFonts w:ascii="Times New Roman" w:hAnsi="Times New Roman" w:cs="Times New Roman"/>
          <w:sz w:val="28"/>
          <w:szCs w:val="28"/>
        </w:rPr>
        <w:t xml:space="preserve"> (антиретровирусная терапия), с помощью которой можно добиться контролируемого течения заболевания. Раннее начало </w:t>
      </w:r>
      <w:proofErr w:type="gramStart"/>
      <w:r w:rsidRPr="0025581E">
        <w:rPr>
          <w:rFonts w:ascii="Times New Roman" w:hAnsi="Times New Roman" w:cs="Times New Roman"/>
          <w:sz w:val="28"/>
          <w:szCs w:val="28"/>
        </w:rPr>
        <w:t>АРТ</w:t>
      </w:r>
      <w:proofErr w:type="gramEnd"/>
      <w:r w:rsidRPr="0025581E">
        <w:rPr>
          <w:rFonts w:ascii="Times New Roman" w:hAnsi="Times New Roman" w:cs="Times New Roman"/>
          <w:sz w:val="28"/>
          <w:szCs w:val="28"/>
        </w:rPr>
        <w:t xml:space="preserve"> позволяет достичь не только улучшения клинического прогноза заболевания, но и снижения уровня распространенности ВИЧ-инфекции в популяции. </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Целями </w:t>
      </w:r>
      <w:proofErr w:type="gramStart"/>
      <w:r w:rsidRPr="0025581E">
        <w:rPr>
          <w:rFonts w:ascii="Times New Roman" w:hAnsi="Times New Roman" w:cs="Times New Roman"/>
          <w:sz w:val="28"/>
          <w:szCs w:val="28"/>
        </w:rPr>
        <w:t>АРТ</w:t>
      </w:r>
      <w:proofErr w:type="gramEnd"/>
      <w:r w:rsidRPr="0025581E">
        <w:rPr>
          <w:rFonts w:ascii="Times New Roman" w:hAnsi="Times New Roman" w:cs="Times New Roman"/>
          <w:sz w:val="28"/>
          <w:szCs w:val="28"/>
        </w:rPr>
        <w:t xml:space="preserve"> являются: </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увеличение продолжительности и сохранение (улучшение) качества жизни пациентов; снижение </w:t>
      </w:r>
      <w:proofErr w:type="spellStart"/>
      <w:r w:rsidRPr="0025581E">
        <w:rPr>
          <w:rFonts w:ascii="Times New Roman" w:hAnsi="Times New Roman" w:cs="Times New Roman"/>
          <w:sz w:val="28"/>
          <w:szCs w:val="28"/>
        </w:rPr>
        <w:t>контагиозности</w:t>
      </w:r>
      <w:proofErr w:type="spellEnd"/>
      <w:r w:rsidRPr="0025581E">
        <w:rPr>
          <w:rFonts w:ascii="Times New Roman" w:hAnsi="Times New Roman" w:cs="Times New Roman"/>
          <w:sz w:val="28"/>
          <w:szCs w:val="28"/>
        </w:rPr>
        <w:t xml:space="preserve"> пациента, что приводит к значительному снижению риска передачи ВИЧ-инфекции горизонтальным и вертикальным путем; </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уменьшение финансовых затрат, связанных с госпитализацией, лечением вторичных заболеваний, нетрудоспособностью пациента. </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Основной задачей </w:t>
      </w:r>
      <w:proofErr w:type="gramStart"/>
      <w:r w:rsidRPr="0025581E">
        <w:rPr>
          <w:rFonts w:ascii="Times New Roman" w:hAnsi="Times New Roman" w:cs="Times New Roman"/>
          <w:sz w:val="28"/>
          <w:szCs w:val="28"/>
        </w:rPr>
        <w:t>АРТ</w:t>
      </w:r>
      <w:proofErr w:type="gramEnd"/>
      <w:r w:rsidRPr="0025581E">
        <w:rPr>
          <w:rFonts w:ascii="Times New Roman" w:hAnsi="Times New Roman" w:cs="Times New Roman"/>
          <w:sz w:val="28"/>
          <w:szCs w:val="28"/>
        </w:rPr>
        <w:t xml:space="preserve"> является максимальное подавление размножения ВИЧ, что сопровождается снижением содержания РНК ВИЧ в крови (вирусная нагрузка) до неопределяемого (методом ПЦР) уровня. </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Принципами </w:t>
      </w:r>
      <w:proofErr w:type="gramStart"/>
      <w:r w:rsidRPr="0025581E">
        <w:rPr>
          <w:rFonts w:ascii="Times New Roman" w:hAnsi="Times New Roman" w:cs="Times New Roman"/>
          <w:sz w:val="28"/>
          <w:szCs w:val="28"/>
        </w:rPr>
        <w:t>АРТ</w:t>
      </w:r>
      <w:proofErr w:type="gramEnd"/>
      <w:r w:rsidRPr="0025581E">
        <w:rPr>
          <w:rFonts w:ascii="Times New Roman" w:hAnsi="Times New Roman" w:cs="Times New Roman"/>
          <w:sz w:val="28"/>
          <w:szCs w:val="28"/>
        </w:rPr>
        <w:t xml:space="preserve"> являются:</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lastRenderedPageBreak/>
        <w:t xml:space="preserve"> • добровольность – осознанное принятие решения о начале лечения и его проведении, документированное «информированным согласием»; </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своевременность – как можно более раннее начало </w:t>
      </w:r>
      <w:proofErr w:type="gramStart"/>
      <w:r w:rsidRPr="0025581E">
        <w:rPr>
          <w:rFonts w:ascii="Times New Roman" w:hAnsi="Times New Roman" w:cs="Times New Roman"/>
          <w:sz w:val="28"/>
          <w:szCs w:val="28"/>
        </w:rPr>
        <w:t>АРТ</w:t>
      </w:r>
      <w:proofErr w:type="gramEnd"/>
      <w:r w:rsidRPr="0025581E">
        <w:rPr>
          <w:rFonts w:ascii="Times New Roman" w:hAnsi="Times New Roman" w:cs="Times New Roman"/>
          <w:sz w:val="28"/>
          <w:szCs w:val="28"/>
        </w:rPr>
        <w:t>;</w:t>
      </w:r>
    </w:p>
    <w:p w:rsidR="00743A8F" w:rsidRDefault="00743A8F" w:rsidP="00743A8F">
      <w:pPr>
        <w:spacing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 непрерывность – длительное (пожизненное) соблюдение режима приема антиретровирусных препаратов (АРВП)</w:t>
      </w:r>
      <w:r>
        <w:rPr>
          <w:rFonts w:ascii="Times New Roman" w:hAnsi="Times New Roman" w:cs="Times New Roman"/>
          <w:sz w:val="28"/>
          <w:szCs w:val="28"/>
        </w:rPr>
        <w:t>.</w:t>
      </w:r>
    </w:p>
    <w:p w:rsidR="00743A8F" w:rsidRDefault="00743A8F" w:rsidP="00743A8F">
      <w:pPr>
        <w:spacing w:line="360" w:lineRule="auto"/>
        <w:jc w:val="center"/>
        <w:rPr>
          <w:rFonts w:ascii="Times New Roman" w:hAnsi="Times New Roman" w:cs="Times New Roman"/>
          <w:sz w:val="28"/>
          <w:szCs w:val="28"/>
        </w:rPr>
      </w:pPr>
      <w:r w:rsidRPr="0025581E">
        <w:rPr>
          <w:rFonts w:ascii="Times New Roman" w:hAnsi="Times New Roman" w:cs="Times New Roman"/>
          <w:sz w:val="28"/>
          <w:szCs w:val="28"/>
        </w:rPr>
        <w:t>Профилактика</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Профилактика ВИЧ-инфекции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w:t>
      </w:r>
      <w:r>
        <w:rPr>
          <w:rFonts w:ascii="Times New Roman" w:hAnsi="Times New Roman" w:cs="Times New Roman"/>
          <w:sz w:val="28"/>
          <w:szCs w:val="28"/>
        </w:rPr>
        <w:t>и раннее выявление ВИЧ-инфекции.</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Профилактика ВИЧ-инфекции обеспечивается путем:</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 разработки и реализации программ профилактики ВИЧ-инфекции;</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 осуществления мероприятий по предупреждению и раннему выявлению ВИЧ-инфекции, диспансерному наблюдению за лицами с ВИЧ-инфекции. Профилактика ВИЧ-инфекции включает в себя комплекс следующих мероприятий:</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w:t>
      </w:r>
      <w:proofErr w:type="gramStart"/>
      <w:r w:rsidRPr="0025581E">
        <w:rPr>
          <w:rFonts w:ascii="Times New Roman" w:hAnsi="Times New Roman" w:cs="Times New Roman"/>
          <w:sz w:val="28"/>
          <w:szCs w:val="28"/>
        </w:rPr>
        <w:t>• информирование населения по вопросам ВИЧ-инфекции и ассоци</w:t>
      </w:r>
      <w:r>
        <w:rPr>
          <w:rFonts w:ascii="Times New Roman" w:hAnsi="Times New Roman" w:cs="Times New Roman"/>
          <w:sz w:val="28"/>
          <w:szCs w:val="28"/>
        </w:rPr>
        <w:t xml:space="preserve">ированных с ней заболеваний; </w:t>
      </w:r>
      <w:proofErr w:type="gramEnd"/>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выявление у пациентов признаков, свидетельствующих о наличии рискованного поведения и информирование таких пациентов о средствах и способах изменения степени риска и необходимости регулярного медицинского освидетельствования на </w:t>
      </w:r>
      <w:proofErr w:type="spellStart"/>
      <w:r w:rsidRPr="0025581E">
        <w:rPr>
          <w:rFonts w:ascii="Times New Roman" w:hAnsi="Times New Roman" w:cs="Times New Roman"/>
          <w:sz w:val="28"/>
          <w:szCs w:val="28"/>
        </w:rPr>
        <w:t>ВИЧинфекцию</w:t>
      </w:r>
      <w:proofErr w:type="spellEnd"/>
      <w:r w:rsidRPr="0025581E">
        <w:rPr>
          <w:rFonts w:ascii="Times New Roman" w:hAnsi="Times New Roman" w:cs="Times New Roman"/>
          <w:sz w:val="28"/>
          <w:szCs w:val="28"/>
        </w:rPr>
        <w:t>, а также мотивационное консультирование таких лиц, включая несовершеннолетних в целях формирования у них приверженности к здоровому образу жизни, отказа от рискованного поведения;</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мотивирование обслуживаемого контингента на обследование на ВИЧ-инфекцию, в том числе информирование граждан (в возрасте от 15 лет и </w:t>
      </w:r>
      <w:r w:rsidRPr="0025581E">
        <w:rPr>
          <w:rFonts w:ascii="Times New Roman" w:hAnsi="Times New Roman" w:cs="Times New Roman"/>
          <w:sz w:val="28"/>
          <w:szCs w:val="28"/>
        </w:rPr>
        <w:lastRenderedPageBreak/>
        <w:t>старше) о возможности медицинского освидетельствования на ВИЧ-инфекцию с предоставлением контактной информации медицинских организаций, в которых возможно осуществить добровольное, в том числе анонимное, освидете</w:t>
      </w:r>
      <w:r>
        <w:rPr>
          <w:rFonts w:ascii="Times New Roman" w:hAnsi="Times New Roman" w:cs="Times New Roman"/>
          <w:sz w:val="28"/>
          <w:szCs w:val="28"/>
        </w:rPr>
        <w:t>льствование на ВИЧ-инфекцию</w:t>
      </w:r>
      <w:r w:rsidRPr="0025581E">
        <w:rPr>
          <w:rFonts w:ascii="Times New Roman" w:hAnsi="Times New Roman" w:cs="Times New Roman"/>
          <w:sz w:val="28"/>
          <w:szCs w:val="28"/>
        </w:rPr>
        <w:t>;</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 обследование на ВИЧ-инфекцию по клиническим показаниям;</w:t>
      </w:r>
    </w:p>
    <w:p w:rsidR="00743A8F" w:rsidRDefault="00743A8F" w:rsidP="00743A8F">
      <w:pPr>
        <w:spacing w:after="0"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 проведение диспансерного наблюдения за больными ВИЧ-инфекцией; </w:t>
      </w:r>
    </w:p>
    <w:p w:rsidR="00743A8F" w:rsidRDefault="00743A8F" w:rsidP="00743A8F">
      <w:pPr>
        <w:spacing w:line="360" w:lineRule="auto"/>
        <w:jc w:val="both"/>
        <w:rPr>
          <w:rFonts w:ascii="Times New Roman" w:hAnsi="Times New Roman" w:cs="Times New Roman"/>
          <w:sz w:val="28"/>
          <w:szCs w:val="28"/>
        </w:rPr>
      </w:pPr>
      <w:r w:rsidRPr="0025581E">
        <w:rPr>
          <w:rFonts w:ascii="Times New Roman" w:hAnsi="Times New Roman" w:cs="Times New Roman"/>
          <w:sz w:val="28"/>
          <w:szCs w:val="28"/>
        </w:rPr>
        <w:t xml:space="preserve">• организация и проведение обследования населения на ВИЧ-инфекцию, в том числе </w:t>
      </w:r>
      <w:proofErr w:type="spellStart"/>
      <w:r w:rsidRPr="0025581E">
        <w:rPr>
          <w:rFonts w:ascii="Times New Roman" w:hAnsi="Times New Roman" w:cs="Times New Roman"/>
          <w:sz w:val="28"/>
          <w:szCs w:val="28"/>
        </w:rPr>
        <w:t>скринингового</w:t>
      </w:r>
      <w:proofErr w:type="spellEnd"/>
      <w:r w:rsidRPr="0025581E">
        <w:rPr>
          <w:rFonts w:ascii="Times New Roman" w:hAnsi="Times New Roman" w:cs="Times New Roman"/>
          <w:sz w:val="28"/>
          <w:szCs w:val="28"/>
        </w:rPr>
        <w:t>.</w:t>
      </w:r>
    </w:p>
    <w:p w:rsidR="00743A8F" w:rsidRDefault="00743A8F" w:rsidP="00743A8F">
      <w:pPr>
        <w:spacing w:line="360" w:lineRule="auto"/>
        <w:jc w:val="center"/>
        <w:rPr>
          <w:rFonts w:ascii="Times New Roman" w:hAnsi="Times New Roman" w:cs="Times New Roman"/>
          <w:sz w:val="28"/>
          <w:szCs w:val="28"/>
        </w:rPr>
      </w:pPr>
      <w:r w:rsidRPr="00DF400A">
        <w:rPr>
          <w:rFonts w:ascii="Times New Roman" w:hAnsi="Times New Roman" w:cs="Times New Roman"/>
          <w:sz w:val="28"/>
          <w:szCs w:val="28"/>
        </w:rPr>
        <w:t>Диспансерное н</w:t>
      </w:r>
      <w:r>
        <w:rPr>
          <w:rFonts w:ascii="Times New Roman" w:hAnsi="Times New Roman" w:cs="Times New Roman"/>
          <w:sz w:val="28"/>
          <w:szCs w:val="28"/>
        </w:rPr>
        <w:t>аблюдение</w:t>
      </w:r>
    </w:p>
    <w:p w:rsidR="00743A8F" w:rsidRDefault="00743A8F" w:rsidP="00743A8F">
      <w:pPr>
        <w:spacing w:after="0" w:line="360" w:lineRule="auto"/>
        <w:jc w:val="both"/>
        <w:rPr>
          <w:rFonts w:ascii="Times New Roman" w:hAnsi="Times New Roman" w:cs="Times New Roman"/>
          <w:sz w:val="28"/>
          <w:szCs w:val="28"/>
        </w:rPr>
      </w:pPr>
      <w:proofErr w:type="gramStart"/>
      <w:r w:rsidRPr="00DF400A">
        <w:rPr>
          <w:rFonts w:ascii="Times New Roman" w:hAnsi="Times New Roman" w:cs="Times New Roman"/>
          <w:sz w:val="28"/>
          <w:szCs w:val="28"/>
        </w:rPr>
        <w:t>Диспансерное наблюдение является обязательным условием проведения АРТ. Все пациенты с диагностированной ВИЧ-инфекцией, обратившиеся в специализированные учреждения здравоохранения (уполномоченная медицинская организация), после консультирования, проведения клинического обследования с установлением клинического диагноза подлежат постановке на диспансерный учет и комплексному обследованию, а также подготовке к АРТ.</w:t>
      </w:r>
      <w:proofErr w:type="gramEnd"/>
    </w:p>
    <w:p w:rsidR="00743A8F" w:rsidRDefault="00743A8F" w:rsidP="00743A8F">
      <w:pPr>
        <w:spacing w:after="0" w:line="360" w:lineRule="auto"/>
        <w:ind w:firstLine="708"/>
        <w:jc w:val="both"/>
        <w:rPr>
          <w:rFonts w:ascii="Times New Roman" w:hAnsi="Times New Roman" w:cs="Times New Roman"/>
          <w:sz w:val="28"/>
          <w:szCs w:val="28"/>
        </w:rPr>
      </w:pPr>
      <w:r w:rsidRPr="00DF400A">
        <w:rPr>
          <w:rFonts w:ascii="Times New Roman" w:hAnsi="Times New Roman" w:cs="Times New Roman"/>
          <w:sz w:val="28"/>
          <w:szCs w:val="28"/>
        </w:rPr>
        <w:t xml:space="preserve"> Диспансерное наблюдение пациентов с ВИЧ-инфекцией осуществляется специально подготовленным врачом - инфекционистом центра по профилактике и борьбе со СПИДом и инфекционными заболеваниями или врачами-инфекционистами других уполномоченных </w:t>
      </w:r>
      <w:proofErr w:type="spellStart"/>
      <w:r w:rsidRPr="00DF400A">
        <w:rPr>
          <w:rFonts w:ascii="Times New Roman" w:hAnsi="Times New Roman" w:cs="Times New Roman"/>
          <w:sz w:val="28"/>
          <w:szCs w:val="28"/>
        </w:rPr>
        <w:t>гос</w:t>
      </w:r>
      <w:proofErr w:type="gramStart"/>
      <w:r w:rsidRPr="00DF400A">
        <w:rPr>
          <w:rFonts w:ascii="Times New Roman" w:hAnsi="Times New Roman" w:cs="Times New Roman"/>
          <w:sz w:val="28"/>
          <w:szCs w:val="28"/>
        </w:rPr>
        <w:t>.о</w:t>
      </w:r>
      <w:proofErr w:type="gramEnd"/>
      <w:r w:rsidRPr="00DF400A">
        <w:rPr>
          <w:rFonts w:ascii="Times New Roman" w:hAnsi="Times New Roman" w:cs="Times New Roman"/>
          <w:sz w:val="28"/>
          <w:szCs w:val="28"/>
        </w:rPr>
        <w:t>рганомисп.власти</w:t>
      </w:r>
      <w:proofErr w:type="spellEnd"/>
      <w:r w:rsidRPr="00DF400A">
        <w:rPr>
          <w:rFonts w:ascii="Times New Roman" w:hAnsi="Times New Roman" w:cs="Times New Roman"/>
          <w:sz w:val="28"/>
          <w:szCs w:val="28"/>
        </w:rPr>
        <w:t xml:space="preserve"> в сфере здравоохранения медицинских учреждений (федерального, регионального и муниципального подчинения), прошедшими подготовку для работы с пациентами с ВИЧ-инфекцией, при взаимодействии </w:t>
      </w:r>
      <w:r>
        <w:rPr>
          <w:rFonts w:ascii="Times New Roman" w:hAnsi="Times New Roman" w:cs="Times New Roman"/>
          <w:sz w:val="28"/>
          <w:szCs w:val="28"/>
        </w:rPr>
        <w:t>со специалистами центра СПИД.</w:t>
      </w:r>
      <w:r w:rsidRPr="00DF400A">
        <w:rPr>
          <w:rFonts w:ascii="Times New Roman" w:hAnsi="Times New Roman" w:cs="Times New Roman"/>
          <w:sz w:val="28"/>
          <w:szCs w:val="28"/>
        </w:rPr>
        <w:t xml:space="preserve"> Отсутствие документов у пациента не может служить препятствием к оказанию медицинской помощи и патронажной работы, поскольку данная категория граждан при отсутствии получения АРВТ и достижения вирусологического эффекта, остается источниками инфекции. </w:t>
      </w:r>
    </w:p>
    <w:p w:rsidR="00743A8F" w:rsidRDefault="00743A8F" w:rsidP="00743A8F">
      <w:pPr>
        <w:spacing w:after="0" w:line="360" w:lineRule="auto"/>
        <w:ind w:firstLine="708"/>
        <w:jc w:val="both"/>
        <w:rPr>
          <w:rFonts w:ascii="Times New Roman" w:hAnsi="Times New Roman" w:cs="Times New Roman"/>
          <w:sz w:val="28"/>
          <w:szCs w:val="28"/>
        </w:rPr>
      </w:pPr>
      <w:r w:rsidRPr="00DF400A">
        <w:rPr>
          <w:rFonts w:ascii="Times New Roman" w:hAnsi="Times New Roman" w:cs="Times New Roman"/>
          <w:sz w:val="28"/>
          <w:szCs w:val="28"/>
        </w:rPr>
        <w:lastRenderedPageBreak/>
        <w:t>Важно также обеспечить доступность диагностики и диспансерного наблюдения в группах риска: лица БОМЖ, беспризорные и безнадзорные, мигранты до принятия решения суда о депортации или разрешения на жительство (в первую очередь – беременных женщин, а также детей), освободившиеся из мест лишения свободы и т.п. Рекомендуется формирование системы патронажной работы (бригад) путем привлечения к данной работе среднего медицинского персонала (</w:t>
      </w:r>
      <w:proofErr w:type="gramStart"/>
      <w:r w:rsidRPr="00DF400A">
        <w:rPr>
          <w:rFonts w:ascii="Times New Roman" w:hAnsi="Times New Roman" w:cs="Times New Roman"/>
          <w:sz w:val="28"/>
          <w:szCs w:val="28"/>
        </w:rPr>
        <w:t>контроль за</w:t>
      </w:r>
      <w:proofErr w:type="gramEnd"/>
      <w:r w:rsidRPr="00DF400A">
        <w:rPr>
          <w:rFonts w:ascii="Times New Roman" w:hAnsi="Times New Roman" w:cs="Times New Roman"/>
          <w:sz w:val="28"/>
          <w:szCs w:val="28"/>
        </w:rPr>
        <w:t xml:space="preserve"> диспансерным наблюдением, повышение приверженности пациентов к наблюдению и лечению и т</w:t>
      </w:r>
      <w:r>
        <w:rPr>
          <w:rFonts w:ascii="Times New Roman" w:hAnsi="Times New Roman" w:cs="Times New Roman"/>
          <w:sz w:val="28"/>
          <w:szCs w:val="28"/>
        </w:rPr>
        <w:t>.</w:t>
      </w:r>
      <w:r w:rsidRPr="00DF400A">
        <w:rPr>
          <w:rFonts w:ascii="Times New Roman" w:hAnsi="Times New Roman" w:cs="Times New Roman"/>
          <w:sz w:val="28"/>
          <w:szCs w:val="28"/>
        </w:rPr>
        <w:t>п.).</w:t>
      </w:r>
    </w:p>
    <w:p w:rsidR="00743A8F" w:rsidRDefault="00743A8F" w:rsidP="00743A8F">
      <w:pPr>
        <w:spacing w:after="0" w:line="360" w:lineRule="auto"/>
        <w:ind w:firstLine="708"/>
        <w:jc w:val="both"/>
        <w:rPr>
          <w:rFonts w:ascii="Times New Roman" w:hAnsi="Times New Roman" w:cs="Times New Roman"/>
          <w:color w:val="000000"/>
          <w:sz w:val="28"/>
          <w:szCs w:val="28"/>
        </w:rPr>
      </w:pPr>
      <w:r w:rsidRPr="001B2BBC">
        <w:rPr>
          <w:rFonts w:ascii="Times New Roman" w:hAnsi="Times New Roman" w:cs="Times New Roman"/>
          <w:color w:val="000000"/>
          <w:sz w:val="28"/>
          <w:szCs w:val="28"/>
          <w:shd w:val="clear" w:color="auto" w:fill="FFFFFF"/>
        </w:rPr>
        <w:t xml:space="preserve">Чтобы понять на самом деле, какая статистика больных ВИЧ существуют в РФ на сегодня и как развивается и увеличивается число зараженных и умерших от СПИДа в России, необходимо проанализировать ситуацию заболеваемости по годам и городам с учетом вовлеченности определенных слоев </w:t>
      </w:r>
      <w:proofErr w:type="spellStart"/>
      <w:r w:rsidRPr="001B2BBC">
        <w:rPr>
          <w:rFonts w:ascii="Times New Roman" w:hAnsi="Times New Roman" w:cs="Times New Roman"/>
          <w:color w:val="000000"/>
          <w:sz w:val="28"/>
          <w:szCs w:val="28"/>
          <w:shd w:val="clear" w:color="auto" w:fill="FFFFFF"/>
        </w:rPr>
        <w:t>населения</w:t>
      </w:r>
      <w:proofErr w:type="gramStart"/>
      <w:r w:rsidRPr="001B2BBC">
        <w:rPr>
          <w:rFonts w:ascii="Times New Roman" w:hAnsi="Times New Roman" w:cs="Times New Roman"/>
          <w:color w:val="000000"/>
          <w:sz w:val="28"/>
          <w:szCs w:val="28"/>
          <w:shd w:val="clear" w:color="auto" w:fill="FFFFFF"/>
        </w:rPr>
        <w:t>.</w:t>
      </w:r>
      <w:r w:rsidRPr="001B2BBC">
        <w:rPr>
          <w:rFonts w:ascii="Times New Roman" w:hAnsi="Times New Roman" w:cs="Times New Roman"/>
          <w:color w:val="000000"/>
          <w:sz w:val="28"/>
          <w:szCs w:val="28"/>
        </w:rPr>
        <w:t>Е</w:t>
      </w:r>
      <w:proofErr w:type="gramEnd"/>
      <w:r w:rsidRPr="001B2BBC">
        <w:rPr>
          <w:rFonts w:ascii="Times New Roman" w:hAnsi="Times New Roman" w:cs="Times New Roman"/>
          <w:color w:val="000000"/>
          <w:sz w:val="28"/>
          <w:szCs w:val="28"/>
        </w:rPr>
        <w:t>сли</w:t>
      </w:r>
      <w:proofErr w:type="spellEnd"/>
      <w:r w:rsidRPr="001B2BBC">
        <w:rPr>
          <w:rFonts w:ascii="Times New Roman" w:hAnsi="Times New Roman" w:cs="Times New Roman"/>
          <w:color w:val="000000"/>
          <w:sz w:val="28"/>
          <w:szCs w:val="28"/>
        </w:rPr>
        <w:t xml:space="preserve"> анализировать динамику, то стоит отметить, что за последние 20 лет количество заразившихся выросло существенно:</w:t>
      </w:r>
    </w:p>
    <w:p w:rsidR="00743A8F" w:rsidRPr="001B2BBC" w:rsidRDefault="00743A8F" w:rsidP="00743A8F">
      <w:pPr>
        <w:spacing w:after="0" w:line="360" w:lineRule="auto"/>
        <w:ind w:firstLine="708"/>
        <w:jc w:val="both"/>
        <w:rPr>
          <w:rFonts w:ascii="Times New Roman" w:eastAsia="Times New Roman" w:hAnsi="Times New Roman" w:cs="Times New Roman"/>
          <w:color w:val="000000"/>
          <w:sz w:val="28"/>
          <w:szCs w:val="28"/>
          <w:lang w:eastAsia="ru-RU"/>
        </w:rPr>
      </w:pPr>
      <w:r w:rsidRPr="001B2BBC">
        <w:rPr>
          <w:rFonts w:ascii="Times New Roman" w:eastAsia="Times New Roman" w:hAnsi="Times New Roman" w:cs="Times New Roman"/>
          <w:color w:val="000000"/>
          <w:sz w:val="28"/>
          <w:szCs w:val="28"/>
          <w:lang w:eastAsia="ru-RU"/>
        </w:rPr>
        <w:t xml:space="preserve">По данным </w:t>
      </w:r>
      <w:proofErr w:type="spellStart"/>
      <w:r w:rsidRPr="001B2BBC">
        <w:rPr>
          <w:rFonts w:ascii="Times New Roman" w:eastAsia="Times New Roman" w:hAnsi="Times New Roman" w:cs="Times New Roman"/>
          <w:color w:val="000000"/>
          <w:sz w:val="28"/>
          <w:szCs w:val="28"/>
          <w:lang w:eastAsia="ru-RU"/>
        </w:rPr>
        <w:t>Роспотребнадзора</w:t>
      </w:r>
      <w:proofErr w:type="spellEnd"/>
      <w:r w:rsidRPr="001B2BBC">
        <w:rPr>
          <w:rFonts w:ascii="Times New Roman" w:eastAsia="Times New Roman" w:hAnsi="Times New Roman" w:cs="Times New Roman"/>
          <w:color w:val="000000"/>
          <w:sz w:val="28"/>
          <w:szCs w:val="28"/>
          <w:lang w:eastAsia="ru-RU"/>
        </w:rPr>
        <w:t xml:space="preserve"> за 10 лет коэффициент заболеваемости вырос в 3 раза.</w:t>
      </w:r>
    </w:p>
    <w:p w:rsidR="00743A8F" w:rsidRPr="001B2BBC" w:rsidRDefault="00743A8F" w:rsidP="00743A8F">
      <w:pPr>
        <w:numPr>
          <w:ilvl w:val="0"/>
          <w:numId w:val="3"/>
        </w:numPr>
        <w:shd w:val="clear" w:color="auto" w:fill="FFFFFF"/>
        <w:spacing w:before="60" w:after="100" w:afterAutospacing="1" w:line="240" w:lineRule="auto"/>
        <w:ind w:left="0"/>
        <w:jc w:val="both"/>
        <w:rPr>
          <w:rFonts w:ascii="Times New Roman" w:eastAsia="Times New Roman" w:hAnsi="Times New Roman" w:cs="Times New Roman"/>
          <w:color w:val="000000"/>
          <w:sz w:val="28"/>
          <w:szCs w:val="28"/>
          <w:lang w:eastAsia="ru-RU"/>
        </w:rPr>
      </w:pPr>
      <w:r w:rsidRPr="001B2BBC">
        <w:rPr>
          <w:rFonts w:ascii="Times New Roman" w:eastAsia="Times New Roman" w:hAnsi="Times New Roman" w:cs="Times New Roman"/>
          <w:color w:val="000000"/>
          <w:sz w:val="28"/>
          <w:szCs w:val="28"/>
          <w:lang w:eastAsia="ru-RU"/>
        </w:rPr>
        <w:t>А вот число смертельных случаев от данного заболевания стало больше в 13 раз.</w:t>
      </w:r>
    </w:p>
    <w:p w:rsidR="00743A8F" w:rsidRDefault="00743A8F" w:rsidP="00743A8F">
      <w:pPr>
        <w:numPr>
          <w:ilvl w:val="0"/>
          <w:numId w:val="3"/>
        </w:numPr>
        <w:shd w:val="clear" w:color="auto" w:fill="FFFFFF"/>
        <w:spacing w:before="60" w:after="100" w:afterAutospacing="1" w:line="360" w:lineRule="auto"/>
        <w:ind w:left="0"/>
        <w:jc w:val="both"/>
        <w:rPr>
          <w:rFonts w:ascii="Times New Roman" w:eastAsia="Times New Roman" w:hAnsi="Times New Roman" w:cs="Times New Roman"/>
          <w:color w:val="000000"/>
          <w:sz w:val="28"/>
          <w:szCs w:val="28"/>
          <w:lang w:eastAsia="ru-RU"/>
        </w:rPr>
      </w:pPr>
      <w:proofErr w:type="gramStart"/>
      <w:r w:rsidRPr="001B2BBC">
        <w:rPr>
          <w:rFonts w:ascii="Times New Roman" w:eastAsia="Times New Roman" w:hAnsi="Times New Roman" w:cs="Times New Roman"/>
          <w:color w:val="000000"/>
          <w:sz w:val="28"/>
          <w:szCs w:val="28"/>
          <w:lang w:eastAsia="ru-RU"/>
        </w:rPr>
        <w:t>Но, за последние 2-3 года число заражающихся ежегодно несколько снизилось.</w:t>
      </w:r>
      <w:proofErr w:type="gramEnd"/>
      <w:r w:rsidRPr="001B2BBC">
        <w:rPr>
          <w:rFonts w:ascii="Times New Roman" w:eastAsia="Times New Roman" w:hAnsi="Times New Roman" w:cs="Times New Roman"/>
          <w:color w:val="000000"/>
          <w:sz w:val="28"/>
          <w:szCs w:val="28"/>
          <w:lang w:eastAsia="ru-RU"/>
        </w:rPr>
        <w:t xml:space="preserve"> Хотя, все же это не упрощает ситуацию и не делает ее менее опасной.</w:t>
      </w:r>
    </w:p>
    <w:p w:rsidR="00743A8F" w:rsidRDefault="00743A8F" w:rsidP="00743A8F">
      <w:pPr>
        <w:shd w:val="clear" w:color="auto" w:fill="FFFFFF"/>
        <w:spacing w:before="60"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1289685</wp:posOffset>
                </wp:positionH>
                <wp:positionV relativeFrom="paragraph">
                  <wp:posOffset>2644140</wp:posOffset>
                </wp:positionV>
                <wp:extent cx="3489960" cy="259080"/>
                <wp:effectExtent l="0" t="0" r="15240" b="266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996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A8F" w:rsidRPr="00284B72" w:rsidRDefault="00743A8F" w:rsidP="00743A8F">
                            <w:pPr>
                              <w:jc w:val="center"/>
                              <w:rPr>
                                <w:rFonts w:ascii="Times New Roman" w:hAnsi="Times New Roman" w:cs="Times New Roman"/>
                                <w:sz w:val="24"/>
                                <w:szCs w:val="24"/>
                              </w:rPr>
                            </w:pPr>
                            <w:r w:rsidRPr="00284B72">
                              <w:rPr>
                                <w:rFonts w:ascii="Times New Roman" w:hAnsi="Times New Roman" w:cs="Times New Roman"/>
                                <w:sz w:val="24"/>
                                <w:szCs w:val="24"/>
                              </w:rPr>
                              <w:t>Рис. 3 Динамика ВИЧ в России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101.55pt;margin-top:208.2pt;width:274.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" fillcolor="white [3201]" strokeweight=".5pt">
                <v:path arrowok="t"/>
                <v:textbox>
                  <w:txbxContent>
                    <w:p w:rsidR="00743A8F" w:rsidRPr="00284B72" w:rsidRDefault="00743A8F" w:rsidP="00743A8F">
                      <w:pPr>
                        <w:jc w:val="center"/>
                        <w:rPr>
                          <w:rFonts w:ascii="Times New Roman" w:hAnsi="Times New Roman" w:cs="Times New Roman"/>
                          <w:sz w:val="24"/>
                          <w:szCs w:val="24"/>
                        </w:rPr>
                      </w:pPr>
                      <w:r w:rsidRPr="00284B72">
                        <w:rPr>
                          <w:rFonts w:ascii="Times New Roman" w:hAnsi="Times New Roman" w:cs="Times New Roman"/>
                          <w:sz w:val="24"/>
                          <w:szCs w:val="24"/>
                        </w:rPr>
                        <w:t>Рис. 3 Динамика ВИЧ в России</w:t>
                      </w:r>
                    </w:p>
                  </w:txbxContent>
                </v:textbox>
              </v:shape>
            </w:pict>
          </mc:Fallback>
        </mc:AlternateContent>
      </w:r>
      <w:r>
        <w:rPr>
          <w:rFonts w:ascii="Times New Roman" w:eastAsia="Times New Roman" w:hAnsi="Times New Roman" w:cs="Times New Roman"/>
          <w:noProof/>
          <w:color w:val="000000"/>
          <w:sz w:val="28"/>
          <w:szCs w:val="28"/>
          <w:lang w:eastAsia="ru-RU"/>
        </w:rPr>
        <w:drawing>
          <wp:inline distT="0" distB="0" distL="0" distR="0" wp14:anchorId="5D45F722" wp14:editId="6026AD7D">
            <wp:extent cx="3756660" cy="2423160"/>
            <wp:effectExtent l="0" t="0" r="0" b="0"/>
            <wp:docPr id="7" name="Рисунок 7" descr="C:\Users\Татьяна\Desktop\фото сп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Татьяна\Desktop\фото спид.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54351" cy="2421671"/>
                    </a:xfrm>
                    <a:prstGeom prst="rect">
                      <a:avLst/>
                    </a:prstGeom>
                    <a:noFill/>
                    <a:ln>
                      <a:noFill/>
                    </a:ln>
                  </pic:spPr>
                </pic:pic>
              </a:graphicData>
            </a:graphic>
          </wp:inline>
        </w:drawing>
      </w:r>
    </w:p>
    <w:p w:rsidR="00743A8F" w:rsidRDefault="00743A8F" w:rsidP="00743A8F">
      <w:pPr>
        <w:shd w:val="clear" w:color="auto" w:fill="FFFFFF"/>
        <w:spacing w:before="60" w:after="100" w:afterAutospacing="1" w:line="360" w:lineRule="auto"/>
        <w:jc w:val="center"/>
        <w:rPr>
          <w:rFonts w:ascii="Times New Roman" w:eastAsia="Times New Roman" w:hAnsi="Times New Roman" w:cs="Times New Roman"/>
          <w:color w:val="000000"/>
          <w:sz w:val="28"/>
          <w:szCs w:val="28"/>
          <w:lang w:eastAsia="ru-RU"/>
        </w:rPr>
      </w:pPr>
    </w:p>
    <w:p w:rsidR="00743A8F" w:rsidRPr="00A577DA" w:rsidRDefault="00743A8F" w:rsidP="00743A8F">
      <w:pPr>
        <w:shd w:val="clear" w:color="auto" w:fill="FFFFFF"/>
        <w:spacing w:before="60" w:after="0" w:line="360" w:lineRule="auto"/>
        <w:jc w:val="both"/>
        <w:rPr>
          <w:rFonts w:ascii="Times New Roman" w:hAnsi="Times New Roman" w:cs="Times New Roman"/>
          <w:color w:val="000000"/>
          <w:sz w:val="28"/>
          <w:szCs w:val="28"/>
          <w:shd w:val="clear" w:color="auto" w:fill="FFFFFF"/>
        </w:rPr>
      </w:pPr>
      <w:r w:rsidRPr="00A577DA">
        <w:rPr>
          <w:rFonts w:ascii="Times New Roman" w:hAnsi="Times New Roman" w:cs="Times New Roman"/>
          <w:color w:val="000000"/>
          <w:sz w:val="28"/>
          <w:szCs w:val="28"/>
          <w:shd w:val="clear" w:color="auto" w:fill="FFFFFF"/>
        </w:rPr>
        <w:t>Если рассматривать статистику в мире, то вот как выглядит распределение данного заболевания по разным континентам:</w:t>
      </w:r>
    </w:p>
    <w:p w:rsidR="00743A8F" w:rsidRPr="00A577DA" w:rsidRDefault="00743A8F" w:rsidP="00743A8F">
      <w:pPr>
        <w:numPr>
          <w:ilvl w:val="0"/>
          <w:numId w:val="4"/>
        </w:numPr>
        <w:spacing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В Северной Америке зафиксировано 1,5 млн. человек.</w:t>
      </w:r>
    </w:p>
    <w:p w:rsidR="00743A8F" w:rsidRPr="00A577DA" w:rsidRDefault="00743A8F" w:rsidP="00743A8F">
      <w:pPr>
        <w:numPr>
          <w:ilvl w:val="0"/>
          <w:numId w:val="4"/>
        </w:numPr>
        <w:spacing w:before="60"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 xml:space="preserve">В Южной Америке зафиксировано 1,4 млн. </w:t>
      </w:r>
      <w:proofErr w:type="gramStart"/>
      <w:r w:rsidRPr="00A577DA">
        <w:rPr>
          <w:rFonts w:ascii="Times New Roman" w:hAnsi="Times New Roman" w:cs="Times New Roman"/>
          <w:sz w:val="28"/>
          <w:szCs w:val="28"/>
        </w:rPr>
        <w:t>заболевших</w:t>
      </w:r>
      <w:proofErr w:type="gramEnd"/>
      <w:r w:rsidRPr="00A577DA">
        <w:rPr>
          <w:rFonts w:ascii="Times New Roman" w:hAnsi="Times New Roman" w:cs="Times New Roman"/>
          <w:sz w:val="28"/>
          <w:szCs w:val="28"/>
        </w:rPr>
        <w:t>.</w:t>
      </w:r>
    </w:p>
    <w:p w:rsidR="00743A8F" w:rsidRPr="00A577DA" w:rsidRDefault="00743A8F" w:rsidP="00743A8F">
      <w:pPr>
        <w:numPr>
          <w:ilvl w:val="0"/>
          <w:numId w:val="4"/>
        </w:numPr>
        <w:spacing w:before="60"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Западной и центральной Европе 0,82 млн. человек.</w:t>
      </w:r>
    </w:p>
    <w:p w:rsidR="00743A8F" w:rsidRPr="00A577DA" w:rsidRDefault="00743A8F" w:rsidP="00743A8F">
      <w:pPr>
        <w:numPr>
          <w:ilvl w:val="0"/>
          <w:numId w:val="4"/>
        </w:numPr>
        <w:spacing w:before="60"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В Юго-Восточной Азии – 4,9 млн. человек.</w:t>
      </w:r>
    </w:p>
    <w:p w:rsidR="00743A8F" w:rsidRPr="00A577DA" w:rsidRDefault="00743A8F" w:rsidP="00743A8F">
      <w:pPr>
        <w:numPr>
          <w:ilvl w:val="0"/>
          <w:numId w:val="4"/>
        </w:numPr>
        <w:spacing w:before="60"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В Океании – 0,06 млн. человек.</w:t>
      </w:r>
    </w:p>
    <w:p w:rsidR="00743A8F" w:rsidRPr="00A577DA" w:rsidRDefault="00743A8F" w:rsidP="00743A8F">
      <w:pPr>
        <w:numPr>
          <w:ilvl w:val="0"/>
          <w:numId w:val="4"/>
        </w:numPr>
        <w:spacing w:before="60"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На Ближнем Востоке и в странах Северной Африки – 0,46 млн. человек.</w:t>
      </w:r>
    </w:p>
    <w:p w:rsidR="00743A8F" w:rsidRPr="00A577DA" w:rsidRDefault="00743A8F" w:rsidP="00743A8F">
      <w:pPr>
        <w:numPr>
          <w:ilvl w:val="0"/>
          <w:numId w:val="4"/>
        </w:numPr>
        <w:spacing w:after="0"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 xml:space="preserve">Во всех остальных странах Африки, к югу от Сахары, зарегистрировано 22,5 </w:t>
      </w:r>
      <w:proofErr w:type="gramStart"/>
      <w:r w:rsidRPr="00A577DA">
        <w:rPr>
          <w:rFonts w:ascii="Times New Roman" w:hAnsi="Times New Roman" w:cs="Times New Roman"/>
          <w:sz w:val="28"/>
          <w:szCs w:val="28"/>
        </w:rPr>
        <w:t>млн</w:t>
      </w:r>
      <w:proofErr w:type="gramEnd"/>
      <w:r w:rsidRPr="00A577DA">
        <w:rPr>
          <w:rFonts w:ascii="Times New Roman" w:hAnsi="Times New Roman" w:cs="Times New Roman"/>
          <w:sz w:val="28"/>
          <w:szCs w:val="28"/>
        </w:rPr>
        <w:t xml:space="preserve"> человек, заразившихся СПИДом.</w:t>
      </w:r>
    </w:p>
    <w:p w:rsidR="00743A8F" w:rsidRPr="00A577DA" w:rsidRDefault="00743A8F" w:rsidP="00743A8F">
      <w:pPr>
        <w:pStyle w:val="paragraph"/>
        <w:spacing w:before="0" w:beforeAutospacing="0" w:after="0" w:afterAutospacing="0" w:line="360" w:lineRule="auto"/>
        <w:jc w:val="both"/>
        <w:rPr>
          <w:sz w:val="28"/>
          <w:szCs w:val="28"/>
        </w:rPr>
      </w:pPr>
      <w:r w:rsidRPr="00A577DA">
        <w:rPr>
          <w:sz w:val="28"/>
          <w:szCs w:val="28"/>
        </w:rPr>
        <w:t>Если рассматривать распределение в мире по гендерному признаку и возрастным параметрам, то картина по данному заболеванию будет выглядеть следующим образом:</w:t>
      </w:r>
    </w:p>
    <w:p w:rsidR="00743A8F" w:rsidRPr="00A577DA" w:rsidRDefault="00743A8F" w:rsidP="00743A8F">
      <w:pPr>
        <w:numPr>
          <w:ilvl w:val="0"/>
          <w:numId w:val="5"/>
        </w:numPr>
        <w:spacing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 xml:space="preserve">Всего в мире заражено на 2019 год приблизительно 15,9 </w:t>
      </w:r>
      <w:proofErr w:type="gramStart"/>
      <w:r w:rsidRPr="00A577DA">
        <w:rPr>
          <w:rFonts w:ascii="Times New Roman" w:hAnsi="Times New Roman" w:cs="Times New Roman"/>
          <w:sz w:val="28"/>
          <w:szCs w:val="28"/>
        </w:rPr>
        <w:t>млн</w:t>
      </w:r>
      <w:proofErr w:type="gramEnd"/>
      <w:r w:rsidRPr="00A577DA">
        <w:rPr>
          <w:rFonts w:ascii="Times New Roman" w:hAnsi="Times New Roman" w:cs="Times New Roman"/>
          <w:sz w:val="28"/>
          <w:szCs w:val="28"/>
        </w:rPr>
        <w:t xml:space="preserve"> женщин.</w:t>
      </w:r>
    </w:p>
    <w:p w:rsidR="00743A8F" w:rsidRPr="00A577DA" w:rsidRDefault="00743A8F" w:rsidP="00743A8F">
      <w:pPr>
        <w:numPr>
          <w:ilvl w:val="0"/>
          <w:numId w:val="5"/>
        </w:numPr>
        <w:spacing w:before="60" w:after="100" w:afterAutospacing="1"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Зараженных мужчин насчитывается 14,9 млн.</w:t>
      </w:r>
    </w:p>
    <w:p w:rsidR="00743A8F" w:rsidRPr="00A577DA" w:rsidRDefault="00743A8F" w:rsidP="00743A8F">
      <w:pPr>
        <w:numPr>
          <w:ilvl w:val="0"/>
          <w:numId w:val="5"/>
        </w:numPr>
        <w:spacing w:after="0" w:line="360" w:lineRule="auto"/>
        <w:ind w:left="0"/>
        <w:jc w:val="both"/>
        <w:rPr>
          <w:rFonts w:ascii="Times New Roman" w:hAnsi="Times New Roman" w:cs="Times New Roman"/>
          <w:sz w:val="28"/>
          <w:szCs w:val="28"/>
        </w:rPr>
      </w:pPr>
      <w:r w:rsidRPr="00A577DA">
        <w:rPr>
          <w:rFonts w:ascii="Times New Roman" w:hAnsi="Times New Roman" w:cs="Times New Roman"/>
          <w:sz w:val="28"/>
          <w:szCs w:val="28"/>
        </w:rPr>
        <w:t>Детей заражено – 2,4 миллиона.</w:t>
      </w:r>
    </w:p>
    <w:p w:rsidR="00743A8F" w:rsidRPr="00A577DA" w:rsidRDefault="00743A8F" w:rsidP="00743A8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t xml:space="preserve">Рассматривая список ТОП-стран с количеством </w:t>
      </w:r>
      <w:proofErr w:type="gramStart"/>
      <w:r w:rsidRPr="00A577DA">
        <w:rPr>
          <w:rFonts w:ascii="Times New Roman" w:eastAsia="Times New Roman" w:hAnsi="Times New Roman" w:cs="Times New Roman"/>
          <w:color w:val="000000"/>
          <w:sz w:val="28"/>
          <w:szCs w:val="28"/>
          <w:lang w:eastAsia="ru-RU"/>
        </w:rPr>
        <w:t>заболевших</w:t>
      </w:r>
      <w:proofErr w:type="gramEnd"/>
      <w:r w:rsidRPr="00A577DA">
        <w:rPr>
          <w:rFonts w:ascii="Times New Roman" w:eastAsia="Times New Roman" w:hAnsi="Times New Roman" w:cs="Times New Roman"/>
          <w:color w:val="000000"/>
          <w:sz w:val="28"/>
          <w:szCs w:val="28"/>
          <w:lang w:eastAsia="ru-RU"/>
        </w:rPr>
        <w:t xml:space="preserve"> СПИДом, картина выглядит следующим образом на 2019 год:</w:t>
      </w:r>
    </w:p>
    <w:p w:rsidR="00743A8F" w:rsidRPr="00A577DA" w:rsidRDefault="00743A8F" w:rsidP="00743A8F">
      <w:pPr>
        <w:numPr>
          <w:ilvl w:val="0"/>
          <w:numId w:val="6"/>
        </w:numPr>
        <w:shd w:val="clear" w:color="auto" w:fill="FFFFFF"/>
        <w:spacing w:after="100" w:afterAutospacing="1" w:line="360" w:lineRule="auto"/>
        <w:ind w:left="0"/>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t>Свазиленд.</w:t>
      </w:r>
    </w:p>
    <w:p w:rsidR="00743A8F" w:rsidRPr="00A577DA" w:rsidRDefault="00743A8F" w:rsidP="00743A8F">
      <w:pPr>
        <w:numPr>
          <w:ilvl w:val="0"/>
          <w:numId w:val="6"/>
        </w:numPr>
        <w:shd w:val="clear" w:color="auto" w:fill="FFFFFF"/>
        <w:spacing w:before="60" w:after="100" w:afterAutospacing="1" w:line="360" w:lineRule="auto"/>
        <w:ind w:left="0"/>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lastRenderedPageBreak/>
        <w:t>Лесото.</w:t>
      </w:r>
    </w:p>
    <w:p w:rsidR="00743A8F" w:rsidRPr="00A577DA" w:rsidRDefault="00743A8F" w:rsidP="00743A8F">
      <w:pPr>
        <w:numPr>
          <w:ilvl w:val="0"/>
          <w:numId w:val="6"/>
        </w:numPr>
        <w:shd w:val="clear" w:color="auto" w:fill="FFFFFF"/>
        <w:spacing w:before="60" w:after="100" w:afterAutospacing="1" w:line="360" w:lineRule="auto"/>
        <w:ind w:left="0"/>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t>Ботсвана.</w:t>
      </w:r>
    </w:p>
    <w:p w:rsidR="00743A8F" w:rsidRPr="00A577DA" w:rsidRDefault="00743A8F" w:rsidP="00743A8F">
      <w:pPr>
        <w:numPr>
          <w:ilvl w:val="0"/>
          <w:numId w:val="6"/>
        </w:numPr>
        <w:shd w:val="clear" w:color="auto" w:fill="FFFFFF"/>
        <w:spacing w:before="60" w:after="100" w:afterAutospacing="1" w:line="360" w:lineRule="auto"/>
        <w:ind w:left="0"/>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t>ЮАР.</w:t>
      </w:r>
    </w:p>
    <w:p w:rsidR="00743A8F" w:rsidRPr="00A577DA" w:rsidRDefault="00743A8F" w:rsidP="00743A8F">
      <w:pPr>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t>Намибия.</w:t>
      </w:r>
    </w:p>
    <w:p w:rsidR="00743A8F" w:rsidRDefault="00743A8F" w:rsidP="00743A8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t>Далее, вплоть до 37 места идут преимущественно африканские страны.</w:t>
      </w:r>
    </w:p>
    <w:p w:rsidR="00743A8F" w:rsidRPr="00A577DA" w:rsidRDefault="00743A8F" w:rsidP="00743A8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577DA">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37 месте расположилась Эстония, на 45 – Россия, н</w:t>
      </w:r>
      <w:r w:rsidRPr="00A577DA">
        <w:rPr>
          <w:rFonts w:ascii="Times New Roman" w:eastAsia="Times New Roman" w:hAnsi="Times New Roman" w:cs="Times New Roman"/>
          <w:color w:val="000000"/>
          <w:sz w:val="28"/>
          <w:szCs w:val="28"/>
          <w:lang w:eastAsia="ru-RU"/>
        </w:rPr>
        <w:t>а 48 – Украина.</w:t>
      </w:r>
    </w:p>
    <w:p w:rsidR="00743A8F" w:rsidRPr="00A577DA" w:rsidRDefault="00743A8F" w:rsidP="00743A8F">
      <w:pPr>
        <w:pStyle w:val="paragraph"/>
        <w:spacing w:before="0" w:beforeAutospacing="0" w:after="0" w:afterAutospacing="0" w:line="360" w:lineRule="auto"/>
        <w:jc w:val="both"/>
        <w:rPr>
          <w:sz w:val="28"/>
          <w:szCs w:val="28"/>
        </w:rPr>
      </w:pPr>
      <w:r w:rsidRPr="00A577DA">
        <w:rPr>
          <w:sz w:val="28"/>
          <w:szCs w:val="28"/>
        </w:rPr>
        <w:t>До этого места других европейских стран в этом списке нет. Но, если рассматривать по темпам распространения ВИЧ инфекции среди населения, то Россия среди всех европейских стран занимает лидирующее место.</w:t>
      </w:r>
    </w:p>
    <w:p w:rsidR="00743A8F" w:rsidRPr="00A577DA" w:rsidRDefault="00743A8F" w:rsidP="00743A8F">
      <w:pPr>
        <w:pStyle w:val="paragraph"/>
        <w:shd w:val="clear" w:color="auto" w:fill="FFFFFF"/>
        <w:spacing w:before="120" w:beforeAutospacing="0" w:after="0" w:afterAutospacing="0" w:line="360" w:lineRule="auto"/>
        <w:jc w:val="both"/>
        <w:rPr>
          <w:color w:val="000000"/>
          <w:sz w:val="28"/>
          <w:szCs w:val="28"/>
        </w:rPr>
      </w:pPr>
      <w:r w:rsidRPr="00A577DA">
        <w:rPr>
          <w:color w:val="000000"/>
          <w:sz w:val="28"/>
          <w:szCs w:val="28"/>
        </w:rPr>
        <w:t>Именно по этой причине так важно тестирование, которое помогает локализовать тех людей, которые заражены вирусом иммунодефицита. Это защищает окружающих от непреднамеренного заражения при ответственном подходе гражданина.</w:t>
      </w:r>
    </w:p>
    <w:p w:rsidR="00743A8F" w:rsidRPr="00A577DA" w:rsidRDefault="00743A8F" w:rsidP="00743A8F">
      <w:pPr>
        <w:pStyle w:val="paragraph"/>
        <w:shd w:val="clear" w:color="auto" w:fill="FFFFFF"/>
        <w:spacing w:before="120" w:beforeAutospacing="0" w:after="0" w:afterAutospacing="0" w:line="360" w:lineRule="auto"/>
        <w:jc w:val="center"/>
        <w:rPr>
          <w:color w:val="000000"/>
          <w:sz w:val="28"/>
          <w:szCs w:val="28"/>
        </w:rPr>
      </w:pPr>
      <w:r w:rsidRPr="00A577DA">
        <w:rPr>
          <w:color w:val="000000"/>
          <w:sz w:val="28"/>
          <w:szCs w:val="28"/>
        </w:rPr>
        <w:t>Вакцинация</w:t>
      </w:r>
    </w:p>
    <w:p w:rsidR="00743A8F" w:rsidRPr="00A577DA" w:rsidRDefault="00743A8F" w:rsidP="00743A8F">
      <w:pPr>
        <w:pStyle w:val="paragraph"/>
        <w:spacing w:before="0" w:beforeAutospacing="0" w:after="0" w:afterAutospacing="0" w:line="360" w:lineRule="auto"/>
        <w:jc w:val="both"/>
        <w:rPr>
          <w:sz w:val="28"/>
          <w:szCs w:val="28"/>
        </w:rPr>
      </w:pPr>
      <w:r w:rsidRPr="00A577DA">
        <w:rPr>
          <w:sz w:val="28"/>
          <w:szCs w:val="28"/>
        </w:rPr>
        <w:t>Несмотря на то, что не одно десятилетие ведущие ученые медики мира бьются над разработкой вакцины от ВИЧ, все же пока ее нет. Хотя, на сегодняшний день существуют планы представить это чудо средство в 2021 году. Сейчас разработки и тестирования ведутся одновременно над тремя видами вакцин:</w:t>
      </w:r>
      <w:r>
        <w:rPr>
          <w:sz w:val="28"/>
          <w:szCs w:val="28"/>
        </w:rPr>
        <w:t xml:space="preserve"> HVTN 702; </w:t>
      </w:r>
      <w:proofErr w:type="spellStart"/>
      <w:r>
        <w:rPr>
          <w:sz w:val="28"/>
          <w:szCs w:val="28"/>
        </w:rPr>
        <w:t>Imbokodo</w:t>
      </w:r>
      <w:proofErr w:type="spellEnd"/>
      <w:r>
        <w:rPr>
          <w:sz w:val="28"/>
          <w:szCs w:val="28"/>
        </w:rPr>
        <w:t xml:space="preserve">; </w:t>
      </w:r>
      <w:proofErr w:type="spellStart"/>
      <w:r w:rsidRPr="00A577DA">
        <w:rPr>
          <w:sz w:val="28"/>
          <w:szCs w:val="28"/>
        </w:rPr>
        <w:t>Mosaico</w:t>
      </w:r>
      <w:proofErr w:type="spellEnd"/>
      <w:r w:rsidRPr="00A577DA">
        <w:rPr>
          <w:sz w:val="28"/>
          <w:szCs w:val="28"/>
        </w:rPr>
        <w:t>.</w:t>
      </w:r>
    </w:p>
    <w:p w:rsidR="00743A8F" w:rsidRPr="00A577DA" w:rsidRDefault="00743A8F" w:rsidP="00743A8F">
      <w:pPr>
        <w:pStyle w:val="paragraph"/>
        <w:spacing w:before="0" w:beforeAutospacing="0" w:after="0" w:afterAutospacing="0" w:line="360" w:lineRule="auto"/>
        <w:jc w:val="both"/>
        <w:rPr>
          <w:sz w:val="28"/>
          <w:szCs w:val="28"/>
        </w:rPr>
      </w:pPr>
      <w:r w:rsidRPr="00A577DA">
        <w:rPr>
          <w:sz w:val="28"/>
          <w:szCs w:val="28"/>
        </w:rPr>
        <w:t>Планируется, что первые результаты будут получены в 2020 году. Но, на сегодняшний день уже есть определенные данные, что вакцина позволяет снизить нагрузку на кровь таким образом, что вирус больше не определяется при проведении теста. Это говорит о том, что такой человек перестает быть заразным для окружающих.</w:t>
      </w:r>
    </w:p>
    <w:p w:rsidR="00743A8F" w:rsidRPr="00A577DA" w:rsidRDefault="00743A8F" w:rsidP="00743A8F">
      <w:pPr>
        <w:pStyle w:val="paragraph"/>
        <w:spacing w:before="0" w:beforeAutospacing="0" w:after="0" w:afterAutospacing="0" w:line="360" w:lineRule="auto"/>
        <w:jc w:val="both"/>
        <w:rPr>
          <w:sz w:val="28"/>
          <w:szCs w:val="28"/>
        </w:rPr>
      </w:pPr>
      <w:r w:rsidRPr="00A577DA">
        <w:rPr>
          <w:sz w:val="28"/>
          <w:szCs w:val="28"/>
        </w:rPr>
        <w:t>Эти позитивные данные позволяют надеяться многим зараженным людям, что такая терапия станет невероятным прорывом и сможет изменить траекторию поведения эпидемии.</w:t>
      </w:r>
    </w:p>
    <w:p w:rsidR="00743A8F" w:rsidRDefault="00743A8F" w:rsidP="00743A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проведённого исследования среди студентов Архангельского медицинского колледжа:</w:t>
      </w:r>
    </w:p>
    <w:p w:rsidR="00743A8F" w:rsidRPr="0004577E" w:rsidRDefault="00743A8F" w:rsidP="00743A8F">
      <w:pPr>
        <w:jc w:val="both"/>
        <w:rPr>
          <w:rFonts w:ascii="Times New Roman" w:hAnsi="Times New Roman" w:cs="Times New Roman"/>
          <w:sz w:val="28"/>
          <w:szCs w:val="28"/>
        </w:rPr>
      </w:pPr>
      <w:r>
        <w:rPr>
          <w:rFonts w:ascii="Times New Roman" w:hAnsi="Times New Roman" w:cs="Times New Roman"/>
          <w:sz w:val="28"/>
          <w:szCs w:val="28"/>
        </w:rPr>
        <w:lastRenderedPageBreak/>
        <w:t>Для того</w:t>
      </w:r>
      <w:r w:rsidRPr="0004577E">
        <w:rPr>
          <w:rFonts w:ascii="Times New Roman" w:hAnsi="Times New Roman" w:cs="Times New Roman"/>
          <w:sz w:val="28"/>
          <w:szCs w:val="28"/>
        </w:rPr>
        <w:t xml:space="preserve"> чтобы выяснить осведомлённость студентов по </w:t>
      </w:r>
      <w:proofErr w:type="spellStart"/>
      <w:r w:rsidRPr="0004577E">
        <w:rPr>
          <w:rFonts w:ascii="Times New Roman" w:hAnsi="Times New Roman" w:cs="Times New Roman"/>
          <w:sz w:val="28"/>
          <w:szCs w:val="28"/>
        </w:rPr>
        <w:t>Вич</w:t>
      </w:r>
      <w:proofErr w:type="spellEnd"/>
      <w:r w:rsidRPr="0004577E">
        <w:rPr>
          <w:rFonts w:ascii="Times New Roman" w:hAnsi="Times New Roman" w:cs="Times New Roman"/>
          <w:sz w:val="28"/>
          <w:szCs w:val="28"/>
        </w:rPr>
        <w:t xml:space="preserve"> – инфекции, мы провели анкетир</w:t>
      </w:r>
      <w:r>
        <w:rPr>
          <w:rFonts w:ascii="Times New Roman" w:hAnsi="Times New Roman" w:cs="Times New Roman"/>
          <w:sz w:val="28"/>
          <w:szCs w:val="28"/>
        </w:rPr>
        <w:t>ование студентов</w:t>
      </w:r>
      <w:r w:rsidRPr="0004577E">
        <w:rPr>
          <w:rFonts w:ascii="Times New Roman" w:hAnsi="Times New Roman" w:cs="Times New Roman"/>
          <w:sz w:val="28"/>
          <w:szCs w:val="28"/>
        </w:rPr>
        <w:t xml:space="preserve"> на отделении «Сестринское дело»</w:t>
      </w:r>
      <w:r>
        <w:rPr>
          <w:rFonts w:ascii="Times New Roman" w:hAnsi="Times New Roman" w:cs="Times New Roman"/>
          <w:sz w:val="28"/>
          <w:szCs w:val="28"/>
        </w:rPr>
        <w:t>: 1 курс – 53 человека; 2 курс – 52 человека; 3 курс – 25 человек, всего в анкетировании приняло участие 130 человек.</w:t>
      </w:r>
    </w:p>
    <w:p w:rsidR="00743A8F" w:rsidRPr="0004577E" w:rsidRDefault="00743A8F" w:rsidP="00743A8F">
      <w:pPr>
        <w:jc w:val="both"/>
        <w:rPr>
          <w:rFonts w:ascii="Times New Roman" w:hAnsi="Times New Roman" w:cs="Times New Roman"/>
          <w:sz w:val="28"/>
          <w:szCs w:val="28"/>
        </w:rPr>
      </w:pPr>
      <w:r w:rsidRPr="0004577E">
        <w:rPr>
          <w:rFonts w:ascii="Times New Roman" w:hAnsi="Times New Roman" w:cs="Times New Roman"/>
          <w:sz w:val="28"/>
          <w:szCs w:val="28"/>
        </w:rPr>
        <w:t xml:space="preserve">Результаты анкетирования </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По данному вопросу максимально правильный ответ дали студенты 3 курса, что действительно, возбудителем является вирус.</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По</w:t>
      </w:r>
      <w:r w:rsidRPr="0004577E">
        <w:rPr>
          <w:rFonts w:ascii="Times New Roman" w:hAnsi="Times New Roman" w:cs="Times New Roman"/>
          <w:sz w:val="28"/>
          <w:szCs w:val="28"/>
        </w:rPr>
        <w:t xml:space="preserve"> вопросу о пути передачи инфекции, даже третий курс указывает контактно-бытовой путь передачи, что не является верным.</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На вопрос об излечимости з</w:t>
      </w:r>
      <w:r>
        <w:rPr>
          <w:rFonts w:ascii="Times New Roman" w:hAnsi="Times New Roman" w:cs="Times New Roman"/>
          <w:sz w:val="28"/>
          <w:szCs w:val="28"/>
        </w:rPr>
        <w:t xml:space="preserve">аболевания на каждом курсе есть </w:t>
      </w:r>
      <w:proofErr w:type="gramStart"/>
      <w:r>
        <w:rPr>
          <w:rFonts w:ascii="Times New Roman" w:hAnsi="Times New Roman" w:cs="Times New Roman"/>
          <w:sz w:val="28"/>
          <w:szCs w:val="28"/>
        </w:rPr>
        <w:t>студенты</w:t>
      </w:r>
      <w:proofErr w:type="gramEnd"/>
      <w:r>
        <w:rPr>
          <w:rFonts w:ascii="Times New Roman" w:hAnsi="Times New Roman" w:cs="Times New Roman"/>
          <w:sz w:val="28"/>
          <w:szCs w:val="28"/>
        </w:rPr>
        <w:t xml:space="preserve"> кто считает, что заболевание излечимо</w:t>
      </w:r>
      <w:r w:rsidRPr="0004577E">
        <w:rPr>
          <w:rFonts w:ascii="Times New Roman" w:hAnsi="Times New Roman" w:cs="Times New Roman"/>
          <w:sz w:val="28"/>
          <w:szCs w:val="28"/>
        </w:rPr>
        <w:t>.</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Pr="0004577E">
        <w:rPr>
          <w:rFonts w:ascii="Times New Roman" w:hAnsi="Times New Roman" w:cs="Times New Roman"/>
          <w:sz w:val="28"/>
          <w:szCs w:val="28"/>
        </w:rPr>
        <w:t xml:space="preserve">росте заболеваемости во всём мире, 90% и более </w:t>
      </w:r>
      <w:r>
        <w:rPr>
          <w:rFonts w:ascii="Times New Roman" w:hAnsi="Times New Roman" w:cs="Times New Roman"/>
          <w:sz w:val="28"/>
          <w:szCs w:val="28"/>
        </w:rPr>
        <w:t>опрошенных студентов ответили положительно</w:t>
      </w:r>
      <w:r w:rsidRPr="0004577E">
        <w:rPr>
          <w:rFonts w:ascii="Times New Roman" w:hAnsi="Times New Roman" w:cs="Times New Roman"/>
          <w:sz w:val="28"/>
          <w:szCs w:val="28"/>
        </w:rPr>
        <w:t>.</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На вопрос о продолжительности жизни пациентов с диагнозом СПИД, у студентов первого и второго курсов самый популярный ответ – 20 лет и более, студенты 3 курса почти в равном количестве ответов указывают, что продолжительность может быть разной, т.е. до 15 лет, до 20 лет и более. Что будет наиболее верным, т.к. прогноз заболевания зависит от начала лечения, сроков и качества лечения.</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 xml:space="preserve">Студенты всех курсов указали, что большинство </w:t>
      </w:r>
      <w:proofErr w:type="spellStart"/>
      <w:r w:rsidRPr="0004577E">
        <w:rPr>
          <w:rFonts w:ascii="Times New Roman" w:hAnsi="Times New Roman" w:cs="Times New Roman"/>
          <w:sz w:val="28"/>
          <w:szCs w:val="28"/>
        </w:rPr>
        <w:t>вич-инфицированных</w:t>
      </w:r>
      <w:proofErr w:type="spellEnd"/>
      <w:r w:rsidRPr="0004577E">
        <w:rPr>
          <w:rFonts w:ascii="Times New Roman" w:hAnsi="Times New Roman" w:cs="Times New Roman"/>
          <w:sz w:val="28"/>
          <w:szCs w:val="28"/>
        </w:rPr>
        <w:t xml:space="preserve"> заразились в молодом возрасте, т.е. примерно в возрасте от 25 до 45 лет. </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На этот вопрос студенты 1 и 3 курсов преимущественно ответил</w:t>
      </w:r>
      <w:r>
        <w:rPr>
          <w:rFonts w:ascii="Times New Roman" w:hAnsi="Times New Roman" w:cs="Times New Roman"/>
          <w:sz w:val="28"/>
          <w:szCs w:val="28"/>
        </w:rPr>
        <w:t>и</w:t>
      </w:r>
      <w:r w:rsidRPr="0004577E">
        <w:rPr>
          <w:rFonts w:ascii="Times New Roman" w:hAnsi="Times New Roman" w:cs="Times New Roman"/>
          <w:sz w:val="28"/>
          <w:szCs w:val="28"/>
        </w:rPr>
        <w:t xml:space="preserve">, что больной не опасен для общества, если соблюдены все меры предосторожности. </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 xml:space="preserve">Вопрос о </w:t>
      </w:r>
      <w:proofErr w:type="spellStart"/>
      <w:r w:rsidRPr="0004577E">
        <w:rPr>
          <w:rFonts w:ascii="Times New Roman" w:hAnsi="Times New Roman" w:cs="Times New Roman"/>
          <w:sz w:val="28"/>
          <w:szCs w:val="28"/>
        </w:rPr>
        <w:t>сущестовании</w:t>
      </w:r>
      <w:proofErr w:type="spellEnd"/>
      <w:r w:rsidRPr="0004577E">
        <w:rPr>
          <w:rFonts w:ascii="Times New Roman" w:hAnsi="Times New Roman" w:cs="Times New Roman"/>
          <w:sz w:val="28"/>
          <w:szCs w:val="28"/>
        </w:rPr>
        <w:t xml:space="preserve"> вакцины </w:t>
      </w:r>
      <w:proofErr w:type="gramStart"/>
      <w:r w:rsidRPr="0004577E">
        <w:rPr>
          <w:rFonts w:ascii="Times New Roman" w:hAnsi="Times New Roman" w:cs="Times New Roman"/>
          <w:sz w:val="28"/>
          <w:szCs w:val="28"/>
        </w:rPr>
        <w:t>против</w:t>
      </w:r>
      <w:proofErr w:type="gramEnd"/>
      <w:r w:rsidRPr="0004577E">
        <w:rPr>
          <w:rFonts w:ascii="Times New Roman" w:hAnsi="Times New Roman" w:cs="Times New Roman"/>
          <w:sz w:val="28"/>
          <w:szCs w:val="28"/>
        </w:rPr>
        <w:t xml:space="preserve"> </w:t>
      </w:r>
      <w:proofErr w:type="gramStart"/>
      <w:r w:rsidRPr="0004577E">
        <w:rPr>
          <w:rFonts w:ascii="Times New Roman" w:hAnsi="Times New Roman" w:cs="Times New Roman"/>
          <w:sz w:val="28"/>
          <w:szCs w:val="28"/>
        </w:rPr>
        <w:t>СПИД</w:t>
      </w:r>
      <w:proofErr w:type="gramEnd"/>
      <w:r w:rsidRPr="0004577E">
        <w:rPr>
          <w:rFonts w:ascii="Times New Roman" w:hAnsi="Times New Roman" w:cs="Times New Roman"/>
          <w:sz w:val="28"/>
          <w:szCs w:val="28"/>
        </w:rPr>
        <w:t>, обрисовал нам картину, что на каждом курсе единицы студентов считают, что существует вакцина. Однако</w:t>
      </w:r>
      <w:proofErr w:type="gramStart"/>
      <w:r w:rsidRPr="0004577E">
        <w:rPr>
          <w:rFonts w:ascii="Times New Roman" w:hAnsi="Times New Roman" w:cs="Times New Roman"/>
          <w:sz w:val="28"/>
          <w:szCs w:val="28"/>
        </w:rPr>
        <w:t>,</w:t>
      </w:r>
      <w:proofErr w:type="gramEnd"/>
      <w:r w:rsidRPr="0004577E">
        <w:rPr>
          <w:rFonts w:ascii="Times New Roman" w:hAnsi="Times New Roman" w:cs="Times New Roman"/>
          <w:sz w:val="28"/>
          <w:szCs w:val="28"/>
        </w:rPr>
        <w:t xml:space="preserve"> работы над созданием вакцины ведутся учёными, но до сих пор решения не найдено, вакцины нет.</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Большинство студентов со всех курсов интересуются о курсе лечения данного заболевания.</w:t>
      </w:r>
    </w:p>
    <w:p w:rsidR="00743A8F" w:rsidRPr="0004577E"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 xml:space="preserve">Из возможных профилактических мероприятий большинство студентов со всех курсов указали на контрацепцию. Остальные средства </w:t>
      </w:r>
      <w:proofErr w:type="spellStart"/>
      <w:r w:rsidRPr="0004577E">
        <w:rPr>
          <w:rFonts w:ascii="Times New Roman" w:hAnsi="Times New Roman" w:cs="Times New Roman"/>
          <w:sz w:val="28"/>
          <w:szCs w:val="28"/>
        </w:rPr>
        <w:t>профилактитки</w:t>
      </w:r>
      <w:proofErr w:type="spellEnd"/>
      <w:r w:rsidRPr="0004577E">
        <w:rPr>
          <w:rFonts w:ascii="Times New Roman" w:hAnsi="Times New Roman" w:cs="Times New Roman"/>
          <w:sz w:val="28"/>
          <w:szCs w:val="28"/>
        </w:rPr>
        <w:t xml:space="preserve"> тоже указали, но в меньшей степени.</w:t>
      </w:r>
    </w:p>
    <w:p w:rsidR="00743A8F" w:rsidRDefault="00743A8F" w:rsidP="00743A8F">
      <w:pPr>
        <w:pStyle w:val="a3"/>
        <w:numPr>
          <w:ilvl w:val="0"/>
          <w:numId w:val="7"/>
        </w:numPr>
        <w:spacing w:after="160" w:line="259" w:lineRule="auto"/>
        <w:jc w:val="both"/>
        <w:rPr>
          <w:rFonts w:ascii="Times New Roman" w:hAnsi="Times New Roman" w:cs="Times New Roman"/>
          <w:sz w:val="28"/>
          <w:szCs w:val="28"/>
        </w:rPr>
      </w:pPr>
      <w:r w:rsidRPr="0004577E">
        <w:rPr>
          <w:rFonts w:ascii="Times New Roman" w:hAnsi="Times New Roman" w:cs="Times New Roman"/>
          <w:sz w:val="28"/>
          <w:szCs w:val="28"/>
        </w:rPr>
        <w:t xml:space="preserve">Вопрос о развитии других инфекций у </w:t>
      </w:r>
      <w:proofErr w:type="spellStart"/>
      <w:r w:rsidRPr="0004577E">
        <w:rPr>
          <w:rFonts w:ascii="Times New Roman" w:hAnsi="Times New Roman" w:cs="Times New Roman"/>
          <w:sz w:val="28"/>
          <w:szCs w:val="28"/>
        </w:rPr>
        <w:t>вич-инфицированных</w:t>
      </w:r>
      <w:proofErr w:type="spellEnd"/>
      <w:r w:rsidRPr="0004577E">
        <w:rPr>
          <w:rFonts w:ascii="Times New Roman" w:hAnsi="Times New Roman" w:cs="Times New Roman"/>
          <w:sz w:val="28"/>
          <w:szCs w:val="28"/>
        </w:rPr>
        <w:t>, все студенты указали СПИД, гепатит</w:t>
      </w:r>
      <w:proofErr w:type="gramStart"/>
      <w:r w:rsidRPr="0004577E">
        <w:rPr>
          <w:rFonts w:ascii="Times New Roman" w:hAnsi="Times New Roman" w:cs="Times New Roman"/>
          <w:sz w:val="28"/>
          <w:szCs w:val="28"/>
        </w:rPr>
        <w:t xml:space="preserve"> В</w:t>
      </w:r>
      <w:proofErr w:type="gramEnd"/>
      <w:r w:rsidRPr="0004577E">
        <w:rPr>
          <w:rFonts w:ascii="Times New Roman" w:hAnsi="Times New Roman" w:cs="Times New Roman"/>
          <w:sz w:val="28"/>
          <w:szCs w:val="28"/>
        </w:rPr>
        <w:t xml:space="preserve">, бактериальные инфекции, туберкулёз. </w:t>
      </w:r>
    </w:p>
    <w:p w:rsidR="00743A8F" w:rsidRDefault="00743A8F" w:rsidP="00743A8F">
      <w:pPr>
        <w:jc w:val="both"/>
        <w:rPr>
          <w:rFonts w:ascii="Times New Roman" w:hAnsi="Times New Roman" w:cs="Times New Roman"/>
          <w:sz w:val="28"/>
          <w:szCs w:val="28"/>
        </w:rPr>
      </w:pPr>
      <w:r>
        <w:rPr>
          <w:rFonts w:ascii="Times New Roman" w:hAnsi="Times New Roman" w:cs="Times New Roman"/>
          <w:sz w:val="28"/>
          <w:szCs w:val="28"/>
        </w:rPr>
        <w:br w:type="page"/>
      </w:r>
    </w:p>
    <w:p w:rsidR="00743A8F" w:rsidRDefault="00743A8F" w:rsidP="00743A8F">
      <w:pPr>
        <w:jc w:val="both"/>
        <w:rPr>
          <w:rFonts w:ascii="Times New Roman" w:hAnsi="Times New Roman" w:cs="Times New Roman"/>
          <w:sz w:val="28"/>
          <w:szCs w:val="28"/>
        </w:rPr>
      </w:pPr>
      <w:r>
        <w:rPr>
          <w:rFonts w:ascii="Times New Roman" w:hAnsi="Times New Roman" w:cs="Times New Roman"/>
          <w:sz w:val="28"/>
          <w:szCs w:val="28"/>
        </w:rPr>
        <w:lastRenderedPageBreak/>
        <w:t>Выводы:</w:t>
      </w:r>
    </w:p>
    <w:p w:rsidR="00743A8F" w:rsidRDefault="00743A8F" w:rsidP="00743A8F">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В целом студенты 1, 2 и 3 курсов продемонстрировали хорошую осведомлённость о ВИЧ – инфекции, однако студенты 3 курса дали больше правильных ответов.</w:t>
      </w:r>
    </w:p>
    <w:p w:rsidR="00743A8F" w:rsidRDefault="00743A8F" w:rsidP="00743A8F">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На каждом курсе были студенты, кто продемонстрировал ошибочные знания по ВИЧ – инфекции, особенно по вопросам: излечимость заболевания, существования вакцины и пути передачи.</w:t>
      </w:r>
    </w:p>
    <w:p w:rsidR="00743A8F" w:rsidRDefault="00743A8F" w:rsidP="00743A8F">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Все проанкетированные студенты проявили интерес о наличии современного лечения против ВИЧ-инфекции.</w:t>
      </w:r>
    </w:p>
    <w:p w:rsidR="00743A8F" w:rsidRDefault="00743A8F" w:rsidP="00743A8F">
      <w:pPr>
        <w:pStyle w:val="a3"/>
        <w:numPr>
          <w:ilvl w:val="0"/>
          <w:numId w:val="8"/>
        </w:numPr>
        <w:spacing w:after="160" w:line="259" w:lineRule="auto"/>
        <w:jc w:val="both"/>
        <w:rPr>
          <w:rFonts w:ascii="Times New Roman" w:hAnsi="Times New Roman" w:cs="Times New Roman"/>
          <w:sz w:val="28"/>
          <w:szCs w:val="28"/>
        </w:rPr>
      </w:pPr>
      <w:proofErr w:type="gramStart"/>
      <w:r>
        <w:rPr>
          <w:rFonts w:ascii="Times New Roman" w:hAnsi="Times New Roman" w:cs="Times New Roman"/>
          <w:sz w:val="28"/>
          <w:szCs w:val="28"/>
        </w:rPr>
        <w:t>Учитывая интерес обучающихся,  и незначительный дефицит знаний о заболевании, а так же эпидемиологическую ситуацию в Росси и в мире, мы посчитали важным ещё раз разобрать и вспомнить вопросы профилактики одной из самых грозных вирусных инфекций в мире - СПИД.</w:t>
      </w:r>
      <w:proofErr w:type="gramEnd"/>
    </w:p>
    <w:p w:rsidR="00743A8F" w:rsidRDefault="00743A8F" w:rsidP="00743A8F">
      <w:pPr>
        <w:spacing w:line="360" w:lineRule="auto"/>
        <w:ind w:firstLine="708"/>
        <w:jc w:val="both"/>
        <w:rPr>
          <w:rFonts w:ascii="Times New Roman" w:hAnsi="Times New Roman" w:cs="Times New Roman"/>
          <w:sz w:val="28"/>
          <w:szCs w:val="28"/>
        </w:rPr>
      </w:pPr>
    </w:p>
    <w:p w:rsidR="00743A8F" w:rsidRDefault="00743A8F" w:rsidP="00743A8F">
      <w:pPr>
        <w:spacing w:line="360" w:lineRule="auto"/>
        <w:ind w:firstLine="708"/>
        <w:jc w:val="both"/>
        <w:rPr>
          <w:rFonts w:ascii="Times New Roman" w:hAnsi="Times New Roman" w:cs="Times New Roman"/>
          <w:sz w:val="28"/>
          <w:szCs w:val="28"/>
        </w:rPr>
      </w:pPr>
    </w:p>
    <w:p w:rsidR="00743A8F" w:rsidRDefault="00743A8F" w:rsidP="00743A8F">
      <w:pPr>
        <w:spacing w:line="360" w:lineRule="auto"/>
        <w:ind w:firstLine="708"/>
        <w:jc w:val="both"/>
        <w:rPr>
          <w:rFonts w:ascii="Times New Roman" w:hAnsi="Times New Roman" w:cs="Times New Roman"/>
          <w:sz w:val="28"/>
          <w:szCs w:val="28"/>
        </w:rPr>
      </w:pPr>
    </w:p>
    <w:p w:rsidR="00743A8F" w:rsidRDefault="00743A8F" w:rsidP="00743A8F">
      <w:pPr>
        <w:spacing w:line="360" w:lineRule="auto"/>
        <w:ind w:firstLine="708"/>
        <w:jc w:val="both"/>
        <w:rPr>
          <w:rFonts w:ascii="Times New Roman" w:hAnsi="Times New Roman" w:cs="Times New Roman"/>
          <w:sz w:val="28"/>
          <w:szCs w:val="28"/>
        </w:rPr>
      </w:pPr>
    </w:p>
    <w:p w:rsidR="00743A8F" w:rsidRDefault="00743A8F" w:rsidP="00743A8F">
      <w:pPr>
        <w:spacing w:line="360" w:lineRule="auto"/>
        <w:ind w:firstLine="708"/>
        <w:jc w:val="both"/>
        <w:rPr>
          <w:rFonts w:ascii="Times New Roman" w:hAnsi="Times New Roman" w:cs="Times New Roman"/>
          <w:sz w:val="28"/>
          <w:szCs w:val="28"/>
        </w:rPr>
      </w:pPr>
    </w:p>
    <w:p w:rsidR="00743A8F" w:rsidRDefault="00743A8F" w:rsidP="00743A8F">
      <w:pPr>
        <w:spacing w:line="360" w:lineRule="auto"/>
        <w:ind w:firstLine="708"/>
        <w:jc w:val="both"/>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743A8F" w:rsidRDefault="00743A8F" w:rsidP="00743A8F">
      <w:pPr>
        <w:spacing w:after="0" w:line="360" w:lineRule="auto"/>
        <w:jc w:val="center"/>
        <w:rPr>
          <w:rFonts w:ascii="Times New Roman" w:hAnsi="Times New Roman" w:cs="Times New Roman"/>
          <w:sz w:val="28"/>
          <w:szCs w:val="28"/>
        </w:rPr>
      </w:pPr>
      <w:r w:rsidRPr="00B0669D">
        <w:rPr>
          <w:rFonts w:ascii="Times New Roman" w:hAnsi="Times New Roman" w:cs="Times New Roman"/>
          <w:sz w:val="28"/>
          <w:szCs w:val="28"/>
        </w:rPr>
        <w:lastRenderedPageBreak/>
        <w:t>Заключение</w:t>
      </w:r>
    </w:p>
    <w:p w:rsidR="00743A8F" w:rsidRDefault="00743A8F" w:rsidP="00743A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проблемы эпидемий инфекций особенно остро стоят перед человечеством. Невидимый враг наносит колоссальный вред и ущерб здоровью всему живому на земле и особенно важно, когда под угрозой стоит жизнь человека. Эпидемиологическая ситуация сейчас в мире и особенно по ВИЧ – инфекции заставляет задуматься человека об ответственном поведении в социуме. Каждый человек здоровый и больной должен осознавать, что сохраняя и поддерживая своё здоровье, мы обязаны не допустить заражения других. А это значит, если ты здоров, не забывай вопросы профилактики, если ты болен – не допусти заражения других, лечись и борись за своё здоровье. К сожалению, эпидемия СПИДа набирает свои обороты, количество больных растёт, и только правильные, профессиональные профилактические меры и своевременное,  качественное лечение сдерживают распространение инфекции. Современная медицина работает над созданием новых лекарственных препаратов, вакцин и, конечно, есть оптимизм в том, что инфекция, от которой нет излечения, всё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аки будет полностью побеждена.</w:t>
      </w:r>
    </w:p>
    <w:p w:rsidR="00743A8F" w:rsidRPr="00B0669D"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p>
    <w:p w:rsidR="00743A8F" w:rsidRDefault="00743A8F" w:rsidP="00743A8F">
      <w:pPr>
        <w:spacing w:after="0" w:line="360" w:lineRule="auto"/>
        <w:jc w:val="center"/>
        <w:rPr>
          <w:rFonts w:ascii="Times New Roman" w:hAnsi="Times New Roman" w:cs="Times New Roman"/>
          <w:sz w:val="28"/>
          <w:szCs w:val="28"/>
        </w:rPr>
      </w:pPr>
      <w:r w:rsidRPr="00B0669D">
        <w:rPr>
          <w:rFonts w:ascii="Times New Roman" w:hAnsi="Times New Roman" w:cs="Times New Roman"/>
          <w:sz w:val="28"/>
          <w:szCs w:val="28"/>
        </w:rPr>
        <w:lastRenderedPageBreak/>
        <w:t>Список использованных</w:t>
      </w:r>
      <w:r>
        <w:rPr>
          <w:rFonts w:ascii="Times New Roman" w:hAnsi="Times New Roman" w:cs="Times New Roman"/>
          <w:sz w:val="28"/>
          <w:szCs w:val="28"/>
        </w:rPr>
        <w:t xml:space="preserve"> источников</w:t>
      </w:r>
    </w:p>
    <w:p w:rsidR="00743A8F"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t xml:space="preserve">1. </w:t>
      </w:r>
      <w:proofErr w:type="spellStart"/>
      <w:r w:rsidRPr="00DF400A">
        <w:rPr>
          <w:rFonts w:ascii="Times New Roman" w:hAnsi="Times New Roman" w:cs="Times New Roman"/>
          <w:sz w:val="28"/>
          <w:szCs w:val="28"/>
        </w:rPr>
        <w:t>Адамян</w:t>
      </w:r>
      <w:proofErr w:type="spellEnd"/>
      <w:r w:rsidRPr="00DF400A">
        <w:rPr>
          <w:rFonts w:ascii="Times New Roman" w:hAnsi="Times New Roman" w:cs="Times New Roman"/>
          <w:sz w:val="28"/>
          <w:szCs w:val="28"/>
        </w:rPr>
        <w:t xml:space="preserve"> Л.В., </w:t>
      </w:r>
      <w:proofErr w:type="spellStart"/>
      <w:r w:rsidRPr="00DF400A">
        <w:rPr>
          <w:rFonts w:ascii="Times New Roman" w:hAnsi="Times New Roman" w:cs="Times New Roman"/>
          <w:sz w:val="28"/>
          <w:szCs w:val="28"/>
        </w:rPr>
        <w:t>Афонина</w:t>
      </w:r>
      <w:proofErr w:type="spellEnd"/>
      <w:r w:rsidRPr="00DF400A">
        <w:rPr>
          <w:rFonts w:ascii="Times New Roman" w:hAnsi="Times New Roman" w:cs="Times New Roman"/>
          <w:sz w:val="28"/>
          <w:szCs w:val="28"/>
        </w:rPr>
        <w:t xml:space="preserve"> Л.Ю., Баранов И.И., Воронин Е.Е., Кан Н.Е., Кузьмин В.Н., </w:t>
      </w:r>
      <w:proofErr w:type="spellStart"/>
      <w:r w:rsidRPr="00DF400A">
        <w:rPr>
          <w:rFonts w:ascii="Times New Roman" w:hAnsi="Times New Roman" w:cs="Times New Roman"/>
          <w:sz w:val="28"/>
          <w:szCs w:val="28"/>
        </w:rPr>
        <w:t>Козырина</w:t>
      </w:r>
      <w:proofErr w:type="spellEnd"/>
      <w:r w:rsidRPr="00DF400A">
        <w:rPr>
          <w:rFonts w:ascii="Times New Roman" w:hAnsi="Times New Roman" w:cs="Times New Roman"/>
          <w:sz w:val="28"/>
          <w:szCs w:val="28"/>
        </w:rPr>
        <w:t xml:space="preserve"> Н.В., Покровский В.В., </w:t>
      </w:r>
      <w:proofErr w:type="spellStart"/>
      <w:r w:rsidRPr="00DF400A">
        <w:rPr>
          <w:rFonts w:ascii="Times New Roman" w:hAnsi="Times New Roman" w:cs="Times New Roman"/>
          <w:sz w:val="28"/>
          <w:szCs w:val="28"/>
        </w:rPr>
        <w:t>Садовникова</w:t>
      </w:r>
      <w:proofErr w:type="spellEnd"/>
      <w:r w:rsidRPr="00DF400A">
        <w:rPr>
          <w:rFonts w:ascii="Times New Roman" w:hAnsi="Times New Roman" w:cs="Times New Roman"/>
          <w:sz w:val="28"/>
          <w:szCs w:val="28"/>
        </w:rPr>
        <w:t xml:space="preserve"> В.Н., </w:t>
      </w:r>
      <w:proofErr w:type="spellStart"/>
      <w:r w:rsidRPr="00DF400A">
        <w:rPr>
          <w:rFonts w:ascii="Times New Roman" w:hAnsi="Times New Roman" w:cs="Times New Roman"/>
          <w:sz w:val="28"/>
          <w:szCs w:val="28"/>
        </w:rPr>
        <w:t>Тютюнник</w:t>
      </w:r>
      <w:proofErr w:type="spellEnd"/>
      <w:r w:rsidRPr="00DF400A">
        <w:rPr>
          <w:rFonts w:ascii="Times New Roman" w:hAnsi="Times New Roman" w:cs="Times New Roman"/>
          <w:sz w:val="28"/>
          <w:szCs w:val="28"/>
        </w:rPr>
        <w:t xml:space="preserve"> В.Л., Юрин О.Г. 154 Применение антиретровирусных препаратов в комплексе мер, направленных на профилактику передачи ВИЧ от матери ребенку. Клинические рекомендации (протокол лечения). </w:t>
      </w:r>
      <w:proofErr w:type="spellStart"/>
      <w:r w:rsidRPr="00DF400A">
        <w:rPr>
          <w:rFonts w:ascii="Times New Roman" w:hAnsi="Times New Roman" w:cs="Times New Roman"/>
          <w:sz w:val="28"/>
          <w:szCs w:val="28"/>
        </w:rPr>
        <w:t>Эпидемиол</w:t>
      </w:r>
      <w:proofErr w:type="spellEnd"/>
      <w:r w:rsidRPr="00DF400A">
        <w:rPr>
          <w:rFonts w:ascii="Times New Roman" w:hAnsi="Times New Roman" w:cs="Times New Roman"/>
          <w:sz w:val="28"/>
          <w:szCs w:val="28"/>
        </w:rPr>
        <w:t xml:space="preserve">. и </w:t>
      </w:r>
      <w:proofErr w:type="spellStart"/>
      <w:r w:rsidRPr="00DF400A">
        <w:rPr>
          <w:rFonts w:ascii="Times New Roman" w:hAnsi="Times New Roman" w:cs="Times New Roman"/>
          <w:sz w:val="28"/>
          <w:szCs w:val="28"/>
        </w:rPr>
        <w:t>инфекц</w:t>
      </w:r>
      <w:proofErr w:type="spellEnd"/>
      <w:r w:rsidRPr="00DF400A">
        <w:rPr>
          <w:rFonts w:ascii="Times New Roman" w:hAnsi="Times New Roman" w:cs="Times New Roman"/>
          <w:sz w:val="28"/>
          <w:szCs w:val="28"/>
        </w:rPr>
        <w:t xml:space="preserve">. болезни. </w:t>
      </w:r>
      <w:proofErr w:type="spellStart"/>
      <w:r w:rsidRPr="00DF400A">
        <w:rPr>
          <w:rFonts w:ascii="Times New Roman" w:hAnsi="Times New Roman" w:cs="Times New Roman"/>
          <w:sz w:val="28"/>
          <w:szCs w:val="28"/>
        </w:rPr>
        <w:t>Актуал</w:t>
      </w:r>
      <w:proofErr w:type="spellEnd"/>
      <w:r w:rsidRPr="00DF400A">
        <w:rPr>
          <w:rFonts w:ascii="Times New Roman" w:hAnsi="Times New Roman" w:cs="Times New Roman"/>
          <w:sz w:val="28"/>
          <w:szCs w:val="28"/>
        </w:rPr>
        <w:t xml:space="preserve">. </w:t>
      </w:r>
      <w:proofErr w:type="spellStart"/>
      <w:r w:rsidRPr="00DF400A">
        <w:rPr>
          <w:rFonts w:ascii="Times New Roman" w:hAnsi="Times New Roman" w:cs="Times New Roman"/>
          <w:sz w:val="28"/>
          <w:szCs w:val="28"/>
        </w:rPr>
        <w:t>вопр</w:t>
      </w:r>
      <w:proofErr w:type="spellEnd"/>
      <w:r w:rsidRPr="00DF400A">
        <w:rPr>
          <w:rFonts w:ascii="Times New Roman" w:hAnsi="Times New Roman" w:cs="Times New Roman"/>
          <w:sz w:val="28"/>
          <w:szCs w:val="28"/>
        </w:rPr>
        <w:t xml:space="preserve">. 2015; 3 (приложение). 24 с. </w:t>
      </w:r>
    </w:p>
    <w:p w:rsidR="00743A8F"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t xml:space="preserve">2. А.М. </w:t>
      </w:r>
      <w:proofErr w:type="spellStart"/>
      <w:r w:rsidRPr="00DF400A">
        <w:rPr>
          <w:rFonts w:ascii="Times New Roman" w:hAnsi="Times New Roman" w:cs="Times New Roman"/>
          <w:sz w:val="28"/>
          <w:szCs w:val="28"/>
        </w:rPr>
        <w:t>Арингазина</w:t>
      </w:r>
      <w:proofErr w:type="spellEnd"/>
      <w:r w:rsidRPr="00DF400A">
        <w:rPr>
          <w:rFonts w:ascii="Times New Roman" w:hAnsi="Times New Roman" w:cs="Times New Roman"/>
          <w:sz w:val="28"/>
          <w:szCs w:val="28"/>
        </w:rPr>
        <w:t xml:space="preserve">, Н.Б. </w:t>
      </w:r>
      <w:proofErr w:type="spellStart"/>
      <w:r w:rsidRPr="00DF400A">
        <w:rPr>
          <w:rFonts w:ascii="Times New Roman" w:hAnsi="Times New Roman" w:cs="Times New Roman"/>
          <w:sz w:val="28"/>
          <w:szCs w:val="28"/>
        </w:rPr>
        <w:t>Есимов</w:t>
      </w:r>
      <w:proofErr w:type="spellEnd"/>
      <w:r w:rsidRPr="00DF400A">
        <w:rPr>
          <w:rFonts w:ascii="Times New Roman" w:hAnsi="Times New Roman" w:cs="Times New Roman"/>
          <w:sz w:val="28"/>
          <w:szCs w:val="28"/>
        </w:rPr>
        <w:t xml:space="preserve">, Н.Т. Измаилова. Интеграция первичной </w:t>
      </w:r>
      <w:proofErr w:type="spellStart"/>
      <w:r w:rsidRPr="00DF400A">
        <w:rPr>
          <w:rFonts w:ascii="Times New Roman" w:hAnsi="Times New Roman" w:cs="Times New Roman"/>
          <w:sz w:val="28"/>
          <w:szCs w:val="28"/>
        </w:rPr>
        <w:t>медикосанитарной</w:t>
      </w:r>
      <w:proofErr w:type="spellEnd"/>
      <w:r w:rsidRPr="00DF400A">
        <w:rPr>
          <w:rFonts w:ascii="Times New Roman" w:hAnsi="Times New Roman" w:cs="Times New Roman"/>
          <w:sz w:val="28"/>
          <w:szCs w:val="28"/>
        </w:rPr>
        <w:t xml:space="preserve"> помощи и службы по профилактике и борьбе с ВИЧ/СПИД. – Вестник </w:t>
      </w:r>
      <w:proofErr w:type="spellStart"/>
      <w:r w:rsidRPr="00DF400A">
        <w:rPr>
          <w:rFonts w:ascii="Times New Roman" w:hAnsi="Times New Roman" w:cs="Times New Roman"/>
          <w:sz w:val="28"/>
          <w:szCs w:val="28"/>
        </w:rPr>
        <w:t>КазНМИ</w:t>
      </w:r>
      <w:proofErr w:type="spellEnd"/>
      <w:r w:rsidRPr="00DF400A">
        <w:rPr>
          <w:rFonts w:ascii="Times New Roman" w:hAnsi="Times New Roman" w:cs="Times New Roman"/>
          <w:sz w:val="28"/>
          <w:szCs w:val="28"/>
        </w:rPr>
        <w:t xml:space="preserve">. – №1. – 2019. С.532-536. </w:t>
      </w:r>
    </w:p>
    <w:p w:rsidR="00743A8F"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t xml:space="preserve">3. </w:t>
      </w:r>
      <w:proofErr w:type="spellStart"/>
      <w:r w:rsidRPr="00DF400A">
        <w:rPr>
          <w:rFonts w:ascii="Times New Roman" w:hAnsi="Times New Roman" w:cs="Times New Roman"/>
          <w:sz w:val="28"/>
          <w:szCs w:val="28"/>
        </w:rPr>
        <w:t>Барлетт</w:t>
      </w:r>
      <w:proofErr w:type="spellEnd"/>
      <w:r w:rsidRPr="00DF400A">
        <w:rPr>
          <w:rFonts w:ascii="Times New Roman" w:hAnsi="Times New Roman" w:cs="Times New Roman"/>
          <w:sz w:val="28"/>
          <w:szCs w:val="28"/>
        </w:rPr>
        <w:t xml:space="preserve"> Д., </w:t>
      </w:r>
      <w:proofErr w:type="spellStart"/>
      <w:r w:rsidRPr="00DF400A">
        <w:rPr>
          <w:rFonts w:ascii="Times New Roman" w:hAnsi="Times New Roman" w:cs="Times New Roman"/>
          <w:sz w:val="28"/>
          <w:szCs w:val="28"/>
        </w:rPr>
        <w:t>Галлант</w:t>
      </w:r>
      <w:proofErr w:type="spellEnd"/>
      <w:r w:rsidRPr="00DF400A">
        <w:rPr>
          <w:rFonts w:ascii="Times New Roman" w:hAnsi="Times New Roman" w:cs="Times New Roman"/>
          <w:sz w:val="28"/>
          <w:szCs w:val="28"/>
        </w:rPr>
        <w:t xml:space="preserve"> Д. </w:t>
      </w:r>
      <w:proofErr w:type="gramStart"/>
      <w:r w:rsidRPr="00DF400A">
        <w:rPr>
          <w:rFonts w:ascii="Times New Roman" w:hAnsi="Times New Roman" w:cs="Times New Roman"/>
          <w:sz w:val="28"/>
          <w:szCs w:val="28"/>
        </w:rPr>
        <w:t>Фам</w:t>
      </w:r>
      <w:proofErr w:type="gramEnd"/>
      <w:r w:rsidRPr="00DF400A">
        <w:rPr>
          <w:rFonts w:ascii="Times New Roman" w:hAnsi="Times New Roman" w:cs="Times New Roman"/>
          <w:sz w:val="28"/>
          <w:szCs w:val="28"/>
        </w:rPr>
        <w:t xml:space="preserve"> П. Клинические аспекты ВИЧ-инфекции. 2009-2010. М.: </w:t>
      </w:r>
      <w:proofErr w:type="spellStart"/>
      <w:r w:rsidRPr="00DF400A">
        <w:rPr>
          <w:rFonts w:ascii="Times New Roman" w:hAnsi="Times New Roman" w:cs="Times New Roman"/>
          <w:sz w:val="28"/>
          <w:szCs w:val="28"/>
        </w:rPr>
        <w:t>Р.Валент</w:t>
      </w:r>
      <w:proofErr w:type="spellEnd"/>
      <w:r w:rsidRPr="00DF400A">
        <w:rPr>
          <w:rFonts w:ascii="Times New Roman" w:hAnsi="Times New Roman" w:cs="Times New Roman"/>
          <w:sz w:val="28"/>
          <w:szCs w:val="28"/>
        </w:rPr>
        <w:t xml:space="preserve">, 2010. 490с. </w:t>
      </w:r>
    </w:p>
    <w:p w:rsidR="00743A8F"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t xml:space="preserve">4. </w:t>
      </w:r>
      <w:proofErr w:type="spellStart"/>
      <w:r w:rsidRPr="00DF400A">
        <w:rPr>
          <w:rFonts w:ascii="Times New Roman" w:hAnsi="Times New Roman" w:cs="Times New Roman"/>
          <w:sz w:val="28"/>
          <w:szCs w:val="28"/>
        </w:rPr>
        <w:t>Белоконева</w:t>
      </w:r>
      <w:proofErr w:type="spellEnd"/>
      <w:r w:rsidRPr="00DF400A">
        <w:rPr>
          <w:rFonts w:ascii="Times New Roman" w:hAnsi="Times New Roman" w:cs="Times New Roman"/>
          <w:sz w:val="28"/>
          <w:szCs w:val="28"/>
        </w:rPr>
        <w:t xml:space="preserve"> Т. С.1 , </w:t>
      </w:r>
      <w:proofErr w:type="spellStart"/>
      <w:r w:rsidRPr="00DF400A">
        <w:rPr>
          <w:rFonts w:ascii="Times New Roman" w:hAnsi="Times New Roman" w:cs="Times New Roman"/>
          <w:sz w:val="28"/>
          <w:szCs w:val="28"/>
        </w:rPr>
        <w:t>Тезиков</w:t>
      </w:r>
      <w:proofErr w:type="spellEnd"/>
      <w:r w:rsidRPr="00DF400A">
        <w:rPr>
          <w:rFonts w:ascii="Times New Roman" w:hAnsi="Times New Roman" w:cs="Times New Roman"/>
          <w:sz w:val="28"/>
          <w:szCs w:val="28"/>
        </w:rPr>
        <w:t xml:space="preserve"> Ю. В.1 , Липатов И. С.1 , Агафонова О. В. Ретроспективный анализ течения беременности и её исходов у женщин с </w:t>
      </w:r>
      <w:proofErr w:type="spellStart"/>
      <w:r w:rsidRPr="00DF400A">
        <w:rPr>
          <w:rFonts w:ascii="Times New Roman" w:hAnsi="Times New Roman" w:cs="Times New Roman"/>
          <w:sz w:val="28"/>
          <w:szCs w:val="28"/>
        </w:rPr>
        <w:t>ВИЧинфекцией</w:t>
      </w:r>
      <w:proofErr w:type="spellEnd"/>
      <w:r w:rsidRPr="00DF400A">
        <w:rPr>
          <w:rFonts w:ascii="Times New Roman" w:hAnsi="Times New Roman" w:cs="Times New Roman"/>
          <w:sz w:val="28"/>
          <w:szCs w:val="28"/>
        </w:rPr>
        <w:t xml:space="preserve">. Таврический медико-биологический вестник – 2018. –том 21. – № 2. – </w:t>
      </w:r>
      <w:proofErr w:type="spellStart"/>
      <w:r w:rsidRPr="00DF400A">
        <w:rPr>
          <w:rFonts w:ascii="Times New Roman" w:hAnsi="Times New Roman" w:cs="Times New Roman"/>
          <w:sz w:val="28"/>
          <w:szCs w:val="28"/>
        </w:rPr>
        <w:t>вып</w:t>
      </w:r>
      <w:proofErr w:type="spellEnd"/>
      <w:r w:rsidRPr="00DF400A">
        <w:rPr>
          <w:rFonts w:ascii="Times New Roman" w:hAnsi="Times New Roman" w:cs="Times New Roman"/>
          <w:sz w:val="28"/>
          <w:szCs w:val="28"/>
        </w:rPr>
        <w:t xml:space="preserve">. 2 – С. 14-19 </w:t>
      </w:r>
    </w:p>
    <w:p w:rsidR="00743A8F"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t xml:space="preserve">5. </w:t>
      </w:r>
      <w:proofErr w:type="spellStart"/>
      <w:r w:rsidRPr="00DF400A">
        <w:rPr>
          <w:rFonts w:ascii="Times New Roman" w:hAnsi="Times New Roman" w:cs="Times New Roman"/>
          <w:sz w:val="28"/>
          <w:szCs w:val="28"/>
        </w:rPr>
        <w:t>Бобкова</w:t>
      </w:r>
      <w:proofErr w:type="spellEnd"/>
      <w:r w:rsidRPr="00DF400A">
        <w:rPr>
          <w:rFonts w:ascii="Times New Roman" w:hAnsi="Times New Roman" w:cs="Times New Roman"/>
          <w:sz w:val="28"/>
          <w:szCs w:val="28"/>
        </w:rPr>
        <w:t xml:space="preserve"> М.Р. Лекарственная устойчивость ВИЧ. М.: Человек, 2014. 288с. </w:t>
      </w:r>
    </w:p>
    <w:p w:rsidR="00743A8F"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t xml:space="preserve">6. В.В. Покровский, О.Г. Юрин, А.В. Кравченко, В.В. Беляева, Т.Н. Ермак, В.Г. </w:t>
      </w:r>
      <w:proofErr w:type="spellStart"/>
      <w:r w:rsidRPr="00DF400A">
        <w:rPr>
          <w:rFonts w:ascii="Times New Roman" w:hAnsi="Times New Roman" w:cs="Times New Roman"/>
          <w:sz w:val="28"/>
          <w:szCs w:val="28"/>
        </w:rPr>
        <w:t>Канестри</w:t>
      </w:r>
      <w:proofErr w:type="spellEnd"/>
      <w:r w:rsidRPr="00DF400A">
        <w:rPr>
          <w:rFonts w:ascii="Times New Roman" w:hAnsi="Times New Roman" w:cs="Times New Roman"/>
          <w:sz w:val="28"/>
          <w:szCs w:val="28"/>
        </w:rPr>
        <w:t xml:space="preserve">, В.И. </w:t>
      </w:r>
      <w:proofErr w:type="spellStart"/>
      <w:r w:rsidRPr="00DF400A">
        <w:rPr>
          <w:rFonts w:ascii="Times New Roman" w:hAnsi="Times New Roman" w:cs="Times New Roman"/>
          <w:sz w:val="28"/>
          <w:szCs w:val="28"/>
        </w:rPr>
        <w:t>Шахгильдян</w:t>
      </w:r>
      <w:proofErr w:type="spellEnd"/>
      <w:r w:rsidRPr="00DF400A">
        <w:rPr>
          <w:rFonts w:ascii="Times New Roman" w:hAnsi="Times New Roman" w:cs="Times New Roman"/>
          <w:sz w:val="28"/>
          <w:szCs w:val="28"/>
        </w:rPr>
        <w:t xml:space="preserve">, Н.В. </w:t>
      </w:r>
      <w:proofErr w:type="spellStart"/>
      <w:r w:rsidRPr="00DF400A">
        <w:rPr>
          <w:rFonts w:ascii="Times New Roman" w:hAnsi="Times New Roman" w:cs="Times New Roman"/>
          <w:sz w:val="28"/>
          <w:szCs w:val="28"/>
        </w:rPr>
        <w:t>Козырина</w:t>
      </w:r>
      <w:proofErr w:type="spellEnd"/>
      <w:r w:rsidRPr="00DF400A">
        <w:rPr>
          <w:rFonts w:ascii="Times New Roman" w:hAnsi="Times New Roman" w:cs="Times New Roman"/>
          <w:sz w:val="28"/>
          <w:szCs w:val="28"/>
        </w:rPr>
        <w:t xml:space="preserve">, ЕЕ. </w:t>
      </w:r>
      <w:proofErr w:type="spellStart"/>
      <w:r w:rsidRPr="00DF400A">
        <w:rPr>
          <w:rFonts w:ascii="Times New Roman" w:hAnsi="Times New Roman" w:cs="Times New Roman"/>
          <w:sz w:val="28"/>
          <w:szCs w:val="28"/>
        </w:rPr>
        <w:t>Буравцова</w:t>
      </w:r>
      <w:proofErr w:type="spellEnd"/>
      <w:r w:rsidRPr="00DF400A">
        <w:rPr>
          <w:rFonts w:ascii="Times New Roman" w:hAnsi="Times New Roman" w:cs="Times New Roman"/>
          <w:sz w:val="28"/>
          <w:szCs w:val="28"/>
        </w:rPr>
        <w:t xml:space="preserve">, Р.С. </w:t>
      </w:r>
      <w:proofErr w:type="spellStart"/>
      <w:r w:rsidRPr="00DF400A">
        <w:rPr>
          <w:rFonts w:ascii="Times New Roman" w:hAnsi="Times New Roman" w:cs="Times New Roman"/>
          <w:sz w:val="28"/>
          <w:szCs w:val="28"/>
        </w:rPr>
        <w:t>Нарсия</w:t>
      </w:r>
      <w:proofErr w:type="spellEnd"/>
      <w:r w:rsidRPr="00DF400A">
        <w:rPr>
          <w:rFonts w:ascii="Times New Roman" w:hAnsi="Times New Roman" w:cs="Times New Roman"/>
          <w:sz w:val="28"/>
          <w:szCs w:val="28"/>
        </w:rPr>
        <w:t xml:space="preserve">, А.В. Покровская, О.С. Ефремова, В.В. </w:t>
      </w:r>
      <w:proofErr w:type="spellStart"/>
      <w:r w:rsidRPr="00DF400A">
        <w:rPr>
          <w:rFonts w:ascii="Times New Roman" w:hAnsi="Times New Roman" w:cs="Times New Roman"/>
          <w:sz w:val="28"/>
          <w:szCs w:val="28"/>
        </w:rPr>
        <w:t>Коннов</w:t>
      </w:r>
      <w:proofErr w:type="spellEnd"/>
      <w:r w:rsidRPr="00DF400A">
        <w:rPr>
          <w:rFonts w:ascii="Times New Roman" w:hAnsi="Times New Roman" w:cs="Times New Roman"/>
          <w:sz w:val="28"/>
          <w:szCs w:val="28"/>
        </w:rPr>
        <w:t xml:space="preserve">, У.А. Куимова, А.А. Попова, О.Н. Хохлова, Е.Е. Воронин, Л.Ю. </w:t>
      </w:r>
      <w:proofErr w:type="spellStart"/>
      <w:r w:rsidRPr="00DF400A">
        <w:rPr>
          <w:rFonts w:ascii="Times New Roman" w:hAnsi="Times New Roman" w:cs="Times New Roman"/>
          <w:sz w:val="28"/>
          <w:szCs w:val="28"/>
        </w:rPr>
        <w:t>Афонина</w:t>
      </w:r>
      <w:proofErr w:type="spellEnd"/>
      <w:r w:rsidRPr="00DF400A">
        <w:rPr>
          <w:rFonts w:ascii="Times New Roman" w:hAnsi="Times New Roman" w:cs="Times New Roman"/>
          <w:sz w:val="28"/>
          <w:szCs w:val="28"/>
        </w:rPr>
        <w:t xml:space="preserve">, И.А. Васильева, В.Н. Зимина. Рекомендации по лечению ВИЧ-инфекции и связанных с ней заболеваний, </w:t>
      </w:r>
      <w:proofErr w:type="spellStart"/>
      <w:r w:rsidRPr="00DF400A">
        <w:rPr>
          <w:rFonts w:ascii="Times New Roman" w:hAnsi="Times New Roman" w:cs="Times New Roman"/>
          <w:sz w:val="28"/>
          <w:szCs w:val="28"/>
        </w:rPr>
        <w:t>химиопрофилактике</w:t>
      </w:r>
      <w:proofErr w:type="spellEnd"/>
      <w:r w:rsidRPr="00DF400A">
        <w:rPr>
          <w:rFonts w:ascii="Times New Roman" w:hAnsi="Times New Roman" w:cs="Times New Roman"/>
          <w:sz w:val="28"/>
          <w:szCs w:val="28"/>
        </w:rPr>
        <w:t xml:space="preserve"> заражения ВИЧ. Эпидемиология и инфекционные болезни, актуальные вопросы. № 6 приложение, 2018, 80 с. </w:t>
      </w:r>
    </w:p>
    <w:p w:rsidR="00743A8F"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t xml:space="preserve">7. Васильева И.А., Воронин Е.Е., Покровский В.В. Инструкция по </w:t>
      </w:r>
      <w:proofErr w:type="spellStart"/>
      <w:r w:rsidRPr="00DF400A">
        <w:rPr>
          <w:rFonts w:ascii="Times New Roman" w:hAnsi="Times New Roman" w:cs="Times New Roman"/>
          <w:sz w:val="28"/>
          <w:szCs w:val="28"/>
        </w:rPr>
        <w:t>химиопрофилактике</w:t>
      </w:r>
      <w:proofErr w:type="spellEnd"/>
      <w:r w:rsidRPr="00DF400A">
        <w:rPr>
          <w:rFonts w:ascii="Times New Roman" w:hAnsi="Times New Roman" w:cs="Times New Roman"/>
          <w:sz w:val="28"/>
          <w:szCs w:val="28"/>
        </w:rPr>
        <w:t xml:space="preserve"> туберкулеза у взрослых больных ВИЧ-инфекцией. 2015. 8. ВИЧ-инфекция и СПИД. Национальное руководство. Краткое издание / под ред. В. В. Покровского. - М.</w:t>
      </w:r>
      <w:proofErr w:type="gramStart"/>
      <w:r w:rsidRPr="00DF400A">
        <w:rPr>
          <w:rFonts w:ascii="Times New Roman" w:hAnsi="Times New Roman" w:cs="Times New Roman"/>
          <w:sz w:val="28"/>
          <w:szCs w:val="28"/>
        </w:rPr>
        <w:t xml:space="preserve"> :</w:t>
      </w:r>
      <w:proofErr w:type="gramEnd"/>
      <w:r w:rsidRPr="00DF400A">
        <w:rPr>
          <w:rFonts w:ascii="Times New Roman" w:hAnsi="Times New Roman" w:cs="Times New Roman"/>
          <w:sz w:val="28"/>
          <w:szCs w:val="28"/>
        </w:rPr>
        <w:t xml:space="preserve"> ГЭОТАР-Медиа, 2014. - 528 с. </w:t>
      </w:r>
    </w:p>
    <w:p w:rsidR="00743A8F" w:rsidRDefault="00743A8F" w:rsidP="00743A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DF400A">
        <w:rPr>
          <w:rFonts w:ascii="Times New Roman" w:hAnsi="Times New Roman" w:cs="Times New Roman"/>
          <w:sz w:val="28"/>
          <w:szCs w:val="28"/>
        </w:rPr>
        <w:t>ВОЗ;</w:t>
      </w:r>
      <w:r>
        <w:rPr>
          <w:rFonts w:ascii="Times New Roman" w:hAnsi="Times New Roman" w:cs="Times New Roman"/>
          <w:sz w:val="28"/>
          <w:szCs w:val="28"/>
        </w:rPr>
        <w:t>2013</w:t>
      </w:r>
      <w:r w:rsidRPr="00DF400A">
        <w:rPr>
          <w:rFonts w:ascii="Times New Roman" w:hAnsi="Times New Roman" w:cs="Times New Roman"/>
          <w:sz w:val="28"/>
          <w:szCs w:val="28"/>
        </w:rPr>
        <w:t xml:space="preserve">(http://www.who.int/hiv/pub/guidelines/arv2013/arvs2013upplement_dec2014/en) </w:t>
      </w:r>
    </w:p>
    <w:p w:rsidR="00743A8F" w:rsidRPr="00DF400A" w:rsidRDefault="00743A8F" w:rsidP="00743A8F">
      <w:pPr>
        <w:spacing w:after="0" w:line="360" w:lineRule="auto"/>
        <w:jc w:val="both"/>
        <w:rPr>
          <w:rFonts w:ascii="Times New Roman" w:hAnsi="Times New Roman" w:cs="Times New Roman"/>
          <w:sz w:val="28"/>
          <w:szCs w:val="28"/>
        </w:rPr>
      </w:pPr>
      <w:r w:rsidRPr="00DF400A">
        <w:rPr>
          <w:rFonts w:ascii="Times New Roman" w:hAnsi="Times New Roman" w:cs="Times New Roman"/>
          <w:sz w:val="28"/>
          <w:szCs w:val="28"/>
        </w:rPr>
        <w:lastRenderedPageBreak/>
        <w:t xml:space="preserve">10. Ермакова И., Матиц С., </w:t>
      </w:r>
      <w:proofErr w:type="spellStart"/>
      <w:r w:rsidRPr="00DF400A">
        <w:rPr>
          <w:rFonts w:ascii="Times New Roman" w:hAnsi="Times New Roman" w:cs="Times New Roman"/>
          <w:sz w:val="28"/>
          <w:szCs w:val="28"/>
        </w:rPr>
        <w:t>Мунц</w:t>
      </w:r>
      <w:proofErr w:type="spellEnd"/>
      <w:r w:rsidRPr="00DF400A">
        <w:rPr>
          <w:rFonts w:ascii="Times New Roman" w:hAnsi="Times New Roman" w:cs="Times New Roman"/>
          <w:sz w:val="28"/>
          <w:szCs w:val="28"/>
        </w:rPr>
        <w:t xml:space="preserve"> М. Лечение и помощь при ВИЧ/СПИДе клинические протоколы для европейского</w:t>
      </w:r>
      <w:r>
        <w:rPr>
          <w:rFonts w:ascii="Times New Roman" w:hAnsi="Times New Roman" w:cs="Times New Roman"/>
          <w:sz w:val="28"/>
          <w:szCs w:val="28"/>
        </w:rPr>
        <w:t xml:space="preserve"> региона ВОЗ. 2007.</w:t>
      </w:r>
    </w:p>
    <w:p w:rsidR="00743A8F" w:rsidRDefault="00743A8F" w:rsidP="00743A8F">
      <w:pPr>
        <w:spacing w:line="360" w:lineRule="auto"/>
        <w:jc w:val="center"/>
        <w:rPr>
          <w:rFonts w:ascii="Times New Roman" w:hAnsi="Times New Roman" w:cs="Times New Roman"/>
          <w:sz w:val="28"/>
          <w:szCs w:val="28"/>
        </w:rPr>
      </w:pPr>
    </w:p>
    <w:p w:rsidR="00556C91" w:rsidRDefault="00556C91"/>
    <w:sectPr w:rsidR="00556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507"/>
    <w:multiLevelType w:val="hybridMultilevel"/>
    <w:tmpl w:val="E9642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862C7"/>
    <w:multiLevelType w:val="hybridMultilevel"/>
    <w:tmpl w:val="9CD0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D4D88"/>
    <w:multiLevelType w:val="multilevel"/>
    <w:tmpl w:val="46EC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07F1D"/>
    <w:multiLevelType w:val="hybridMultilevel"/>
    <w:tmpl w:val="935EE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61A5B"/>
    <w:multiLevelType w:val="multilevel"/>
    <w:tmpl w:val="732CFC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A46BE"/>
    <w:multiLevelType w:val="multilevel"/>
    <w:tmpl w:val="3D1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B2D80"/>
    <w:multiLevelType w:val="multilevel"/>
    <w:tmpl w:val="A8AA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041F16"/>
    <w:multiLevelType w:val="hybridMultilevel"/>
    <w:tmpl w:val="8BAC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C6"/>
    <w:rsid w:val="00556C91"/>
    <w:rsid w:val="00743A8F"/>
    <w:rsid w:val="00B8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A8F"/>
    <w:pPr>
      <w:ind w:left="720"/>
      <w:contextualSpacing/>
    </w:pPr>
  </w:style>
  <w:style w:type="character" w:styleId="a4">
    <w:name w:val="Strong"/>
    <w:basedOn w:val="a0"/>
    <w:uiPriority w:val="22"/>
    <w:qFormat/>
    <w:rsid w:val="00743A8F"/>
    <w:rPr>
      <w:b/>
      <w:bCs/>
    </w:rPr>
  </w:style>
  <w:style w:type="paragraph" w:styleId="a5">
    <w:name w:val="Normal (Web)"/>
    <w:basedOn w:val="a"/>
    <w:uiPriority w:val="99"/>
    <w:semiHidden/>
    <w:unhideWhenUsed/>
    <w:rsid w:val="00743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43A8F"/>
    <w:rPr>
      <w:color w:val="0000FF"/>
      <w:u w:val="single"/>
    </w:rPr>
  </w:style>
  <w:style w:type="character" w:styleId="a7">
    <w:name w:val="Emphasis"/>
    <w:basedOn w:val="a0"/>
    <w:uiPriority w:val="20"/>
    <w:qFormat/>
    <w:rsid w:val="00743A8F"/>
    <w:rPr>
      <w:i/>
      <w:iCs/>
    </w:rPr>
  </w:style>
  <w:style w:type="paragraph" w:customStyle="1" w:styleId="paragraph">
    <w:name w:val="paragraph"/>
    <w:basedOn w:val="a"/>
    <w:rsid w:val="00743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43A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A8F"/>
    <w:pPr>
      <w:ind w:left="720"/>
      <w:contextualSpacing/>
    </w:pPr>
  </w:style>
  <w:style w:type="character" w:styleId="a4">
    <w:name w:val="Strong"/>
    <w:basedOn w:val="a0"/>
    <w:uiPriority w:val="22"/>
    <w:qFormat/>
    <w:rsid w:val="00743A8F"/>
    <w:rPr>
      <w:b/>
      <w:bCs/>
    </w:rPr>
  </w:style>
  <w:style w:type="paragraph" w:styleId="a5">
    <w:name w:val="Normal (Web)"/>
    <w:basedOn w:val="a"/>
    <w:uiPriority w:val="99"/>
    <w:semiHidden/>
    <w:unhideWhenUsed/>
    <w:rsid w:val="00743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43A8F"/>
    <w:rPr>
      <w:color w:val="0000FF"/>
      <w:u w:val="single"/>
    </w:rPr>
  </w:style>
  <w:style w:type="character" w:styleId="a7">
    <w:name w:val="Emphasis"/>
    <w:basedOn w:val="a0"/>
    <w:uiPriority w:val="20"/>
    <w:qFormat/>
    <w:rsid w:val="00743A8F"/>
    <w:rPr>
      <w:i/>
      <w:iCs/>
    </w:rPr>
  </w:style>
  <w:style w:type="paragraph" w:customStyle="1" w:styleId="paragraph">
    <w:name w:val="paragraph"/>
    <w:basedOn w:val="a"/>
    <w:rsid w:val="00743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43A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9D%D0%9A" TargetMode="External"/><Relationship Id="rId13" Type="http://schemas.openxmlformats.org/officeDocument/2006/relationships/hyperlink" Target="https://ru.wikipedia.org/wiki/%D0%94%D0%B5%D0%BD%D0%B4%D1%80%D0%B8%D1%82%D0%BD%D1%8B%D0%B5_%D0%BA%D0%BB%D0%B5%D1%82%D0%BA%D0%B8" TargetMode="External"/><Relationship Id="rId18" Type="http://schemas.openxmlformats.org/officeDocument/2006/relationships/hyperlink" Target="https://ru.wikipedia.org/wiki/%D0%9F%D1%80%D0%BE%D1%82%D0%B5%D0%B0%D0%B7%D0%B0"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s://ru.wikipedia.org/wiki/%D0%93%D0%B5%D0%BD%D0%BE%D0%BC" TargetMode="External"/><Relationship Id="rId12" Type="http://schemas.openxmlformats.org/officeDocument/2006/relationships/hyperlink" Target="https://ru.wikipedia.org/wiki/%D0%9C%D0%B0%D0%BA%D1%80%D0%BE%D1%84%D0%B0%D0%B3" TargetMode="External"/><Relationship Id="rId17" Type="http://schemas.openxmlformats.org/officeDocument/2006/relationships/hyperlink" Target="https://ru.wikipedia.org/wiki/%D0%9E%D0%B1%D1%80%D0%B0%D1%82%D0%BD%D0%B0%D1%8F_%D1%82%D1%80%D0%B0%D0%BD%D1%81%D0%BA%D1%80%D0%B8%D0%BF%D1%82%D0%B0%D0%B7%D0%B0" TargetMode="External"/><Relationship Id="rId2" Type="http://schemas.openxmlformats.org/officeDocument/2006/relationships/styles" Target="styles.xml"/><Relationship Id="rId16" Type="http://schemas.openxmlformats.org/officeDocument/2006/relationships/hyperlink" Target="https://ru.wikipedia.org/wiki/%D0%A4%D0%B5%D1%80%D0%BC%D0%B5%D0%BD%D1%82"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ru.wikipedia.org/wiki/%D0%92%D0%B8%D1%80%D1%83%D1%81_%D0%B8%D0%BC%D0%BC%D1%83%D0%BD%D0%BE%D0%B4%D0%B5%D1%84%D0%B8%D1%86%D0%B8%D1%82%D0%B0_%D1%87%D0%B5%D0%BB%D0%BE%D0%B2%D0%B5%D0%BA%D0%B0" TargetMode="External"/><Relationship Id="rId11" Type="http://schemas.openxmlformats.org/officeDocument/2006/relationships/hyperlink" Target="https://ru.wikipedia.org/wiki/%D0%A2-%D0%BB%D0%B8%D0%BC%D1%84%D0%BE%D1%86%D0%B8%D1%82" TargetMode="External"/><Relationship Id="rId5" Type="http://schemas.openxmlformats.org/officeDocument/2006/relationships/webSettings" Target="webSettings.xml"/><Relationship Id="rId15" Type="http://schemas.openxmlformats.org/officeDocument/2006/relationships/hyperlink" Target="https://ru.wikipedia.org/wiki/%D0%A0%D0%9D%D0%9A" TargetMode="External"/><Relationship Id="rId23" Type="http://schemas.openxmlformats.org/officeDocument/2006/relationships/theme" Target="theme/theme1.xml"/><Relationship Id="rId10" Type="http://schemas.openxmlformats.org/officeDocument/2006/relationships/hyperlink" Target="https://ru.wikipedia.org/w/index.php?title=CD4-%D1%80%D0%B5%D1%86%D0%B5%D0%BF%D1%82%D0%BE%D1%80&amp;action=edit&amp;redlink=1"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u.wikipedia.org/wiki/%D0%9E%D0%B1%D1%80%D0%B0%D1%82%D0%BD%D0%B0%D1%8F_%D1%82%D1%80%D0%B0%D0%BD%D1%81%D0%BA%D1%80%D0%B8%D0%BF%D1%86%D0%B8%D1%8F" TargetMode="External"/><Relationship Id="rId14" Type="http://schemas.openxmlformats.org/officeDocument/2006/relationships/hyperlink" Target="https://ru.wikipedia.org/wiki/%D0%93%D0%B5%D0%BD%D0%BE%D0%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4143</Words>
  <Characters>23616</Characters>
  <Application>Microsoft Office Word</Application>
  <DocSecurity>0</DocSecurity>
  <Lines>196</Lines>
  <Paragraphs>55</Paragraphs>
  <ScaleCrop>false</ScaleCrop>
  <Company/>
  <LinksUpToDate>false</LinksUpToDate>
  <CharactersWithSpaces>27704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2021-03-28T04:10:00Z</dcterms:created>
  <dcterms:modified xsi:type="dcterms:W3CDTF">2021-03-28T04:12:00Z</dcterms:modified>
</cp:coreProperties>
</file>