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Уважаемые родители! Я думаю, что всем вам хорошо знакомо высказывание В.А. </w:t>
      </w:r>
      <w:r w:rsidRPr="009D2C6C">
        <w:rPr>
          <w:rFonts w:ascii="Times New Roman" w:eastAsia="Times New Roman" w:hAnsi="Times New Roman" w:cs="Times New Roman"/>
          <w:b/>
          <w:bCs/>
          <w:color w:val="333333"/>
          <w:sz w:val="32"/>
          <w:szCs w:val="32"/>
        </w:rPr>
        <w:t>Сухомлинского «Ум ребенка находится на кончиках пальцев».</w:t>
      </w:r>
      <w:r w:rsidRPr="009D2C6C">
        <w:rPr>
          <w:rFonts w:ascii="Times New Roman" w:eastAsia="Times New Roman" w:hAnsi="Times New Roman" w:cs="Times New Roman"/>
          <w:color w:val="333333"/>
          <w:sz w:val="32"/>
          <w:szCs w:val="32"/>
        </w:rPr>
        <w:t> Учёные пришли к выводу, что речевые и моторные центры к коре головного мозга расположены рядом и частично компенсируют функции друг друга, чем активнее и точнее движения пальцев рук ребенка, тем быстрее развивается его речь. Кроме того упражнения для пальцев рук развивают внимание и память. Дети лучше усваивают текст, если связывают его с жестами и мимикой. Этому их должны научить взрослые, но сначала они должны освоить такие приемы сами. Поэтому сейчас я вам предлагаю выполнить несколько простых пальчиковых упражнений</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333333"/>
          <w:sz w:val="17"/>
          <w:szCs w:val="17"/>
        </w:rPr>
        <w:t> </w:t>
      </w:r>
      <w:r w:rsidRPr="009D2C6C">
        <w:rPr>
          <w:rFonts w:ascii="Times New Roman" w:eastAsia="Times New Roman" w:hAnsi="Times New Roman" w:cs="Times New Roman"/>
          <w:color w:val="333333"/>
          <w:sz w:val="32"/>
          <w:szCs w:val="32"/>
        </w:rPr>
        <w:t>Развитию мелкой моторики способствует лепка, раскрашивание, вырезание из бумаги. Не бойтесь давать ребёнку ножницы. Если вы заняты на кухне, то можно своему ребенку дать перебрать рис, гречку. Или же специально смешать несколько круп: рис, горох, фасоль. Предложить ребенку разложить по баночкам отдельно каждый вид. Здесь развивается внимание, мышление, усидчивость и скорость. Единственное условие – такие занятия должны быть под обязательным присмотром взрослых.</w:t>
      </w:r>
    </w:p>
    <w:p w:rsidR="009D2C6C" w:rsidRDefault="009D2C6C" w:rsidP="009D2C6C">
      <w:pPr>
        <w:shd w:val="clear" w:color="auto" w:fill="FFFFFF"/>
        <w:spacing w:after="0" w:line="240" w:lineRule="auto"/>
        <w:rPr>
          <w:rFonts w:ascii="Times New Roman" w:eastAsia="Times New Roman" w:hAnsi="Times New Roman" w:cs="Times New Roman"/>
          <w:color w:val="333333"/>
          <w:sz w:val="32"/>
          <w:szCs w:val="32"/>
        </w:rPr>
      </w:pPr>
      <w:r w:rsidRPr="009D2C6C">
        <w:rPr>
          <w:rFonts w:ascii="Times New Roman" w:eastAsia="Times New Roman" w:hAnsi="Times New Roman" w:cs="Times New Roman"/>
          <w:color w:val="333333"/>
          <w:sz w:val="32"/>
          <w:szCs w:val="32"/>
        </w:rPr>
        <w:t>На занятиях чаще используем стихи для мелкой моторики:</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Как-то на рассвете гном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Свой решил покинуть дом</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И с корзинкой </w:t>
      </w:r>
      <w:r w:rsidRPr="009D2C6C">
        <w:rPr>
          <w:rFonts w:ascii="Times New Roman" w:eastAsia="Times New Roman" w:hAnsi="Times New Roman" w:cs="Times New Roman"/>
          <w:color w:val="000000"/>
          <w:sz w:val="32"/>
          <w:szCs w:val="32"/>
        </w:rPr>
        <w:t>из избы гном помчался по грибы</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Вдруг в лесу раздался гром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Гном укрылся под грибом!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Наибольшее беспокойство у родителей вызывает звукопроизношение детей, т.к. это наиболее заметный дефект. Не только окружающие, но и родители могут не заметить ограниченность словаря или особенности грамматического строя речи, а вот неправильное звукопроизношение – как на ладошке.</w:t>
      </w:r>
      <w:r w:rsidRPr="009D2C6C">
        <w:rPr>
          <w:rFonts w:ascii="Times New Roman" w:eastAsia="Times New Roman" w:hAnsi="Times New Roman" w:cs="Times New Roman"/>
          <w:b/>
          <w:bCs/>
          <w:color w:val="333333"/>
          <w:sz w:val="32"/>
          <w:szCs w:val="32"/>
        </w:rPr>
        <w:t> </w:t>
      </w:r>
      <w:r w:rsidRPr="009D2C6C">
        <w:rPr>
          <w:rFonts w:ascii="Times New Roman" w:eastAsia="Times New Roman" w:hAnsi="Times New Roman" w:cs="Times New Roman"/>
          <w:color w:val="333333"/>
          <w:sz w:val="32"/>
          <w:szCs w:val="32"/>
        </w:rPr>
        <w:t>Обратите внимание: ребёнок 4-5 лет должен правильно произносить все звуки. Если это не так не теряйте времени!!! Не надейтесь, что речевые недостатки исчезнут сами собой. Самое лучшее – это помощь логопеда (консультация)</w:t>
      </w:r>
      <w:r w:rsidRPr="009D2C6C">
        <w:rPr>
          <w:rFonts w:ascii="Times New Roman" w:eastAsia="Times New Roman" w:hAnsi="Times New Roman" w:cs="Times New Roman"/>
          <w:color w:val="333333"/>
          <w:sz w:val="32"/>
          <w:szCs w:val="32"/>
        </w:rPr>
        <w:br/>
        <w:t>Какие же приёмы можно использовать дома самостоятельно, чтобы помочь ребёнку говорить звуки чётко и правильно?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Говоря о коррекции звукопроизношения, мне бы хотелось обратить ваше внимание на артикуляционную гимнастику.</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i/>
          <w:iCs/>
          <w:color w:val="333333"/>
          <w:sz w:val="32"/>
          <w:szCs w:val="32"/>
        </w:rPr>
        <w:lastRenderedPageBreak/>
        <w:t>Артикуляционная гимнастика</w:t>
      </w:r>
      <w:r w:rsidRPr="009D2C6C">
        <w:rPr>
          <w:rFonts w:ascii="Times New Roman" w:eastAsia="Times New Roman" w:hAnsi="Times New Roman" w:cs="Times New Roman"/>
          <w:i/>
          <w:iCs/>
          <w:color w:val="333333"/>
          <w:sz w:val="32"/>
          <w:szCs w:val="32"/>
        </w:rPr>
        <w:t> </w:t>
      </w:r>
      <w:r w:rsidRPr="009D2C6C">
        <w:rPr>
          <w:rFonts w:ascii="Times New Roman" w:eastAsia="Times New Roman" w:hAnsi="Times New Roman" w:cs="Times New Roman"/>
          <w:color w:val="333333"/>
          <w:sz w:val="32"/>
          <w:szCs w:val="32"/>
        </w:rPr>
        <w:t>– это зарядка для органов речи: языка, губ, щёк. С её помощью они становятся сильными, крепкими, подвижными, контролируемыми. Без этого невозможно чёткое звукопроизношение. Артикуляционную гимнастику необходимо выполнять ежедневно, особенно с теми детьми, у которых есть трудности звукопроизношения.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Артикуляционная гимнастика.</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Дыхательные упражнения.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Упражнения для губ и языка:</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000000"/>
          <w:sz w:val="32"/>
          <w:szCs w:val="32"/>
        </w:rPr>
        <w:t>Упражнение «Заборчик»</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Язычок у нас силач</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В зубы упирается</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Сильно напрягается</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Горкой выгибается.</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000000"/>
          <w:sz w:val="32"/>
          <w:szCs w:val="32"/>
        </w:rPr>
        <w:t>Упражнение «Трубочка»</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Язык сложим в трубочку-</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На дудочку похоже.</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Подудеть на дудочке</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Без дудочки мы можем:</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proofErr w:type="spellStart"/>
      <w:r w:rsidRPr="009D2C6C">
        <w:rPr>
          <w:rFonts w:ascii="Times New Roman" w:eastAsia="Times New Roman" w:hAnsi="Times New Roman" w:cs="Times New Roman"/>
          <w:color w:val="000000"/>
          <w:sz w:val="32"/>
          <w:szCs w:val="32"/>
        </w:rPr>
        <w:t>Ду-ду-ду-ду</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000000"/>
          <w:sz w:val="32"/>
          <w:szCs w:val="32"/>
        </w:rPr>
        <w:t>Упражнение «Лошадка»</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xml:space="preserve">- Я лошадка Серый Бок!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xml:space="preserve">Я копытцем постучу,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xml:space="preserve">Если </w:t>
      </w:r>
      <w:proofErr w:type="gramStart"/>
      <w:r w:rsidRPr="009D2C6C">
        <w:rPr>
          <w:rFonts w:ascii="Times New Roman" w:eastAsia="Times New Roman" w:hAnsi="Times New Roman" w:cs="Times New Roman"/>
          <w:color w:val="000000"/>
          <w:sz w:val="32"/>
          <w:szCs w:val="32"/>
        </w:rPr>
        <w:t>хочешь</w:t>
      </w:r>
      <w:proofErr w:type="gramEnd"/>
      <w:r w:rsidRPr="009D2C6C">
        <w:rPr>
          <w:rFonts w:ascii="Times New Roman" w:eastAsia="Times New Roman" w:hAnsi="Times New Roman" w:cs="Times New Roman"/>
          <w:color w:val="000000"/>
          <w:sz w:val="32"/>
          <w:szCs w:val="32"/>
        </w:rPr>
        <w:t xml:space="preserve"> прокачу!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xml:space="preserve">Посмотри, как я красива: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proofErr w:type="gramStart"/>
      <w:r w:rsidRPr="009D2C6C">
        <w:rPr>
          <w:rFonts w:ascii="Times New Roman" w:eastAsia="Times New Roman" w:hAnsi="Times New Roman" w:cs="Times New Roman"/>
          <w:color w:val="000000"/>
          <w:sz w:val="32"/>
          <w:szCs w:val="32"/>
        </w:rPr>
        <w:t>Хороши</w:t>
      </w:r>
      <w:proofErr w:type="gramEnd"/>
      <w:r w:rsidRPr="009D2C6C">
        <w:rPr>
          <w:rFonts w:ascii="Times New Roman" w:eastAsia="Times New Roman" w:hAnsi="Times New Roman" w:cs="Times New Roman"/>
          <w:color w:val="000000"/>
          <w:sz w:val="32"/>
          <w:szCs w:val="32"/>
        </w:rPr>
        <w:t xml:space="preserve"> и хвост и грива.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xml:space="preserve">Я лошадка Серый Бок! </w:t>
      </w:r>
      <w:proofErr w:type="spellStart"/>
      <w:r w:rsidRPr="009D2C6C">
        <w:rPr>
          <w:rFonts w:ascii="Times New Roman" w:eastAsia="Times New Roman" w:hAnsi="Times New Roman" w:cs="Times New Roman"/>
          <w:color w:val="000000"/>
          <w:sz w:val="32"/>
          <w:szCs w:val="32"/>
        </w:rPr>
        <w:t>Цок-Цок-Цок-Цок</w:t>
      </w:r>
      <w:proofErr w:type="spellEnd"/>
      <w:r w:rsidRPr="009D2C6C">
        <w:rPr>
          <w:rFonts w:ascii="Times New Roman" w:eastAsia="Times New Roman" w:hAnsi="Times New Roman" w:cs="Times New Roman"/>
          <w:color w:val="000000"/>
          <w:sz w:val="32"/>
          <w:szCs w:val="32"/>
        </w:rPr>
        <w:t>!</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000000"/>
          <w:sz w:val="32"/>
          <w:szCs w:val="32"/>
        </w:rPr>
        <w:t>Упражнение "Лопаточка"</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 Язык лопаткой положи</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И спокойно подержи</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Язык надо расслаблять</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И под счет его держать:</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Раз, два, три, четыре, пять!</w:t>
      </w:r>
    </w:p>
    <w:p w:rsidR="009D2C6C" w:rsidRPr="009D2C6C" w:rsidRDefault="009D2C6C" w:rsidP="009D2C6C">
      <w:pPr>
        <w:shd w:val="clear" w:color="auto" w:fill="FFFFFF" w:themeFill="background1"/>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000000"/>
          <w:sz w:val="32"/>
          <w:szCs w:val="32"/>
        </w:rPr>
        <w:t>Язык можно убирать.</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 xml:space="preserve">Сейчас я Вам предложу игры, которые помогут Вашему Ребёнку подружиться со словом, научат рассказывать, отыскивать интересные слова, а в итоге сделать речь Вашего Ребёнка богаче и разнообразнее.  Ведь для того чтобы заниматься развитием речи </w:t>
      </w:r>
      <w:r w:rsidRPr="009D2C6C">
        <w:rPr>
          <w:rFonts w:ascii="Times New Roman" w:eastAsia="Times New Roman" w:hAnsi="Times New Roman" w:cs="Times New Roman"/>
          <w:color w:val="333333"/>
          <w:sz w:val="32"/>
          <w:szCs w:val="32"/>
        </w:rPr>
        <w:lastRenderedPageBreak/>
        <w:t>ребенка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w:t>
      </w:r>
      <w:proofErr w:type="gramStart"/>
      <w:r w:rsidRPr="009D2C6C">
        <w:rPr>
          <w:rFonts w:ascii="Times New Roman" w:eastAsia="Times New Roman" w:hAnsi="Times New Roman" w:cs="Times New Roman"/>
          <w:color w:val="333333"/>
          <w:sz w:val="32"/>
          <w:szCs w:val="32"/>
        </w:rPr>
        <w:t xml:space="preserve"> ,</w:t>
      </w:r>
      <w:proofErr w:type="gramEnd"/>
      <w:r w:rsidRPr="009D2C6C">
        <w:rPr>
          <w:rFonts w:ascii="Times New Roman" w:eastAsia="Times New Roman" w:hAnsi="Times New Roman" w:cs="Times New Roman"/>
          <w:color w:val="333333"/>
          <w:sz w:val="32"/>
          <w:szCs w:val="32"/>
        </w:rPr>
        <w:t xml:space="preserve"> на прогулке или перед сном ребенка. Развитие речи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 Сейчас мы с вами настроимся на работу, а потом поиграем.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"Цепочка слов" Цель</w:t>
      </w:r>
      <w:r w:rsidRPr="009D2C6C">
        <w:rPr>
          <w:rFonts w:ascii="Times New Roman" w:eastAsia="Times New Roman" w:hAnsi="Times New Roman" w:cs="Times New Roman"/>
          <w:color w:val="333333"/>
          <w:sz w:val="32"/>
          <w:szCs w:val="32"/>
        </w:rPr>
        <w:t>: обогащение словаря прилагательных.</w:t>
      </w:r>
      <w:r w:rsidRPr="009D2C6C">
        <w:rPr>
          <w:rFonts w:ascii="Times New Roman" w:eastAsia="Times New Roman" w:hAnsi="Times New Roman" w:cs="Times New Roman"/>
          <w:b/>
          <w:bCs/>
          <w:color w:val="333333"/>
          <w:sz w:val="32"/>
          <w:szCs w:val="32"/>
        </w:rPr>
        <w:t> </w:t>
      </w:r>
      <w:r w:rsidRPr="009D2C6C">
        <w:rPr>
          <w:rFonts w:ascii="Times New Roman" w:eastAsia="Times New Roman" w:hAnsi="Times New Roman" w:cs="Times New Roman"/>
          <w:color w:val="333333"/>
          <w:sz w:val="32"/>
          <w:szCs w:val="32"/>
        </w:rPr>
        <w:t>Суть этой игры по развитию речи ребенка заключается в подборе слов — существительных и прилагательных — объединённых каким-либо признаком. То есть ребенок с вашей помощью составляет своеобразную цепочку из слов, которые логически соединяются между собой с помощью вопросов-переходов.</w:t>
      </w:r>
      <w:r w:rsidRPr="009D2C6C">
        <w:rPr>
          <w:rFonts w:ascii="Times New Roman" w:eastAsia="Times New Roman" w:hAnsi="Times New Roman" w:cs="Times New Roman"/>
          <w:b/>
          <w:bCs/>
          <w:color w:val="333333"/>
          <w:sz w:val="32"/>
          <w:szCs w:val="32"/>
        </w:rPr>
        <w:t> </w:t>
      </w:r>
      <w:r w:rsidRPr="009D2C6C">
        <w:rPr>
          <w:rFonts w:ascii="Times New Roman" w:eastAsia="Times New Roman" w:hAnsi="Times New Roman" w:cs="Times New Roman"/>
          <w:color w:val="333333"/>
          <w:sz w:val="32"/>
          <w:szCs w:val="32"/>
        </w:rPr>
        <w:t>Например, исходное слово «кошка».</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333333"/>
          <w:sz w:val="17"/>
          <w:szCs w:val="17"/>
        </w:rPr>
        <w:t> </w:t>
      </w:r>
      <w:r w:rsidRPr="009D2C6C">
        <w:rPr>
          <w:rFonts w:ascii="Times New Roman" w:eastAsia="Times New Roman" w:hAnsi="Times New Roman" w:cs="Times New Roman"/>
          <w:color w:val="333333"/>
          <w:sz w:val="32"/>
          <w:szCs w:val="32"/>
        </w:rPr>
        <w:t>Логопед: Мышка, бывает какая?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Родитель: Пушистая, маленькая, серая...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Логопед: Что еще бывает пушистым?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Родитель: Вата, облако, кошка...</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Логопед: Какая еще бывает кошка?</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Родитель: Рыжая, разноцветная, злая</w:t>
      </w:r>
      <w:proofErr w:type="gramStart"/>
      <w:r w:rsidRPr="009D2C6C">
        <w:rPr>
          <w:rFonts w:ascii="Times New Roman" w:eastAsia="Times New Roman" w:hAnsi="Times New Roman" w:cs="Times New Roman"/>
          <w:color w:val="333333"/>
          <w:sz w:val="32"/>
          <w:szCs w:val="32"/>
        </w:rPr>
        <w:t>..</w:t>
      </w:r>
      <w:proofErr w:type="gramEnd"/>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Логопед: Кто еще может быть злым?</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 xml:space="preserve">Родитель: </w:t>
      </w:r>
      <w:proofErr w:type="spellStart"/>
      <w:r w:rsidRPr="009D2C6C">
        <w:rPr>
          <w:rFonts w:ascii="Times New Roman" w:eastAsia="Times New Roman" w:hAnsi="Times New Roman" w:cs="Times New Roman"/>
          <w:color w:val="333333"/>
          <w:sz w:val="32"/>
          <w:szCs w:val="32"/>
        </w:rPr>
        <w:t>Бага-Яга</w:t>
      </w:r>
      <w:proofErr w:type="spellEnd"/>
      <w:r w:rsidRPr="009D2C6C">
        <w:rPr>
          <w:rFonts w:ascii="Times New Roman" w:eastAsia="Times New Roman" w:hAnsi="Times New Roman" w:cs="Times New Roman"/>
          <w:color w:val="333333"/>
          <w:sz w:val="32"/>
          <w:szCs w:val="32"/>
        </w:rPr>
        <w:t>, собака, мама</w:t>
      </w:r>
      <w:proofErr w:type="gramStart"/>
      <w:r w:rsidRPr="009D2C6C">
        <w:rPr>
          <w:rFonts w:ascii="Times New Roman" w:eastAsia="Times New Roman" w:hAnsi="Times New Roman" w:cs="Times New Roman"/>
          <w:color w:val="333333"/>
          <w:sz w:val="32"/>
          <w:szCs w:val="32"/>
        </w:rPr>
        <w:t xml:space="preserve">.. </w:t>
      </w:r>
      <w:proofErr w:type="gramEnd"/>
      <w:r w:rsidRPr="009D2C6C">
        <w:rPr>
          <w:rFonts w:ascii="Times New Roman" w:eastAsia="Times New Roman" w:hAnsi="Times New Roman" w:cs="Times New Roman"/>
          <w:color w:val="333333"/>
          <w:sz w:val="32"/>
          <w:szCs w:val="32"/>
        </w:rPr>
        <w:t>и т.д.  </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333333"/>
          <w:sz w:val="17"/>
          <w:szCs w:val="17"/>
        </w:rPr>
        <w:t> </w:t>
      </w:r>
      <w:r w:rsidRPr="009D2C6C">
        <w:rPr>
          <w:rFonts w:ascii="Times New Roman" w:eastAsia="Times New Roman" w:hAnsi="Times New Roman" w:cs="Times New Roman"/>
          <w:b/>
          <w:bCs/>
          <w:color w:val="333333"/>
          <w:sz w:val="32"/>
          <w:szCs w:val="32"/>
        </w:rPr>
        <w:t>"Семейная олимпиада" Цель:</w:t>
      </w:r>
      <w:r w:rsidRPr="009D2C6C">
        <w:rPr>
          <w:rFonts w:ascii="Times New Roman" w:eastAsia="Times New Roman" w:hAnsi="Times New Roman" w:cs="Times New Roman"/>
          <w:color w:val="333333"/>
          <w:sz w:val="32"/>
          <w:szCs w:val="32"/>
        </w:rPr>
        <w:t> уточнение синтагматических связей прилагательного и существительного, развитие словаря признаков.</w:t>
      </w:r>
      <w:r w:rsidRPr="009D2C6C">
        <w:rPr>
          <w:rFonts w:ascii="Times New Roman" w:eastAsia="Times New Roman" w:hAnsi="Times New Roman" w:cs="Times New Roman"/>
          <w:b/>
          <w:bCs/>
          <w:color w:val="333333"/>
          <w:sz w:val="32"/>
          <w:szCs w:val="32"/>
        </w:rPr>
        <w:t> </w:t>
      </w:r>
      <w:r w:rsidRPr="009D2C6C">
        <w:rPr>
          <w:rFonts w:ascii="Times New Roman" w:eastAsia="Times New Roman" w:hAnsi="Times New Roman" w:cs="Times New Roman"/>
          <w:color w:val="333333"/>
          <w:sz w:val="32"/>
          <w:szCs w:val="32"/>
        </w:rPr>
        <w:t>В эту игру интереснее играть всей семьёй, а соревновательный азарт будет способствовать интересу у ребёнка к таким играм. Загадываем любое слово, обозначающее предмет. Каждый из играющих должен подобрать к нему как можно больше слов-признаков, отвечающих на вопросы, "какой?", "какая?", "какое?", "какие?". Например: </w:t>
      </w:r>
      <w:r w:rsidRPr="009D2C6C">
        <w:rPr>
          <w:rFonts w:ascii="Times New Roman" w:eastAsia="Times New Roman" w:hAnsi="Times New Roman" w:cs="Times New Roman"/>
          <w:b/>
          <w:bCs/>
          <w:color w:val="333333"/>
          <w:sz w:val="32"/>
          <w:szCs w:val="32"/>
        </w:rPr>
        <w:t>трава</w:t>
      </w:r>
      <w:r w:rsidRPr="009D2C6C">
        <w:rPr>
          <w:rFonts w:ascii="Times New Roman" w:eastAsia="Times New Roman" w:hAnsi="Times New Roman" w:cs="Times New Roman"/>
          <w:color w:val="333333"/>
          <w:sz w:val="32"/>
          <w:szCs w:val="32"/>
        </w:rPr>
        <w:t> (какая она?) - зеленая, мягкая, изумрудная, шелковистая, высокая, густая, скользкая, сухая, болотная</w:t>
      </w:r>
      <w:proofErr w:type="gramStart"/>
      <w:r w:rsidRPr="009D2C6C">
        <w:rPr>
          <w:rFonts w:ascii="Times New Roman" w:eastAsia="Times New Roman" w:hAnsi="Times New Roman" w:cs="Times New Roman"/>
          <w:color w:val="333333"/>
          <w:sz w:val="32"/>
          <w:szCs w:val="32"/>
        </w:rPr>
        <w:t xml:space="preserve"> … П</w:t>
      </w:r>
      <w:proofErr w:type="gramEnd"/>
      <w:r w:rsidRPr="009D2C6C">
        <w:rPr>
          <w:rFonts w:ascii="Times New Roman" w:eastAsia="Times New Roman" w:hAnsi="Times New Roman" w:cs="Times New Roman"/>
          <w:color w:val="333333"/>
          <w:sz w:val="32"/>
          <w:szCs w:val="32"/>
        </w:rPr>
        <w:t>обеждает тот, кто назовет последним слово-признак.</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Итак, как Вы можете помочь своему ребёнку?</w:t>
      </w:r>
    </w:p>
    <w:p w:rsidR="009D2C6C" w:rsidRPr="009D2C6C" w:rsidRDefault="009D2C6C" w:rsidP="009D2C6C">
      <w:pPr>
        <w:numPr>
          <w:ilvl w:val="0"/>
          <w:numId w:val="5"/>
        </w:numPr>
        <w:shd w:val="clear" w:color="auto" w:fill="FFFFFF"/>
        <w:spacing w:after="0" w:line="240" w:lineRule="auto"/>
        <w:ind w:left="0"/>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Разговаривайте с ним, задавайте вопросы, побуждая его отвечать предложениями.</w:t>
      </w:r>
    </w:p>
    <w:p w:rsidR="009D2C6C" w:rsidRPr="009D2C6C" w:rsidRDefault="009D2C6C" w:rsidP="009D2C6C">
      <w:pPr>
        <w:numPr>
          <w:ilvl w:val="0"/>
          <w:numId w:val="6"/>
        </w:numPr>
        <w:shd w:val="clear" w:color="auto" w:fill="FFFFFF"/>
        <w:spacing w:after="0" w:line="240" w:lineRule="auto"/>
        <w:ind w:left="0"/>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Читайте художественные произведения.</w:t>
      </w:r>
    </w:p>
    <w:p w:rsidR="009D2C6C" w:rsidRPr="009D2C6C" w:rsidRDefault="009D2C6C" w:rsidP="009D2C6C">
      <w:pPr>
        <w:numPr>
          <w:ilvl w:val="0"/>
          <w:numId w:val="6"/>
        </w:numPr>
        <w:shd w:val="clear" w:color="auto" w:fill="FFFFFF"/>
        <w:spacing w:after="0" w:line="240" w:lineRule="auto"/>
        <w:ind w:left="0"/>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Вспоминайте знакомые произведения и мультфильмы, предлагайте ребёнку рассказать их самому.</w:t>
      </w:r>
    </w:p>
    <w:p w:rsidR="009D2C6C" w:rsidRPr="009D2C6C" w:rsidRDefault="009D2C6C" w:rsidP="009D2C6C">
      <w:pPr>
        <w:numPr>
          <w:ilvl w:val="0"/>
          <w:numId w:val="7"/>
        </w:numPr>
        <w:shd w:val="clear" w:color="auto" w:fill="FFFFFF"/>
        <w:spacing w:after="0" w:line="240" w:lineRule="auto"/>
        <w:ind w:left="0"/>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lastRenderedPageBreak/>
        <w:t>Обращайте внимание на собственную речь. Речь ребенка во многом зависит оттого, как говорят окружающие его взрослые.</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b/>
          <w:bCs/>
          <w:color w:val="333333"/>
          <w:sz w:val="32"/>
          <w:szCs w:val="32"/>
        </w:rPr>
        <w:t>Рефлексия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В заключение нашей встречи ещё раз хочу попросить продолжить фразу: (Родители по кругу высказываются одним предложением, выбирая начало)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-сегодня я узнал…</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-было интересно…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-было трудно…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выполнял задания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понял, что…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-теперь я могу…</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почувствовал, что…</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приобрел…-</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научился…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-я попробую…</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t>Очень хочется, чтобы все то, что вы сегодня узнали и вспоминали, осталось с вами, чтобы ваш дом был радостным и уютным. Всего вам доброго! Успехов и терпения!</w:t>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Times New Roman" w:eastAsia="Times New Roman" w:hAnsi="Times New Roman" w:cs="Times New Roman"/>
          <w:color w:val="333333"/>
          <w:sz w:val="32"/>
          <w:szCs w:val="32"/>
        </w:rPr>
        <w:br/>
      </w: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35" w:lineRule="atLeast"/>
        <w:rPr>
          <w:rFonts w:ascii="Arial" w:eastAsia="Times New Roman" w:hAnsi="Arial" w:cs="Arial"/>
          <w:color w:val="000000"/>
          <w:sz w:val="17"/>
          <w:szCs w:val="17"/>
        </w:rPr>
      </w:pPr>
      <w:r w:rsidRPr="009D2C6C">
        <w:rPr>
          <w:rFonts w:ascii="Helvetica" w:eastAsia="Times New Roman" w:hAnsi="Helvetica" w:cs="Helvetica"/>
          <w:color w:val="333333"/>
          <w:sz w:val="20"/>
          <w:szCs w:val="20"/>
        </w:rPr>
        <w:br/>
      </w: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9D2C6C" w:rsidRPr="009D2C6C" w:rsidRDefault="009D2C6C" w:rsidP="009D2C6C">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p w:rsidR="00BC2E76" w:rsidRPr="000A391E" w:rsidRDefault="009D2C6C" w:rsidP="000A391E">
      <w:pPr>
        <w:shd w:val="clear" w:color="auto" w:fill="FFFFFF"/>
        <w:spacing w:after="0" w:line="240" w:lineRule="auto"/>
        <w:rPr>
          <w:rFonts w:ascii="Arial" w:eastAsia="Times New Roman" w:hAnsi="Arial" w:cs="Arial"/>
          <w:color w:val="000000"/>
          <w:sz w:val="17"/>
          <w:szCs w:val="17"/>
        </w:rPr>
      </w:pPr>
      <w:r w:rsidRPr="009D2C6C">
        <w:rPr>
          <w:rFonts w:ascii="Arial" w:eastAsia="Times New Roman" w:hAnsi="Arial" w:cs="Arial"/>
          <w:color w:val="000000"/>
          <w:sz w:val="17"/>
          <w:szCs w:val="17"/>
        </w:rPr>
        <w:br/>
      </w:r>
    </w:p>
    <w:sectPr w:rsidR="00BC2E76" w:rsidRPr="000A3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721"/>
    <w:multiLevelType w:val="multilevel"/>
    <w:tmpl w:val="8A902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50616"/>
    <w:multiLevelType w:val="multilevel"/>
    <w:tmpl w:val="7AE6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66438"/>
    <w:multiLevelType w:val="multilevel"/>
    <w:tmpl w:val="00FA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B5BE9"/>
    <w:multiLevelType w:val="multilevel"/>
    <w:tmpl w:val="7C9C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13BC7"/>
    <w:multiLevelType w:val="multilevel"/>
    <w:tmpl w:val="258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20CC2"/>
    <w:multiLevelType w:val="multilevel"/>
    <w:tmpl w:val="488A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8C5E46"/>
    <w:multiLevelType w:val="multilevel"/>
    <w:tmpl w:val="BDE48AE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2C6C"/>
    <w:rsid w:val="000A391E"/>
    <w:rsid w:val="009D2C6C"/>
    <w:rsid w:val="00BC2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C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D2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C6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D2C6C"/>
    <w:rPr>
      <w:rFonts w:ascii="Times New Roman" w:eastAsia="Times New Roman" w:hAnsi="Times New Roman" w:cs="Times New Roman"/>
      <w:b/>
      <w:bCs/>
      <w:sz w:val="36"/>
      <w:szCs w:val="36"/>
    </w:rPr>
  </w:style>
  <w:style w:type="paragraph" w:styleId="a3">
    <w:name w:val="Normal (Web)"/>
    <w:basedOn w:val="a"/>
    <w:uiPriority w:val="99"/>
    <w:semiHidden/>
    <w:unhideWhenUsed/>
    <w:rsid w:val="009D2C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6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2021-03-26T15:02:00Z</dcterms:created>
  <dcterms:modified xsi:type="dcterms:W3CDTF">2021-03-26T15:21:00Z</dcterms:modified>
</cp:coreProperties>
</file>