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82E" w:rsidRPr="00DC282E" w:rsidRDefault="00DC282E" w:rsidP="00DC282E">
      <w:pPr>
        <w:pStyle w:val="a3"/>
        <w:spacing w:before="0" w:beforeAutospacing="0" w:after="0" w:afterAutospacing="0"/>
        <w:rPr>
          <w:rFonts w:eastAsiaTheme="minorEastAsia"/>
          <w:b/>
          <w:kern w:val="24"/>
          <w:sz w:val="36"/>
          <w:szCs w:val="36"/>
          <w:u w:val="single"/>
        </w:rPr>
      </w:pPr>
      <w:r w:rsidRPr="00DC282E">
        <w:rPr>
          <w:rFonts w:eastAsiaTheme="minorEastAsia"/>
          <w:b/>
          <w:kern w:val="24"/>
          <w:sz w:val="36"/>
          <w:szCs w:val="36"/>
          <w:u w:val="single"/>
        </w:rPr>
        <w:t>1слайд</w:t>
      </w:r>
    </w:p>
    <w:p w:rsidR="00DC282E" w:rsidRPr="00DC282E" w:rsidRDefault="00DC282E" w:rsidP="00DC282E">
      <w:pPr>
        <w:pStyle w:val="a3"/>
        <w:spacing w:before="0" w:beforeAutospacing="0" w:after="0" w:afterAutospacing="0"/>
        <w:rPr>
          <w:sz w:val="36"/>
          <w:szCs w:val="36"/>
        </w:rPr>
      </w:pPr>
      <w:r w:rsidRPr="00DC282E">
        <w:rPr>
          <w:rFonts w:eastAsiaTheme="minorEastAsia"/>
          <w:kern w:val="24"/>
          <w:sz w:val="36"/>
          <w:szCs w:val="36"/>
        </w:rPr>
        <w:t>Дорогие родители!</w:t>
      </w:r>
    </w:p>
    <w:p w:rsidR="00DC282E" w:rsidRPr="00DC282E" w:rsidRDefault="00DC282E" w:rsidP="00DC282E">
      <w:pPr>
        <w:pStyle w:val="a3"/>
        <w:spacing w:before="0" w:beforeAutospacing="0" w:after="0" w:afterAutospacing="0"/>
        <w:rPr>
          <w:rFonts w:eastAsiaTheme="minorEastAsia"/>
          <w:kern w:val="24"/>
          <w:sz w:val="36"/>
          <w:szCs w:val="36"/>
        </w:rPr>
      </w:pPr>
      <w:r w:rsidRPr="00DC282E">
        <w:rPr>
          <w:rFonts w:eastAsiaTheme="minorEastAsia"/>
          <w:kern w:val="24"/>
          <w:sz w:val="36"/>
          <w:szCs w:val="36"/>
        </w:rPr>
        <w:t xml:space="preserve">Дети обучаются математике на специальных занятиях. </w:t>
      </w:r>
    </w:p>
    <w:p w:rsidR="00DC282E" w:rsidRPr="00DC282E" w:rsidRDefault="00DC282E" w:rsidP="00DC282E">
      <w:pPr>
        <w:pStyle w:val="a3"/>
        <w:spacing w:before="0" w:beforeAutospacing="0" w:after="0" w:afterAutospacing="0"/>
        <w:rPr>
          <w:sz w:val="36"/>
          <w:szCs w:val="36"/>
        </w:rPr>
      </w:pPr>
      <w:r w:rsidRPr="00DC282E">
        <w:rPr>
          <w:rFonts w:eastAsiaTheme="minorEastAsia"/>
          <w:kern w:val="24"/>
          <w:sz w:val="36"/>
          <w:szCs w:val="36"/>
        </w:rPr>
        <w:t>Но знания будут прочнее, если вы будете их закреплять и дома.</w:t>
      </w:r>
    </w:p>
    <w:p w:rsidR="00DC282E" w:rsidRPr="00DC282E" w:rsidRDefault="00DC282E" w:rsidP="00DC282E">
      <w:pPr>
        <w:pStyle w:val="a3"/>
        <w:spacing w:before="0" w:beforeAutospacing="0" w:after="0" w:afterAutospacing="0" w:line="276" w:lineRule="auto"/>
        <w:rPr>
          <w:rFonts w:eastAsia="Calibri"/>
          <w:b/>
          <w:bCs/>
          <w:kern w:val="24"/>
          <w:sz w:val="36"/>
          <w:szCs w:val="36"/>
          <w:u w:val="single"/>
        </w:rPr>
      </w:pPr>
      <w:r w:rsidRPr="00DC282E">
        <w:rPr>
          <w:rFonts w:eastAsia="Calibri"/>
          <w:b/>
          <w:bCs/>
          <w:kern w:val="24"/>
          <w:sz w:val="36"/>
          <w:szCs w:val="36"/>
          <w:u w:val="single"/>
        </w:rPr>
        <w:t>2 слайд</w:t>
      </w:r>
    </w:p>
    <w:p w:rsidR="00DC282E" w:rsidRPr="00DC282E" w:rsidRDefault="00DC282E" w:rsidP="00DC282E">
      <w:pPr>
        <w:pStyle w:val="a3"/>
        <w:spacing w:before="0" w:beforeAutospacing="0" w:after="0" w:afterAutospacing="0" w:line="276" w:lineRule="auto"/>
        <w:rPr>
          <w:sz w:val="36"/>
          <w:szCs w:val="36"/>
        </w:rPr>
      </w:pPr>
      <w:r w:rsidRPr="00DC282E">
        <w:rPr>
          <w:rFonts w:eastAsia="Calibri"/>
          <w:b/>
          <w:bCs/>
          <w:kern w:val="24"/>
          <w:sz w:val="36"/>
          <w:szCs w:val="36"/>
        </w:rPr>
        <w:t xml:space="preserve">Счет в дороге. </w:t>
      </w:r>
    </w:p>
    <w:p w:rsidR="00DC282E" w:rsidRPr="00DC282E" w:rsidRDefault="00DC282E" w:rsidP="00DC282E">
      <w:pPr>
        <w:pStyle w:val="a3"/>
        <w:spacing w:before="0" w:beforeAutospacing="0" w:after="0" w:afterAutospacing="0" w:line="276" w:lineRule="auto"/>
        <w:rPr>
          <w:sz w:val="36"/>
          <w:szCs w:val="36"/>
        </w:rPr>
      </w:pPr>
      <w:r w:rsidRPr="00DC282E">
        <w:rPr>
          <w:rFonts w:eastAsia="Calibri"/>
          <w:kern w:val="24"/>
          <w:sz w:val="36"/>
          <w:szCs w:val="36"/>
        </w:rPr>
        <w:t>Это время можно провести с пользой, если вы будете вместе с ребенком считать. Сосчитать можно проезжающие машины, количество встречающихся детей, магазины или аптеки. Можно придумать каждому объект для счета: ребенок считает большие дома, а вы маленькие. У кого больше?</w:t>
      </w:r>
    </w:p>
    <w:p w:rsidR="00DC282E" w:rsidRPr="00DC282E" w:rsidRDefault="00DC282E" w:rsidP="00DC282E">
      <w:pPr>
        <w:pStyle w:val="a3"/>
        <w:spacing w:before="0" w:beforeAutospacing="0" w:after="0" w:afterAutospacing="0" w:line="276" w:lineRule="auto"/>
        <w:rPr>
          <w:rFonts w:eastAsia="Calibri"/>
          <w:b/>
          <w:bCs/>
          <w:kern w:val="24"/>
          <w:sz w:val="36"/>
          <w:szCs w:val="36"/>
          <w:u w:val="single"/>
        </w:rPr>
      </w:pPr>
      <w:r w:rsidRPr="00DC282E">
        <w:rPr>
          <w:rFonts w:eastAsia="Calibri"/>
          <w:b/>
          <w:bCs/>
          <w:kern w:val="24"/>
          <w:sz w:val="36"/>
          <w:szCs w:val="36"/>
          <w:u w:val="single"/>
        </w:rPr>
        <w:t>3 слайд</w:t>
      </w:r>
    </w:p>
    <w:p w:rsidR="00DC282E" w:rsidRPr="00DC282E" w:rsidRDefault="00DC282E" w:rsidP="00DC282E">
      <w:pPr>
        <w:pStyle w:val="a3"/>
        <w:spacing w:before="0" w:beforeAutospacing="0" w:after="0" w:afterAutospacing="0" w:line="276" w:lineRule="auto"/>
        <w:rPr>
          <w:sz w:val="36"/>
          <w:szCs w:val="36"/>
        </w:rPr>
      </w:pPr>
      <w:r w:rsidRPr="00DC282E">
        <w:rPr>
          <w:rFonts w:eastAsia="Calibri"/>
          <w:b/>
          <w:bCs/>
          <w:kern w:val="24"/>
          <w:sz w:val="36"/>
          <w:szCs w:val="36"/>
        </w:rPr>
        <w:t>Сколько вокруг машин?</w:t>
      </w:r>
    </w:p>
    <w:p w:rsidR="00FB0D79" w:rsidRDefault="00DC282E" w:rsidP="00DC282E">
      <w:pPr>
        <w:spacing w:after="0"/>
        <w:rPr>
          <w:rFonts w:ascii="Times New Roman" w:eastAsia="Calibri" w:hAnsi="Times New Roman" w:cs="Times New Roman"/>
          <w:kern w:val="24"/>
          <w:sz w:val="36"/>
          <w:szCs w:val="36"/>
        </w:rPr>
      </w:pPr>
      <w:r w:rsidRPr="00DC282E">
        <w:rPr>
          <w:rFonts w:ascii="Times New Roman" w:eastAsia="Calibri" w:hAnsi="Times New Roman" w:cs="Times New Roman"/>
          <w:kern w:val="24"/>
          <w:sz w:val="36"/>
          <w:szCs w:val="36"/>
        </w:rPr>
        <w:t>Обращайте внимание детей на то, что происходит вокруг: на прогулке, на пути в магазин и т. д. Задавайте вопросы, например: "Здесь больше мальчиков или девочек?", "Давай сосчитаем, сколько скамеек в парке", "Покажи, какое дерево высокое, а какое самое низкое", "Сколько этажей в этом доме?" И т. д.</w:t>
      </w:r>
    </w:p>
    <w:p w:rsidR="00DC282E" w:rsidRPr="00DC282E" w:rsidRDefault="00DC282E" w:rsidP="00DC282E">
      <w:pPr>
        <w:pStyle w:val="a3"/>
        <w:spacing w:before="0" w:beforeAutospacing="0" w:after="0" w:afterAutospacing="0" w:line="276" w:lineRule="auto"/>
        <w:rPr>
          <w:rFonts w:eastAsia="Calibri"/>
          <w:b/>
          <w:bCs/>
          <w:kern w:val="24"/>
          <w:sz w:val="36"/>
          <w:szCs w:val="36"/>
          <w:u w:val="single"/>
        </w:rPr>
      </w:pPr>
      <w:r w:rsidRPr="00DC282E">
        <w:rPr>
          <w:rFonts w:eastAsia="Calibri"/>
          <w:b/>
          <w:bCs/>
          <w:kern w:val="24"/>
          <w:sz w:val="36"/>
          <w:szCs w:val="36"/>
          <w:u w:val="single"/>
        </w:rPr>
        <w:t>4 слайд</w:t>
      </w:r>
    </w:p>
    <w:p w:rsidR="00DC282E" w:rsidRPr="00DC282E" w:rsidRDefault="00DC282E" w:rsidP="00DC282E">
      <w:pPr>
        <w:pStyle w:val="a3"/>
        <w:spacing w:before="0" w:beforeAutospacing="0" w:after="0" w:afterAutospacing="0" w:line="276" w:lineRule="auto"/>
        <w:rPr>
          <w:sz w:val="36"/>
          <w:szCs w:val="36"/>
        </w:rPr>
      </w:pPr>
      <w:r w:rsidRPr="00DC282E">
        <w:rPr>
          <w:rFonts w:eastAsia="Calibri"/>
          <w:b/>
          <w:bCs/>
          <w:kern w:val="24"/>
          <w:sz w:val="36"/>
          <w:szCs w:val="36"/>
        </w:rPr>
        <w:t xml:space="preserve">Игра с мячом </w:t>
      </w:r>
    </w:p>
    <w:p w:rsidR="00DC282E" w:rsidRPr="00DC282E" w:rsidRDefault="00DC282E" w:rsidP="00DC282E">
      <w:pPr>
        <w:pStyle w:val="a3"/>
        <w:spacing w:before="0" w:beforeAutospacing="0" w:after="0" w:afterAutospacing="0" w:line="276" w:lineRule="auto"/>
        <w:rPr>
          <w:sz w:val="36"/>
          <w:szCs w:val="36"/>
        </w:rPr>
      </w:pPr>
      <w:r w:rsidRPr="00DC282E">
        <w:rPr>
          <w:rFonts w:eastAsia="Calibri"/>
          <w:kern w:val="24"/>
          <w:sz w:val="36"/>
          <w:szCs w:val="36"/>
        </w:rPr>
        <w:t xml:space="preserve">Понятия пространственного расположения легко усваиваются в игре с мячом: мяч над головой (вверху), мяч у ног (внизу), бросим вправо, бросим влево, вперед-назад. Задание можно и усложнить: ты бросаешь мяч правой рукой к моей правой руке, а левой рукой - к моей левой. </w:t>
      </w:r>
    </w:p>
    <w:p w:rsidR="00DC282E" w:rsidRDefault="00DC282E" w:rsidP="00DC282E">
      <w:pPr>
        <w:pStyle w:val="a3"/>
        <w:spacing w:before="0" w:beforeAutospacing="0" w:after="0" w:afterAutospacing="0"/>
        <w:rPr>
          <w:rFonts w:eastAsia="Calibri"/>
          <w:b/>
          <w:bCs/>
          <w:color w:val="1F3864" w:themeColor="accent5" w:themeShade="80"/>
          <w:kern w:val="24"/>
          <w:sz w:val="36"/>
          <w:szCs w:val="36"/>
        </w:rPr>
      </w:pPr>
    </w:p>
    <w:p w:rsidR="00DC282E" w:rsidRDefault="00DC282E" w:rsidP="00DC282E">
      <w:pPr>
        <w:pStyle w:val="a3"/>
        <w:spacing w:before="0" w:beforeAutospacing="0" w:after="0" w:afterAutospacing="0"/>
        <w:rPr>
          <w:rFonts w:eastAsia="Calibri"/>
          <w:b/>
          <w:bCs/>
          <w:color w:val="1F3864" w:themeColor="accent5" w:themeShade="80"/>
          <w:kern w:val="24"/>
          <w:sz w:val="36"/>
          <w:szCs w:val="36"/>
        </w:rPr>
      </w:pPr>
    </w:p>
    <w:p w:rsidR="00DC282E" w:rsidRDefault="00DC282E" w:rsidP="00DC282E">
      <w:pPr>
        <w:pStyle w:val="a3"/>
        <w:spacing w:before="0" w:beforeAutospacing="0" w:after="0" w:afterAutospacing="0"/>
        <w:rPr>
          <w:rFonts w:eastAsia="Calibri"/>
          <w:b/>
          <w:bCs/>
          <w:color w:val="1F3864" w:themeColor="accent5" w:themeShade="80"/>
          <w:kern w:val="24"/>
          <w:sz w:val="36"/>
          <w:szCs w:val="36"/>
        </w:rPr>
      </w:pPr>
    </w:p>
    <w:p w:rsidR="00DC282E" w:rsidRDefault="00DC282E" w:rsidP="00DC282E">
      <w:pPr>
        <w:pStyle w:val="a3"/>
        <w:spacing w:before="0" w:beforeAutospacing="0" w:after="0" w:afterAutospacing="0"/>
        <w:rPr>
          <w:rFonts w:eastAsia="Calibri"/>
          <w:b/>
          <w:bCs/>
          <w:color w:val="1F3864" w:themeColor="accent5" w:themeShade="80"/>
          <w:kern w:val="24"/>
          <w:sz w:val="36"/>
          <w:szCs w:val="36"/>
        </w:rPr>
      </w:pPr>
    </w:p>
    <w:p w:rsidR="00DC282E" w:rsidRPr="00DC282E" w:rsidRDefault="00DC282E" w:rsidP="00DC282E">
      <w:pPr>
        <w:pStyle w:val="a3"/>
        <w:spacing w:before="0" w:beforeAutospacing="0" w:after="0" w:afterAutospacing="0"/>
        <w:rPr>
          <w:rFonts w:eastAsia="Calibri"/>
          <w:b/>
          <w:bCs/>
          <w:kern w:val="24"/>
          <w:sz w:val="36"/>
          <w:szCs w:val="36"/>
          <w:u w:val="single"/>
        </w:rPr>
      </w:pPr>
      <w:r w:rsidRPr="00DC282E">
        <w:rPr>
          <w:rFonts w:eastAsia="Calibri"/>
          <w:b/>
          <w:bCs/>
          <w:kern w:val="24"/>
          <w:sz w:val="36"/>
          <w:szCs w:val="36"/>
          <w:u w:val="single"/>
        </w:rPr>
        <w:lastRenderedPageBreak/>
        <w:t>5слайд</w:t>
      </w:r>
    </w:p>
    <w:p w:rsidR="00DC282E" w:rsidRPr="00DC282E" w:rsidRDefault="00DC282E" w:rsidP="00DC282E">
      <w:pPr>
        <w:pStyle w:val="a3"/>
        <w:spacing w:before="0" w:beforeAutospacing="0" w:after="0" w:afterAutospacing="0"/>
        <w:rPr>
          <w:sz w:val="36"/>
          <w:szCs w:val="36"/>
        </w:rPr>
      </w:pPr>
      <w:r w:rsidRPr="00DC282E">
        <w:rPr>
          <w:rFonts w:eastAsia="Calibri"/>
          <w:b/>
          <w:bCs/>
          <w:kern w:val="24"/>
          <w:sz w:val="36"/>
          <w:szCs w:val="36"/>
        </w:rPr>
        <w:t>Игра с пуговицами</w:t>
      </w:r>
    </w:p>
    <w:p w:rsidR="00DC282E" w:rsidRPr="00DC282E" w:rsidRDefault="00DC282E" w:rsidP="00DC282E">
      <w:pPr>
        <w:pStyle w:val="a3"/>
        <w:spacing w:before="0" w:beforeAutospacing="0" w:after="0" w:afterAutospacing="0"/>
        <w:rPr>
          <w:sz w:val="36"/>
          <w:szCs w:val="36"/>
        </w:rPr>
      </w:pPr>
      <w:r w:rsidRPr="00DC282E">
        <w:rPr>
          <w:rFonts w:eastAsia="Calibri"/>
          <w:kern w:val="24"/>
          <w:sz w:val="36"/>
          <w:szCs w:val="36"/>
        </w:rPr>
        <w:t xml:space="preserve">В действии дети гораздо лучше усваивают многие важные понятия. Правильно расположить предметы на плоскости ему гораздо труднее. Для этого упражнения можно взять любые плоские фигуры (для начала, например, квадрат) и плоские пуговицы. Положите на стол квадрат из плотной бумаги, дайте ребёнку несколько пуговиц. </w:t>
      </w:r>
    </w:p>
    <w:p w:rsidR="00DC282E" w:rsidRPr="00DC282E" w:rsidRDefault="00DC282E" w:rsidP="00DC282E">
      <w:pPr>
        <w:pStyle w:val="a3"/>
        <w:spacing w:before="0" w:beforeAutospacing="0" w:after="0" w:afterAutospacing="0"/>
        <w:rPr>
          <w:sz w:val="36"/>
          <w:szCs w:val="36"/>
        </w:rPr>
      </w:pPr>
      <w:r w:rsidRPr="00DC282E">
        <w:rPr>
          <w:rFonts w:eastAsia="Calibri"/>
          <w:kern w:val="24"/>
          <w:sz w:val="36"/>
          <w:szCs w:val="36"/>
        </w:rPr>
        <w:t xml:space="preserve">Необходимо по вашей инструкции положить пуговицы в нужном месте. Например: "Положи большую пуговицу в середине, еще одну - под квадратом тоже в середине, еще - над квадратом посередине, одну - справа в середине, еще одну - слева в середине". </w:t>
      </w:r>
    </w:p>
    <w:p w:rsidR="00DC282E" w:rsidRPr="00330AAB" w:rsidRDefault="00330AAB" w:rsidP="00DC282E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30AAB">
        <w:rPr>
          <w:rFonts w:ascii="Times New Roman" w:hAnsi="Times New Roman" w:cs="Times New Roman"/>
          <w:b/>
          <w:sz w:val="36"/>
          <w:szCs w:val="36"/>
          <w:u w:val="single"/>
        </w:rPr>
        <w:t>6 лайд</w:t>
      </w:r>
    </w:p>
    <w:p w:rsidR="00DC282E" w:rsidRPr="00DC282E" w:rsidRDefault="00DC282E" w:rsidP="00DC282E">
      <w:pPr>
        <w:pStyle w:val="a3"/>
        <w:spacing w:before="0" w:beforeAutospacing="0" w:after="0" w:afterAutospacing="0" w:line="276" w:lineRule="auto"/>
        <w:rPr>
          <w:sz w:val="36"/>
          <w:szCs w:val="36"/>
        </w:rPr>
      </w:pPr>
      <w:r w:rsidRPr="00DC282E">
        <w:rPr>
          <w:rFonts w:eastAsia="Calibri"/>
          <w:b/>
          <w:bCs/>
          <w:kern w:val="24"/>
          <w:sz w:val="36"/>
          <w:szCs w:val="36"/>
        </w:rPr>
        <w:t>Счет на кухне</w:t>
      </w:r>
    </w:p>
    <w:p w:rsidR="00DC282E" w:rsidRPr="00DC282E" w:rsidRDefault="00DC282E" w:rsidP="00DC282E">
      <w:pPr>
        <w:pStyle w:val="a3"/>
        <w:spacing w:before="0" w:beforeAutospacing="0" w:after="0" w:afterAutospacing="0" w:line="276" w:lineRule="auto"/>
        <w:rPr>
          <w:sz w:val="36"/>
          <w:szCs w:val="36"/>
        </w:rPr>
      </w:pPr>
      <w:r w:rsidRPr="00DC282E">
        <w:rPr>
          <w:rFonts w:eastAsia="Calibri"/>
          <w:kern w:val="24"/>
          <w:sz w:val="36"/>
          <w:szCs w:val="36"/>
        </w:rPr>
        <w:t xml:space="preserve">Кухня - отличное место для постижения основ математики. </w:t>
      </w:r>
      <w:r w:rsidR="00330AAB" w:rsidRPr="00DC282E">
        <w:rPr>
          <w:rFonts w:eastAsia="Calibri"/>
          <w:kern w:val="24"/>
          <w:sz w:val="36"/>
          <w:szCs w:val="36"/>
        </w:rPr>
        <w:t>Дети могут</w:t>
      </w:r>
      <w:r w:rsidRPr="00DC282E">
        <w:rPr>
          <w:rFonts w:eastAsia="Calibri"/>
          <w:kern w:val="24"/>
          <w:sz w:val="36"/>
          <w:szCs w:val="36"/>
        </w:rPr>
        <w:t xml:space="preserve"> пересчитывать предметы сервировки, помогая вам накрывать на стол. Или достать из холодильника по вашей просьбе три яблока и один банан. Разнообразить задания можно до бесконечности.</w:t>
      </w:r>
    </w:p>
    <w:p w:rsidR="00330AAB" w:rsidRPr="00330AAB" w:rsidRDefault="00330AAB" w:rsidP="00330AAB">
      <w:pPr>
        <w:pStyle w:val="a3"/>
        <w:spacing w:before="0" w:beforeAutospacing="0" w:after="0" w:afterAutospacing="0" w:line="276" w:lineRule="auto"/>
        <w:rPr>
          <w:rFonts w:eastAsia="Calibri"/>
          <w:b/>
          <w:bCs/>
          <w:kern w:val="24"/>
          <w:sz w:val="36"/>
          <w:szCs w:val="36"/>
          <w:u w:val="single"/>
        </w:rPr>
      </w:pPr>
      <w:r w:rsidRPr="00330AAB">
        <w:rPr>
          <w:rFonts w:eastAsia="Calibri"/>
          <w:b/>
          <w:bCs/>
          <w:kern w:val="24"/>
          <w:sz w:val="36"/>
          <w:szCs w:val="36"/>
          <w:u w:val="single"/>
        </w:rPr>
        <w:t>7 слайд</w:t>
      </w:r>
    </w:p>
    <w:p w:rsidR="00330AAB" w:rsidRPr="00330AAB" w:rsidRDefault="00330AAB" w:rsidP="00330AAB">
      <w:pPr>
        <w:pStyle w:val="a3"/>
        <w:spacing w:before="0" w:beforeAutospacing="0" w:after="0" w:afterAutospacing="0" w:line="276" w:lineRule="auto"/>
        <w:rPr>
          <w:sz w:val="36"/>
          <w:szCs w:val="36"/>
        </w:rPr>
      </w:pPr>
      <w:r w:rsidRPr="00330AAB">
        <w:rPr>
          <w:rFonts w:eastAsia="Calibri"/>
          <w:b/>
          <w:bCs/>
          <w:kern w:val="24"/>
          <w:sz w:val="36"/>
          <w:szCs w:val="36"/>
        </w:rPr>
        <w:t>Сложи квадрат</w:t>
      </w:r>
    </w:p>
    <w:p w:rsidR="00330AAB" w:rsidRDefault="00330AAB" w:rsidP="00330AAB">
      <w:pPr>
        <w:pStyle w:val="a3"/>
        <w:spacing w:before="0" w:beforeAutospacing="0" w:after="0" w:afterAutospacing="0" w:line="276" w:lineRule="auto"/>
        <w:rPr>
          <w:rFonts w:eastAsia="Calibri"/>
          <w:kern w:val="24"/>
          <w:sz w:val="36"/>
          <w:szCs w:val="36"/>
        </w:rPr>
      </w:pPr>
      <w:r w:rsidRPr="00330AAB">
        <w:rPr>
          <w:rFonts w:eastAsia="Calibri"/>
          <w:kern w:val="24"/>
          <w:sz w:val="36"/>
          <w:szCs w:val="36"/>
        </w:rPr>
        <w:t>Возьмите плотную бумагу разных цветов и вырежьте из нее квадраты одного размера - скажем, 10 х 10 см. Каждый квадрат разрежьте по заранее намеченным линиям на несколько частей. Один из квадратов можно разрезать на две части, другой - уже на три. Самый сложный вариант для малыша - набор из 5-6 частей. Теперь давайте ребенку по очереди наборы деталей, пусть он попробует восстановить из них целую фигуру.</w:t>
      </w:r>
    </w:p>
    <w:p w:rsidR="00330AAB" w:rsidRDefault="00330AAB" w:rsidP="00330AAB">
      <w:pPr>
        <w:pStyle w:val="a3"/>
        <w:spacing w:before="0" w:beforeAutospacing="0" w:after="0" w:afterAutospacing="0" w:line="276" w:lineRule="auto"/>
        <w:rPr>
          <w:sz w:val="36"/>
          <w:szCs w:val="36"/>
        </w:rPr>
      </w:pPr>
    </w:p>
    <w:p w:rsidR="00330AAB" w:rsidRDefault="00330AAB" w:rsidP="00330AAB">
      <w:pPr>
        <w:pStyle w:val="a3"/>
        <w:spacing w:before="0" w:beforeAutospacing="0" w:after="0" w:afterAutospacing="0" w:line="276" w:lineRule="auto"/>
        <w:rPr>
          <w:sz w:val="36"/>
          <w:szCs w:val="36"/>
        </w:rPr>
      </w:pPr>
    </w:p>
    <w:p w:rsidR="00330AAB" w:rsidRPr="00330AAB" w:rsidRDefault="00330AAB" w:rsidP="00330AAB">
      <w:pPr>
        <w:pStyle w:val="a3"/>
        <w:spacing w:before="0" w:beforeAutospacing="0" w:after="0" w:afterAutospacing="0" w:line="276" w:lineRule="auto"/>
        <w:rPr>
          <w:b/>
          <w:sz w:val="36"/>
          <w:szCs w:val="36"/>
          <w:u w:val="single"/>
        </w:rPr>
      </w:pPr>
      <w:r w:rsidRPr="00330AAB">
        <w:rPr>
          <w:b/>
          <w:sz w:val="36"/>
          <w:szCs w:val="36"/>
          <w:u w:val="single"/>
        </w:rPr>
        <w:lastRenderedPageBreak/>
        <w:t>8 слайд</w:t>
      </w:r>
    </w:p>
    <w:p w:rsidR="00330AAB" w:rsidRPr="00330AAB" w:rsidRDefault="00330AAB" w:rsidP="00330AAB">
      <w:pPr>
        <w:pStyle w:val="a3"/>
        <w:spacing w:before="0" w:beforeAutospacing="0" w:after="0" w:afterAutospacing="0"/>
        <w:rPr>
          <w:sz w:val="36"/>
          <w:szCs w:val="36"/>
        </w:rPr>
      </w:pPr>
      <w:r w:rsidRPr="00330AAB">
        <w:rPr>
          <w:rFonts w:eastAsiaTheme="minorEastAsia"/>
          <w:b/>
          <w:bCs/>
          <w:kern w:val="24"/>
          <w:sz w:val="36"/>
          <w:szCs w:val="36"/>
        </w:rPr>
        <w:t xml:space="preserve">Лэпбук </w:t>
      </w:r>
      <w:r w:rsidRPr="00330AAB">
        <w:rPr>
          <w:rFonts w:eastAsiaTheme="minorEastAsia"/>
          <w:kern w:val="24"/>
          <w:sz w:val="36"/>
          <w:szCs w:val="36"/>
        </w:rPr>
        <w:t xml:space="preserve">(lapbook) – в дословном переводе с английского языка означает «книга на коленях» </w:t>
      </w:r>
    </w:p>
    <w:p w:rsidR="00330AAB" w:rsidRPr="00330AAB" w:rsidRDefault="00330AAB" w:rsidP="00330AAB">
      <w:pPr>
        <w:pStyle w:val="a3"/>
        <w:spacing w:before="0" w:beforeAutospacing="0" w:after="0" w:afterAutospacing="0"/>
        <w:rPr>
          <w:sz w:val="36"/>
          <w:szCs w:val="36"/>
        </w:rPr>
      </w:pPr>
      <w:r w:rsidRPr="00330AAB">
        <w:rPr>
          <w:rFonts w:eastAsiaTheme="minorEastAsia"/>
          <w:kern w:val="24"/>
          <w:sz w:val="36"/>
          <w:szCs w:val="36"/>
        </w:rPr>
        <w:t>(lap –колени, book- книга). Лэпбук представляет собой тематическую папку или книжку-раскладушку. Это самодельная интерактивная папка с кармашками, дверками, окошками, вкладками и подвижными деталями, в которой находится информация в виде рисунков, небольших текстов, диаграмм и графиков в любой форме по какой-то теме.</w:t>
      </w:r>
    </w:p>
    <w:p w:rsidR="00330AAB" w:rsidRDefault="00330AAB" w:rsidP="00330AAB">
      <w:pPr>
        <w:pStyle w:val="a3"/>
        <w:spacing w:before="0" w:beforeAutospacing="0" w:after="0" w:afterAutospacing="0"/>
        <w:rPr>
          <w:rFonts w:eastAsiaTheme="minorEastAsia"/>
          <w:kern w:val="24"/>
          <w:sz w:val="36"/>
          <w:szCs w:val="36"/>
        </w:rPr>
      </w:pPr>
      <w:r w:rsidRPr="00330AAB">
        <w:rPr>
          <w:rFonts w:eastAsiaTheme="minorEastAsia"/>
          <w:kern w:val="24"/>
          <w:sz w:val="36"/>
          <w:szCs w:val="36"/>
        </w:rPr>
        <w:t>В такой папке собирается материал по определённой теме, который помогает ребёнку систематизировать знание; по своему желанию организовать информацию по изучаемой теме; лучше понять и запомнить, а также повторить пройденный материал.</w:t>
      </w:r>
    </w:p>
    <w:p w:rsidR="00330AAB" w:rsidRDefault="00330AAB" w:rsidP="00330AAB">
      <w:pPr>
        <w:pStyle w:val="a3"/>
        <w:spacing w:before="0" w:beforeAutospacing="0" w:after="0" w:afterAutospacing="0"/>
        <w:rPr>
          <w:rFonts w:eastAsiaTheme="minorEastAsia"/>
          <w:b/>
          <w:kern w:val="24"/>
          <w:sz w:val="36"/>
          <w:szCs w:val="36"/>
          <w:u w:val="single"/>
        </w:rPr>
      </w:pPr>
      <w:r w:rsidRPr="00330AAB">
        <w:rPr>
          <w:rFonts w:eastAsiaTheme="minorEastAsia"/>
          <w:b/>
          <w:kern w:val="24"/>
          <w:sz w:val="36"/>
          <w:szCs w:val="36"/>
          <w:u w:val="single"/>
        </w:rPr>
        <w:t>9 слайд</w:t>
      </w:r>
    </w:p>
    <w:p w:rsidR="00330AAB" w:rsidRPr="00330AAB" w:rsidRDefault="00330AAB" w:rsidP="00330AAB">
      <w:pPr>
        <w:pStyle w:val="a3"/>
        <w:spacing w:before="0" w:beforeAutospacing="0" w:after="0" w:afterAutospacing="0"/>
        <w:rPr>
          <w:b/>
          <w:sz w:val="36"/>
          <w:szCs w:val="36"/>
        </w:rPr>
      </w:pPr>
      <w:r w:rsidRPr="00330AAB">
        <w:rPr>
          <w:rFonts w:eastAsiaTheme="minorEastAsia"/>
          <w:b/>
          <w:kern w:val="24"/>
          <w:sz w:val="36"/>
          <w:szCs w:val="36"/>
        </w:rPr>
        <w:t>Программа «Социокультурные истоки»</w:t>
      </w:r>
    </w:p>
    <w:p w:rsidR="00330AAB" w:rsidRPr="00330AAB" w:rsidRDefault="00330AAB" w:rsidP="00330AAB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330AAB">
        <w:rPr>
          <w:rFonts w:eastAsiaTheme="minorEastAsia"/>
          <w:b/>
          <w:bCs/>
          <w:kern w:val="24"/>
          <w:sz w:val="36"/>
          <w:szCs w:val="36"/>
        </w:rPr>
        <w:t>Книга</w:t>
      </w:r>
      <w:r w:rsidRPr="00330AAB">
        <w:rPr>
          <w:rFonts w:eastAsiaTheme="minorEastAsia"/>
          <w:kern w:val="24"/>
          <w:sz w:val="36"/>
          <w:szCs w:val="36"/>
        </w:rPr>
        <w:t xml:space="preserve"> </w:t>
      </w:r>
      <w:r w:rsidRPr="00330AAB">
        <w:rPr>
          <w:rFonts w:eastAsiaTheme="minorEastAsia"/>
          <w:b/>
          <w:bCs/>
          <w:i/>
          <w:iCs/>
          <w:kern w:val="24"/>
          <w:sz w:val="36"/>
          <w:szCs w:val="36"/>
        </w:rPr>
        <w:t xml:space="preserve">«Дружная семья» </w:t>
      </w:r>
      <w:r w:rsidRPr="00330AAB">
        <w:rPr>
          <w:rFonts w:eastAsiaTheme="minorEastAsia"/>
          <w:kern w:val="24"/>
          <w:sz w:val="36"/>
          <w:szCs w:val="36"/>
        </w:rPr>
        <w:t xml:space="preserve">позволяет присоединить всех участников образовательного процесса к отечественным традициям семьи, приобрести социокультурный </w:t>
      </w:r>
      <w:r w:rsidRPr="00330AAB">
        <w:rPr>
          <w:rFonts w:eastAsiaTheme="minorEastAsia"/>
          <w:b/>
          <w:bCs/>
          <w:kern w:val="24"/>
          <w:sz w:val="36"/>
          <w:szCs w:val="36"/>
        </w:rPr>
        <w:t>опыт отношений между родителями и детьми, братьями и сестрами, бабушками и дедушками.</w:t>
      </w:r>
    </w:p>
    <w:p w:rsidR="00330AAB" w:rsidRPr="00330AAB" w:rsidRDefault="00330AAB" w:rsidP="00330AAB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330AAB">
        <w:rPr>
          <w:rFonts w:eastAsiaTheme="minorEastAsia"/>
          <w:b/>
          <w:bCs/>
          <w:kern w:val="24"/>
          <w:sz w:val="36"/>
          <w:szCs w:val="36"/>
        </w:rPr>
        <w:t xml:space="preserve">Через книгу </w:t>
      </w:r>
      <w:r w:rsidRPr="00330AAB">
        <w:rPr>
          <w:rFonts w:eastAsiaTheme="minorEastAsia"/>
          <w:b/>
          <w:bCs/>
          <w:i/>
          <w:iCs/>
          <w:kern w:val="24"/>
          <w:sz w:val="36"/>
          <w:szCs w:val="36"/>
        </w:rPr>
        <w:t xml:space="preserve">«В добрый путь» </w:t>
      </w:r>
      <w:r w:rsidRPr="00330AAB">
        <w:rPr>
          <w:rFonts w:eastAsiaTheme="minorEastAsia"/>
          <w:kern w:val="24"/>
          <w:sz w:val="36"/>
          <w:szCs w:val="36"/>
        </w:rPr>
        <w:t>для детей раскрывается ценность родного дома, который является началом всех путей и дорог. Родители – самые близкие для ребенка люди, показывают ему образцы добрых дел и поступков.</w:t>
      </w:r>
    </w:p>
    <w:p w:rsidR="00330AAB" w:rsidRPr="00330AAB" w:rsidRDefault="00330AAB" w:rsidP="00330AAB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330AAB">
        <w:rPr>
          <w:rFonts w:eastAsiaTheme="minorEastAsia"/>
          <w:b/>
          <w:bCs/>
          <w:kern w:val="24"/>
          <w:sz w:val="36"/>
          <w:szCs w:val="36"/>
        </w:rPr>
        <w:t>Книга</w:t>
      </w:r>
      <w:r w:rsidRPr="00330AAB">
        <w:rPr>
          <w:rFonts w:eastAsiaTheme="minorEastAsia"/>
          <w:kern w:val="24"/>
          <w:sz w:val="36"/>
          <w:szCs w:val="36"/>
        </w:rPr>
        <w:t xml:space="preserve"> </w:t>
      </w:r>
      <w:r w:rsidRPr="00330AAB">
        <w:rPr>
          <w:rFonts w:eastAsiaTheme="minorEastAsia"/>
          <w:b/>
          <w:bCs/>
          <w:i/>
          <w:iCs/>
          <w:kern w:val="24"/>
          <w:sz w:val="36"/>
          <w:szCs w:val="36"/>
        </w:rPr>
        <w:t xml:space="preserve">«Добрая забота» </w:t>
      </w:r>
      <w:r w:rsidRPr="00330AAB">
        <w:rPr>
          <w:rFonts w:eastAsiaTheme="minorEastAsia"/>
          <w:kern w:val="24"/>
          <w:sz w:val="36"/>
          <w:szCs w:val="36"/>
        </w:rPr>
        <w:t xml:space="preserve">показывает ребенку значимость доброго, заботливого отношения человека к «братьям нашим меньшим», она способствует воспитанию в детях любви к труду и людям труда. </w:t>
      </w:r>
    </w:p>
    <w:p w:rsidR="00330AAB" w:rsidRDefault="00330AAB" w:rsidP="00330AAB">
      <w:pPr>
        <w:pStyle w:val="a3"/>
        <w:spacing w:before="0" w:beforeAutospacing="0" w:after="0" w:afterAutospacing="0"/>
        <w:jc w:val="both"/>
        <w:rPr>
          <w:rFonts w:eastAsiaTheme="minorEastAsia"/>
          <w:kern w:val="24"/>
          <w:sz w:val="36"/>
          <w:szCs w:val="36"/>
        </w:rPr>
      </w:pPr>
      <w:r w:rsidRPr="00330AAB">
        <w:rPr>
          <w:rFonts w:eastAsiaTheme="minorEastAsia"/>
          <w:b/>
          <w:bCs/>
          <w:kern w:val="24"/>
          <w:sz w:val="36"/>
          <w:szCs w:val="36"/>
        </w:rPr>
        <w:t>В</w:t>
      </w:r>
      <w:r w:rsidRPr="00330AAB">
        <w:rPr>
          <w:rFonts w:eastAsiaTheme="minorEastAsia"/>
          <w:i/>
          <w:iCs/>
          <w:kern w:val="24"/>
          <w:sz w:val="36"/>
          <w:szCs w:val="36"/>
        </w:rPr>
        <w:t xml:space="preserve"> </w:t>
      </w:r>
      <w:r w:rsidRPr="00330AAB">
        <w:rPr>
          <w:rFonts w:eastAsiaTheme="minorEastAsia"/>
          <w:b/>
          <w:bCs/>
          <w:i/>
          <w:iCs/>
          <w:kern w:val="24"/>
          <w:sz w:val="36"/>
          <w:szCs w:val="36"/>
        </w:rPr>
        <w:t>«Благодарном слове»</w:t>
      </w:r>
      <w:r w:rsidRPr="00330AAB">
        <w:rPr>
          <w:rFonts w:eastAsiaTheme="minorEastAsia"/>
          <w:b/>
          <w:bCs/>
          <w:kern w:val="24"/>
          <w:sz w:val="36"/>
          <w:szCs w:val="36"/>
        </w:rPr>
        <w:t xml:space="preserve"> </w:t>
      </w:r>
      <w:r w:rsidRPr="00330AAB">
        <w:rPr>
          <w:rFonts w:eastAsiaTheme="minorEastAsia"/>
          <w:bCs/>
          <w:kern w:val="24"/>
          <w:sz w:val="36"/>
          <w:szCs w:val="36"/>
        </w:rPr>
        <w:t>детям</w:t>
      </w:r>
      <w:r w:rsidRPr="00330AAB">
        <w:rPr>
          <w:rFonts w:eastAsiaTheme="minorEastAsia"/>
          <w:kern w:val="24"/>
          <w:sz w:val="36"/>
          <w:szCs w:val="36"/>
        </w:rPr>
        <w:t xml:space="preserve"> раскрываются ценности семьи, доброго слова и доброго дела в жизни человека, </w:t>
      </w:r>
    </w:p>
    <w:p w:rsidR="00330AAB" w:rsidRPr="00330AAB" w:rsidRDefault="00330AAB" w:rsidP="00330AAB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330AAB">
        <w:rPr>
          <w:rFonts w:eastAsiaTheme="minorEastAsia"/>
          <w:kern w:val="24"/>
          <w:sz w:val="36"/>
          <w:szCs w:val="36"/>
        </w:rPr>
        <w:t xml:space="preserve">а </w:t>
      </w:r>
      <w:bookmarkStart w:id="0" w:name="_GoBack"/>
      <w:bookmarkEnd w:id="0"/>
      <w:r w:rsidR="00F11F02" w:rsidRPr="00330AAB">
        <w:rPr>
          <w:rFonts w:eastAsiaTheme="minorEastAsia"/>
          <w:kern w:val="24"/>
          <w:sz w:val="36"/>
          <w:szCs w:val="36"/>
        </w:rPr>
        <w:t>также</w:t>
      </w:r>
      <w:r w:rsidRPr="00330AAB">
        <w:rPr>
          <w:rFonts w:eastAsiaTheme="minorEastAsia"/>
          <w:kern w:val="24"/>
          <w:sz w:val="36"/>
          <w:szCs w:val="36"/>
        </w:rPr>
        <w:t xml:space="preserve"> значение благодарного слова в общении между людьми.</w:t>
      </w:r>
    </w:p>
    <w:p w:rsidR="00DC282E" w:rsidRPr="00330AAB" w:rsidRDefault="00DC282E" w:rsidP="00DC282E">
      <w:pPr>
        <w:rPr>
          <w:rFonts w:ascii="Times New Roman" w:hAnsi="Times New Roman" w:cs="Times New Roman"/>
          <w:sz w:val="36"/>
          <w:szCs w:val="36"/>
        </w:rPr>
      </w:pPr>
    </w:p>
    <w:sectPr w:rsidR="00DC282E" w:rsidRPr="00330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2CF" w:rsidRDefault="00D102CF" w:rsidP="00330AAB">
      <w:pPr>
        <w:spacing w:after="0" w:line="240" w:lineRule="auto"/>
      </w:pPr>
      <w:r>
        <w:separator/>
      </w:r>
    </w:p>
  </w:endnote>
  <w:endnote w:type="continuationSeparator" w:id="0">
    <w:p w:rsidR="00D102CF" w:rsidRDefault="00D102CF" w:rsidP="00330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2CF" w:rsidRDefault="00D102CF" w:rsidP="00330AAB">
      <w:pPr>
        <w:spacing w:after="0" w:line="240" w:lineRule="auto"/>
      </w:pPr>
      <w:r>
        <w:separator/>
      </w:r>
    </w:p>
  </w:footnote>
  <w:footnote w:type="continuationSeparator" w:id="0">
    <w:p w:rsidR="00D102CF" w:rsidRDefault="00D102CF" w:rsidP="00330A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2E"/>
    <w:rsid w:val="00330AAB"/>
    <w:rsid w:val="00A41C68"/>
    <w:rsid w:val="00D102CF"/>
    <w:rsid w:val="00DC282E"/>
    <w:rsid w:val="00F11F02"/>
    <w:rsid w:val="00FB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544FC-2A00-47D3-BB33-A06C9E9F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30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0AAB"/>
  </w:style>
  <w:style w:type="paragraph" w:styleId="a6">
    <w:name w:val="footer"/>
    <w:basedOn w:val="a"/>
    <w:link w:val="a7"/>
    <w:uiPriority w:val="99"/>
    <w:unhideWhenUsed/>
    <w:rsid w:val="00330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0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Muzafarova</dc:creator>
  <cp:keywords/>
  <dc:description/>
  <cp:lastModifiedBy>Alla Muzafarova</cp:lastModifiedBy>
  <cp:revision>4</cp:revision>
  <dcterms:created xsi:type="dcterms:W3CDTF">2019-12-10T09:51:00Z</dcterms:created>
  <dcterms:modified xsi:type="dcterms:W3CDTF">2021-03-28T19:18:00Z</dcterms:modified>
</cp:coreProperties>
</file>