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C" w:rsidRDefault="0003005C" w:rsidP="003159EE">
      <w:pPr>
        <w:spacing w:line="360" w:lineRule="auto"/>
        <w:jc w:val="center"/>
        <w:outlineLvl w:val="0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«Особенности </w:t>
      </w:r>
      <w:r w:rsidRPr="007E0C23">
        <w:rPr>
          <w:sz w:val="26"/>
          <w:szCs w:val="26"/>
          <w:shd w:val="clear" w:color="auto" w:fill="FFFFFF"/>
        </w:rPr>
        <w:t xml:space="preserve">формирования  профессиональной компетентности начинающего педагога в контексте развития </w:t>
      </w:r>
      <w:r w:rsidRPr="007E0C23">
        <w:rPr>
          <w:rFonts w:eastAsia="Times New Roman"/>
          <w:color w:val="000000"/>
          <w:sz w:val="26"/>
          <w:szCs w:val="26"/>
        </w:rPr>
        <w:t>совокупности основных компетентностей</w:t>
      </w:r>
    </w:p>
    <w:p w:rsidR="003159EE" w:rsidRPr="003159EE" w:rsidRDefault="0003005C" w:rsidP="003159EE">
      <w:pPr>
        <w:spacing w:line="360" w:lineRule="auto"/>
        <w:jc w:val="center"/>
        <w:outlineLvl w:val="0"/>
        <w:rPr>
          <w:caps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в образовательной организации»</w:t>
      </w:r>
    </w:p>
    <w:p w:rsidR="003159EE" w:rsidRDefault="003159EE" w:rsidP="003159EE">
      <w:pPr>
        <w:spacing w:line="360" w:lineRule="auto"/>
        <w:ind w:right="-108" w:firstLine="709"/>
        <w:jc w:val="both"/>
        <w:rPr>
          <w:noProof/>
          <w:sz w:val="26"/>
          <w:szCs w:val="26"/>
        </w:rPr>
      </w:pPr>
    </w:p>
    <w:p w:rsidR="003159EE" w:rsidRDefault="003159EE" w:rsidP="003159EE">
      <w:pPr>
        <w:spacing w:line="360" w:lineRule="auto"/>
        <w:ind w:right="-108"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Орга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низа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ционно-п</w:t>
      </w:r>
      <w:r w:rsidRPr="003F5BFE">
        <w:rPr>
          <w:noProof/>
          <w:sz w:val="26"/>
          <w:szCs w:val="26"/>
        </w:rPr>
        <w:t>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ские условия являются зна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чимыми обстояте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льства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ми, опре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ляющими достиже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 высокого уровня сформирова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нности профе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ссиона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льной компе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нтности</w:t>
      </w:r>
      <w:r>
        <w:rPr>
          <w:noProof/>
          <w:sz w:val="26"/>
          <w:szCs w:val="26"/>
        </w:rPr>
        <w:t xml:space="preserve"> 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чина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юще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го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гога</w:t>
      </w:r>
      <w:r w:rsidRPr="003F5BFE">
        <w:rPr>
          <w:noProof/>
          <w:sz w:val="26"/>
          <w:szCs w:val="26"/>
        </w:rPr>
        <w:t>. Осуще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ствлённый 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оре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ский 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лиз позволил обозна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чить не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обходимые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ские условия формирова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 профе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ссиона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льной компе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нтности </w:t>
      </w:r>
      <w:r>
        <w:rPr>
          <w:noProof/>
          <w:sz w:val="26"/>
          <w:szCs w:val="26"/>
        </w:rPr>
        <w:t>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чина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юще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го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гога в ОО</w:t>
      </w:r>
      <w:r w:rsidRPr="003F5BFE">
        <w:rPr>
          <w:noProof/>
          <w:sz w:val="26"/>
          <w:szCs w:val="26"/>
        </w:rPr>
        <w:t xml:space="preserve">: </w:t>
      </w:r>
    </w:p>
    <w:p w:rsidR="003159EE" w:rsidRDefault="003159EE" w:rsidP="003159EE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7C4D2C">
        <w:rPr>
          <w:rFonts w:eastAsia="TimesNewRomanPSMT"/>
          <w:noProof/>
          <w:sz w:val="26"/>
          <w:szCs w:val="26"/>
          <w:lang w:eastAsia="en-US"/>
        </w:rPr>
        <w:t xml:space="preserve">–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7C4D2C">
        <w:rPr>
          <w:rFonts w:eastAsia="TimesNewRomanPSMT"/>
          <w:noProof/>
          <w:sz w:val="26"/>
          <w:szCs w:val="26"/>
          <w:lang w:eastAsia="en-US"/>
        </w:rPr>
        <w:t>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новле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ние субъе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ктной позиции личности, способной к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море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лиза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ции;</w:t>
      </w:r>
    </w:p>
    <w:p w:rsidR="003159EE" w:rsidRPr="007C4D2C" w:rsidRDefault="003159EE" w:rsidP="003159EE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7C4D2C">
        <w:rPr>
          <w:rFonts w:eastAsia="TimesNewRomanPSMT"/>
          <w:noProof/>
          <w:sz w:val="26"/>
          <w:szCs w:val="26"/>
          <w:lang w:eastAsia="en-US"/>
        </w:rPr>
        <w:t xml:space="preserve">–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7C4D2C">
        <w:rPr>
          <w:rFonts w:eastAsia="TimesNewRomanPSMT"/>
          <w:noProof/>
          <w:sz w:val="26"/>
          <w:szCs w:val="26"/>
          <w:lang w:eastAsia="en-US"/>
        </w:rPr>
        <w:t>орга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низа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ция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ксии и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море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ксии;</w:t>
      </w:r>
    </w:p>
    <w:p w:rsidR="003159EE" w:rsidRDefault="003159EE" w:rsidP="003159EE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7C4D2C">
        <w:rPr>
          <w:rFonts w:eastAsia="TimesNewRomanPSMT"/>
          <w:noProof/>
          <w:sz w:val="26"/>
          <w:szCs w:val="26"/>
          <w:lang w:eastAsia="en-US"/>
        </w:rPr>
        <w:t xml:space="preserve">–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7C4D2C">
        <w:rPr>
          <w:rFonts w:eastAsia="TimesNewRomanPSMT"/>
          <w:noProof/>
          <w:sz w:val="26"/>
          <w:szCs w:val="26"/>
          <w:lang w:eastAsia="en-US"/>
        </w:rPr>
        <w:t>эффе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ктивное руководство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льной</w:t>
      </w:r>
      <w:r>
        <w:rPr>
          <w:rFonts w:eastAsia="TimesNewRomanPSMT"/>
          <w:noProof/>
          <w:sz w:val="26"/>
          <w:szCs w:val="26"/>
          <w:lang w:eastAsia="en-US"/>
        </w:rPr>
        <w:t xml:space="preserve"> и </w:t>
      </w:r>
      <w:r w:rsidRPr="007C4D2C">
        <w:rPr>
          <w:rFonts w:eastAsia="TimesNewRomanPSMT"/>
          <w:noProof/>
          <w:sz w:val="26"/>
          <w:szCs w:val="26"/>
          <w:lang w:eastAsia="en-US"/>
        </w:rPr>
        <w:t>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учной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 xml:space="preserve">льностью </w:t>
      </w:r>
      <w:r>
        <w:rPr>
          <w:rFonts w:eastAsia="TimesNewRomanPSMT"/>
          <w:noProof/>
          <w:sz w:val="26"/>
          <w:szCs w:val="26"/>
          <w:lang w:eastAsia="en-US"/>
        </w:rPr>
        <w:t>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ющих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гогов;</w:t>
      </w:r>
    </w:p>
    <w:p w:rsidR="003159EE" w:rsidRPr="007C4D2C" w:rsidRDefault="003159EE" w:rsidP="003159EE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7C4D2C">
        <w:rPr>
          <w:rFonts w:eastAsia="TimesNewRomanPSMT"/>
          <w:noProof/>
          <w:sz w:val="26"/>
          <w:szCs w:val="26"/>
          <w:lang w:eastAsia="en-US"/>
        </w:rPr>
        <w:t xml:space="preserve">–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7C4D2C">
        <w:rPr>
          <w:rFonts w:eastAsia="TimesNewRomanPSMT"/>
          <w:noProof/>
          <w:sz w:val="26"/>
          <w:szCs w:val="26"/>
          <w:lang w:eastAsia="en-US"/>
        </w:rPr>
        <w:t>использова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ние вычислите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льных, информа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ционных, 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коммуника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ционных 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хнологий и систе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м;</w:t>
      </w:r>
    </w:p>
    <w:p w:rsidR="003159EE" w:rsidRPr="007C4D2C" w:rsidRDefault="003159EE" w:rsidP="003159EE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7C4D2C">
        <w:rPr>
          <w:rFonts w:eastAsia="TimesNewRomanPSMT"/>
          <w:noProof/>
          <w:sz w:val="26"/>
          <w:szCs w:val="26"/>
          <w:lang w:eastAsia="en-US"/>
        </w:rPr>
        <w:t xml:space="preserve">– </w:t>
      </w:r>
      <w:r>
        <w:rPr>
          <w:rFonts w:eastAsia="TimesNewRomanPSMT"/>
          <w:noProof/>
          <w:sz w:val="26"/>
          <w:szCs w:val="26"/>
          <w:lang w:eastAsia="en-US"/>
        </w:rPr>
        <w:t xml:space="preserve">  </w:t>
      </w:r>
      <w:r w:rsidRPr="007C4D2C">
        <w:rPr>
          <w:rFonts w:eastAsia="TimesNewRomanPSMT"/>
          <w:noProof/>
          <w:sz w:val="26"/>
          <w:szCs w:val="26"/>
          <w:lang w:eastAsia="en-US"/>
        </w:rPr>
        <w:t>созда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ние иннова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ционно-кре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тивной сре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7C4D2C">
        <w:rPr>
          <w:rFonts w:eastAsia="TimesNewRomanPSMT"/>
          <w:noProof/>
          <w:sz w:val="26"/>
          <w:szCs w:val="26"/>
          <w:lang w:eastAsia="en-US"/>
        </w:rPr>
        <w:t>ды</w:t>
      </w:r>
      <w:r>
        <w:rPr>
          <w:rFonts w:eastAsia="TimesNewRomanPSMT"/>
          <w:noProof/>
          <w:sz w:val="26"/>
          <w:szCs w:val="26"/>
          <w:lang w:eastAsia="en-US"/>
        </w:rPr>
        <w:t>.</w:t>
      </w:r>
    </w:p>
    <w:p w:rsidR="003159EE" w:rsidRPr="00995331" w:rsidRDefault="003159EE" w:rsidP="003159EE">
      <w:pPr>
        <w:spacing w:line="360" w:lineRule="auto"/>
        <w:ind w:right="-108"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>Оста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новимся на ха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ристике ука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нных условий</w:t>
      </w:r>
      <w:r w:rsidR="0012044D">
        <w:rPr>
          <w:rFonts w:eastAsia="TimesNewRomanPSMT"/>
          <w:noProof/>
          <w:sz w:val="26"/>
          <w:szCs w:val="26"/>
          <w:lang w:eastAsia="en-US"/>
        </w:rPr>
        <w:sym w:font="Symbol" w:char="F05B"/>
      </w:r>
      <w:r w:rsidR="0012044D">
        <w:rPr>
          <w:rFonts w:eastAsia="TimesNewRomanPSMT"/>
          <w:noProof/>
          <w:sz w:val="26"/>
          <w:szCs w:val="26"/>
          <w:lang w:eastAsia="en-US"/>
        </w:rPr>
        <w:t>2</w:t>
      </w:r>
      <w:r w:rsidR="0012044D">
        <w:rPr>
          <w:rFonts w:eastAsia="TimesNewRomanPSMT"/>
          <w:noProof/>
          <w:sz w:val="26"/>
          <w:szCs w:val="26"/>
          <w:lang w:eastAsia="en-US"/>
        </w:rPr>
        <w:sym w:font="Symbol" w:char="F05D"/>
      </w:r>
      <w:r w:rsidRPr="00995331">
        <w:rPr>
          <w:rFonts w:eastAsia="TimesNewRomanPSMT"/>
          <w:noProof/>
          <w:sz w:val="26"/>
          <w:szCs w:val="26"/>
          <w:lang w:eastAsia="en-US"/>
        </w:rPr>
        <w:t>.</w:t>
      </w:r>
    </w:p>
    <w:p w:rsidR="003159EE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>1.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горию  субъе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ктности  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трива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ют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«внутре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ннюю позицию», инте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тивное «свойство личности спе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», орие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нного на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мосове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рше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нствова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ние, кре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тивность и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ксивность. 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ть субъе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ктом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льности </w:t>
      </w:r>
      <w:r>
        <w:rPr>
          <w:rFonts w:eastAsia="TimesNewRomanPSMT"/>
          <w:noProof/>
          <w:sz w:val="26"/>
          <w:szCs w:val="26"/>
          <w:lang w:eastAsia="en-US"/>
        </w:rPr>
        <w:t xml:space="preserve"> - </w:t>
      </w:r>
      <w:r w:rsidRPr="00995331">
        <w:rPr>
          <w:rFonts w:eastAsia="TimesNewRomanPSMT"/>
          <w:noProof/>
          <w:sz w:val="26"/>
          <w:szCs w:val="26"/>
          <w:lang w:eastAsia="en-US"/>
        </w:rPr>
        <w:t>зна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чит освоить 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 виды, приобре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сти опыт, быть готовым к осуще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нию и творче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скому 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обра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нию этой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льности, то 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сть стре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миться к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ции.</w:t>
      </w:r>
    </w:p>
    <w:p w:rsidR="003159EE" w:rsidRDefault="003159EE" w:rsidP="003159EE">
      <w:pPr>
        <w:spacing w:line="360" w:lineRule="auto"/>
        <w:ind w:right="-108" w:firstLine="709"/>
        <w:jc w:val="both"/>
        <w:rPr>
          <w:noProof/>
          <w:sz w:val="26"/>
          <w:szCs w:val="26"/>
        </w:rPr>
      </w:pPr>
      <w:r w:rsidRPr="003F5BFE">
        <w:rPr>
          <w:noProof/>
          <w:sz w:val="26"/>
          <w:szCs w:val="26"/>
        </w:rPr>
        <w:t>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звитие</w:t>
      </w:r>
      <w:r>
        <w:rPr>
          <w:noProof/>
          <w:sz w:val="26"/>
          <w:szCs w:val="26"/>
        </w:rPr>
        <w:t xml:space="preserve"> </w:t>
      </w:r>
      <w:r w:rsidRPr="003F5BFE">
        <w:rPr>
          <w:noProof/>
          <w:sz w:val="26"/>
          <w:szCs w:val="26"/>
        </w:rPr>
        <w:t>субъе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ктности личности являе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тся гла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вным пока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за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 индивидуа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льности,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рсона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льности, 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втономности, отве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тстве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нности. </w:t>
      </w:r>
      <w:proofErr w:type="gramStart"/>
      <w:r w:rsidRPr="003F5BFE">
        <w:rPr>
          <w:noProof/>
          <w:sz w:val="26"/>
          <w:szCs w:val="26"/>
        </w:rPr>
        <w:t>Субъе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ктность связа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на со способностью личности к са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мора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звитию, поэтому сущность субъе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ктности </w:t>
      </w:r>
      <w:r>
        <w:rPr>
          <w:noProof/>
          <w:sz w:val="26"/>
          <w:szCs w:val="26"/>
        </w:rPr>
        <w:t>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чина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юще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го</w:t>
      </w:r>
      <w:r w:rsidRPr="003F5BFE">
        <w:rPr>
          <w:noProof/>
          <w:sz w:val="26"/>
          <w:szCs w:val="26"/>
        </w:rPr>
        <w:t xml:space="preserve"> учите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ля 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скрыва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тся в профе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ссиона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льном пове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нии, в отноше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нии профе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ссиона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ла к са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мому се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бе 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 субъе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кту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ской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льности.</w:t>
      </w:r>
      <w:proofErr w:type="gramEnd"/>
      <w:r w:rsidRPr="003F5BFE">
        <w:rPr>
          <w:noProof/>
          <w:sz w:val="26"/>
          <w:szCs w:val="26"/>
        </w:rPr>
        <w:t xml:space="preserve"> Ста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ть субъе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ктом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ской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льности – зна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чит освоить эту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льность, овла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ть 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ю, быть способным к 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ё осуще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ствле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нию и творче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скому пре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обра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зова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нию. Субъе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ктность </w:t>
      </w:r>
      <w:r>
        <w:rPr>
          <w:noProof/>
          <w:sz w:val="26"/>
          <w:szCs w:val="26"/>
        </w:rPr>
        <w:t>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 xml:space="preserve">гога </w:t>
      </w:r>
      <w:r w:rsidRPr="003F5BFE">
        <w:rPr>
          <w:noProof/>
          <w:sz w:val="26"/>
          <w:szCs w:val="26"/>
        </w:rPr>
        <w:t>позволяе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т, оста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ясь са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мим собой, выходить за 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мки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льности, созда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 условия для личностного роста.</w:t>
      </w:r>
    </w:p>
    <w:p w:rsidR="003159EE" w:rsidRDefault="003159EE" w:rsidP="003159EE">
      <w:pPr>
        <w:spacing w:line="360" w:lineRule="auto"/>
        <w:ind w:right="-108" w:firstLine="709"/>
        <w:jc w:val="both"/>
        <w:rPr>
          <w:noProof/>
          <w:sz w:val="26"/>
          <w:szCs w:val="26"/>
        </w:rPr>
      </w:pPr>
      <w:proofErr w:type="gramStart"/>
      <w:r w:rsidRPr="003F5BFE">
        <w:rPr>
          <w:noProof/>
          <w:sz w:val="26"/>
          <w:szCs w:val="26"/>
        </w:rPr>
        <w:lastRenderedPageBreak/>
        <w:t>Включе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 субъе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кта в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льность сопровожда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тся соотне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 индивидуа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льных способносте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й 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лове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ка с 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ми тре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бова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ниями, которые пре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дъявляются соде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ржа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 и условиями са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мой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льности с точки зре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 успе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шного 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ё выполне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ния.</w:t>
      </w:r>
      <w:proofErr w:type="gramEnd"/>
      <w:r w:rsidRPr="003F5BFE">
        <w:rPr>
          <w:noProof/>
          <w:sz w:val="26"/>
          <w:szCs w:val="26"/>
        </w:rPr>
        <w:t xml:space="preserve"> </w:t>
      </w:r>
      <w:proofErr w:type="gramStart"/>
      <w:r w:rsidRPr="003F5BFE">
        <w:rPr>
          <w:noProof/>
          <w:sz w:val="26"/>
          <w:szCs w:val="26"/>
        </w:rPr>
        <w:t>В проце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ссе освое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ской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льности </w:t>
      </w:r>
      <w:r>
        <w:rPr>
          <w:noProof/>
          <w:sz w:val="26"/>
          <w:szCs w:val="26"/>
        </w:rPr>
        <w:t>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чина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ющий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 xml:space="preserve">гог </w:t>
      </w:r>
      <w:r w:rsidRPr="003F5BFE">
        <w:rPr>
          <w:noProof/>
          <w:sz w:val="26"/>
          <w:szCs w:val="26"/>
        </w:rPr>
        <w:t>ста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лкива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тся с новыми за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ча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ми, профе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ссиона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льными ситуа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циями, не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ста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ртными условиями, которые опре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ляют появле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 ряда противоре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чий, выступа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ющих в 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стве движущих сил 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звития личности. </w:t>
      </w:r>
      <w:proofErr w:type="gramEnd"/>
    </w:p>
    <w:p w:rsidR="003159EE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Овла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опытом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льного обще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и пове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(профе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 этика, стиль обще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ния), сотрудниче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ство и 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бота в </w:t>
      </w:r>
      <w:r>
        <w:rPr>
          <w:rFonts w:eastAsia="TimesNewRomanPSMT"/>
          <w:noProof/>
          <w:sz w:val="26"/>
          <w:szCs w:val="26"/>
          <w:lang w:eastAsia="en-US"/>
        </w:rPr>
        <w:t>колле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ктиве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 на общий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зульта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вляе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собой поиск смысла 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нностных орие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ций, связа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нный вза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имоотноше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ниями, 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новле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 коммуника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тивной компе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нтности</w:t>
      </w:r>
      <w:proofErr w:type="gramEnd"/>
      <w:r w:rsidRPr="00995331">
        <w:rPr>
          <w:rFonts w:eastAsia="TimesNewRomanPSMT"/>
          <w:noProof/>
          <w:sz w:val="26"/>
          <w:szCs w:val="26"/>
          <w:lang w:eastAsia="en-US"/>
        </w:rPr>
        <w:t xml:space="preserve"> и побужде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 к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моорга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ции. 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>В проце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ссе формирова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личности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субъе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кта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 мотива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ция выступа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соста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вной ча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стью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гогиче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ских условий, ве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дущим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гулятором 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ктивной позиции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гога.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>Зна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ющим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гогом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свое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 поте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нциа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ла обе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тное 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о се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бе и своих возможностях. </w:t>
      </w: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Удовле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творе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потре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бносте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й личности являе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тся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ходом к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ктуа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ции – стре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нию 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лове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ка к возможно боле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полному выявле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нию и 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звитию своих личностных возможносте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й; подлинна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ктуа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ция 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дпола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личие бла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гоприятных социа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льных условий</w:t>
      </w:r>
      <w:r w:rsidR="0012044D"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="0012044D">
        <w:rPr>
          <w:rFonts w:eastAsia="TimesNewRomanPSMT"/>
          <w:noProof/>
          <w:sz w:val="26"/>
          <w:szCs w:val="26"/>
          <w:lang w:eastAsia="en-US"/>
        </w:rPr>
        <w:sym w:font="Symbol" w:char="F05B"/>
      </w:r>
      <w:r w:rsidR="0012044D">
        <w:rPr>
          <w:rFonts w:eastAsia="TimesNewRomanPSMT"/>
          <w:noProof/>
          <w:sz w:val="26"/>
          <w:szCs w:val="26"/>
          <w:lang w:eastAsia="en-US"/>
        </w:rPr>
        <w:t>3</w:t>
      </w:r>
      <w:r w:rsidR="0012044D">
        <w:rPr>
          <w:rFonts w:eastAsia="TimesNewRomanPSMT"/>
          <w:noProof/>
          <w:sz w:val="26"/>
          <w:szCs w:val="26"/>
          <w:lang w:eastAsia="en-US"/>
        </w:rPr>
        <w:sym w:font="Symbol" w:char="F05D"/>
      </w:r>
      <w:r w:rsidRPr="00995331">
        <w:rPr>
          <w:rFonts w:eastAsia="TimesNewRomanPSMT"/>
          <w:noProof/>
          <w:sz w:val="26"/>
          <w:szCs w:val="26"/>
          <w:lang w:eastAsia="en-US"/>
        </w:rPr>
        <w:t>.</w:t>
      </w:r>
      <w:proofErr w:type="gramEnd"/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r>
        <w:rPr>
          <w:rFonts w:eastAsia="TimesNewRomanPSMT"/>
          <w:noProof/>
          <w:sz w:val="26"/>
          <w:szCs w:val="26"/>
          <w:lang w:eastAsia="en-US"/>
        </w:rPr>
        <w:t xml:space="preserve">2. </w:t>
      </w:r>
      <w:r w:rsidRPr="00995331">
        <w:rPr>
          <w:rFonts w:eastAsia="TimesNewRomanPSMT"/>
          <w:noProof/>
          <w:sz w:val="26"/>
          <w:szCs w:val="26"/>
          <w:lang w:eastAsia="en-US"/>
        </w:rPr>
        <w:t>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ктуа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цию гла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вным мотива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ционным фа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ктором готовности 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лове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ка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к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 на основе потре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бности в сове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рше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нстве, опре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нии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жизне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нного пути –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ксии собстве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 и успе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хов.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>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ксия ха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ризуе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постоянное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осмысле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ние, 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обра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и изме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созна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гога на основе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лиза своих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йствий. </w:t>
      </w:r>
    </w:p>
    <w:p w:rsidR="003159EE" w:rsidRDefault="003159EE" w:rsidP="003159EE">
      <w:pPr>
        <w:spacing w:line="360" w:lineRule="auto"/>
        <w:ind w:right="-108" w:firstLine="709"/>
        <w:jc w:val="both"/>
        <w:rPr>
          <w:noProof/>
          <w:sz w:val="26"/>
          <w:szCs w:val="26"/>
        </w:rPr>
      </w:pPr>
      <w:proofErr w:type="gramStart"/>
      <w:r w:rsidRPr="003F5BFE">
        <w:rPr>
          <w:noProof/>
          <w:sz w:val="26"/>
          <w:szCs w:val="26"/>
        </w:rPr>
        <w:t>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фле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ксивна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льность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гога – это 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 уме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 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лизирова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ть и 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тно оце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ть свою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скую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льность, 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звива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ть са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мопозна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ние, проявляюще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ся в са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мооце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нке и са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море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гуляции, стре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мле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 к личностному росту, са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мовыра</w:t>
      </w:r>
      <w:proofErr w:type="gramEnd"/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же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нию. 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фле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ксия в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ской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льности – это проце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сс оце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нки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ских ситуа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ций с уста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новка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ми, взгляда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ми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гога. 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Формирова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компе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нтности обе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тся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гла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вным обра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зом бла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ря осозна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нию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ющим 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пода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 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сообра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зности </w:t>
      </w:r>
      <w:r w:rsidRPr="00995331">
        <w:rPr>
          <w:rFonts w:eastAsia="TimesNewRomanPSMT"/>
          <w:noProof/>
          <w:sz w:val="26"/>
          <w:szCs w:val="26"/>
          <w:lang w:eastAsia="en-US"/>
        </w:rPr>
        <w:lastRenderedPageBreak/>
        <w:t>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тной информа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ции, 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 логиче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ского структурирова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и соде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ржа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ния, при этом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ктивность проявляе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тся в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ре</w:t>
      </w:r>
      <w:proofErr w:type="gramEnd"/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орие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ции тра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диционного обра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на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мообра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на основе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лиза,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мооце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нки и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мокорре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кции.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z w:val="26"/>
          <w:szCs w:val="26"/>
        </w:rPr>
      </w:pP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Соста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  компоне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нтов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компе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нтности отра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жа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не только 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зличные стороны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льности, но и 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жные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ства личности: способность к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моизме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нию и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звитию на основе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ксивной орга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ции;</w:t>
      </w:r>
      <w:proofErr w:type="gramEnd"/>
      <w:r w:rsidRPr="00995331">
        <w:rPr>
          <w:rFonts w:eastAsia="TimesNewRomanPSMT"/>
          <w:noProof/>
          <w:sz w:val="26"/>
          <w:szCs w:val="26"/>
          <w:lang w:eastAsia="en-US"/>
        </w:rPr>
        <w:t xml:space="preserve"> коммуника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тивные способности (инициа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тива, сотрудниче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ство,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бота в кома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); </w:t>
      </w: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способность к критике и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мокритике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; способность получа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ть, потре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блять, обновлять информа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ционные зна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и др. 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рывное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усложне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 на основе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ксивной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моорга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ции созда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новые пробле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мы позна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льного ха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ра, 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 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льность</w:t>
      </w:r>
      <w:proofErr w:type="gramEnd"/>
      <w:r w:rsidRPr="00995331">
        <w:rPr>
          <w:rFonts w:eastAsia="TimesNewRomanPSMT"/>
          <w:noProof/>
          <w:sz w:val="26"/>
          <w:szCs w:val="26"/>
          <w:lang w:eastAsia="en-US"/>
        </w:rPr>
        <w:t xml:space="preserve"> все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гда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пра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на на творче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ское созида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</w:t>
      </w:r>
      <w:r w:rsidR="0012044D">
        <w:rPr>
          <w:rFonts w:eastAsia="TimesNewRomanPSMT"/>
          <w:noProof/>
          <w:sz w:val="26"/>
          <w:szCs w:val="26"/>
          <w:lang w:eastAsia="en-US"/>
        </w:rPr>
        <w:sym w:font="Symbol" w:char="F05B"/>
      </w:r>
      <w:r w:rsidR="0012044D">
        <w:rPr>
          <w:rFonts w:eastAsia="TimesNewRomanPSMT"/>
          <w:noProof/>
          <w:sz w:val="26"/>
          <w:szCs w:val="26"/>
          <w:lang w:eastAsia="en-US"/>
        </w:rPr>
        <w:t>4</w:t>
      </w:r>
      <w:r w:rsidR="0012044D">
        <w:rPr>
          <w:rFonts w:eastAsia="TimesNewRomanPSMT"/>
          <w:noProof/>
          <w:sz w:val="26"/>
          <w:szCs w:val="26"/>
          <w:lang w:eastAsia="en-US"/>
        </w:rPr>
        <w:sym w:font="Symbol" w:char="F05D"/>
      </w:r>
      <w:r w:rsidRPr="00995331">
        <w:rPr>
          <w:rFonts w:eastAsia="TimesNewRomanPSMT"/>
          <w:noProof/>
          <w:sz w:val="26"/>
          <w:szCs w:val="26"/>
          <w:lang w:eastAsia="en-US"/>
        </w:rPr>
        <w:t>.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>3. Основным условие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 успе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шного формирова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компе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нтности 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ющих спе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листов являе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тся эффе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ктивное руководство их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льностью.</w:t>
      </w:r>
    </w:p>
    <w:p w:rsidR="003159EE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льность 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новится творче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ством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ющих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гогов,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когда возде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йствие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вника (ме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тодиста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) 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пра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но на привле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их к освое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нию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обходимого инте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грирова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нного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льного опыта и носит 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вой ха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р.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 Обре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сти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льную</w:t>
      </w:r>
      <w:proofErr w:type="gramEnd"/>
      <w:r w:rsidRPr="00995331">
        <w:rPr>
          <w:rFonts w:eastAsia="TimesNewRomanPSMT"/>
          <w:noProof/>
          <w:sz w:val="26"/>
          <w:szCs w:val="26"/>
          <w:lang w:eastAsia="en-US"/>
        </w:rPr>
        <w:t xml:space="preserve"> компе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нтность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ющий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гог може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при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мостояте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льном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ше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нии пробле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м, что 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буе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от 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 готовности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приме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в пра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 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обходимых зна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ний и уме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ний.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>Формирова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 зна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ний, уме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ний,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выков и приобре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опыта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 происходит на 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оре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ском, пра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ском и функциона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льном уровнях</w:t>
      </w:r>
      <w:r>
        <w:rPr>
          <w:rFonts w:eastAsia="TimesNewRomanPSMT"/>
          <w:noProof/>
          <w:sz w:val="26"/>
          <w:szCs w:val="26"/>
          <w:lang w:eastAsia="en-US"/>
        </w:rPr>
        <w:t>.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 xml:space="preserve">4. </w:t>
      </w: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Использова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вычислите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льных, информа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ционных, 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коммуника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ционных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хнологий</w:t>
      </w:r>
      <w:r>
        <w:rPr>
          <w:rFonts w:eastAsia="TimesNewRomanPSMT"/>
          <w:noProof/>
          <w:sz w:val="26"/>
          <w:szCs w:val="26"/>
          <w:lang w:eastAsia="en-US"/>
        </w:rPr>
        <w:t xml:space="preserve">  </w:t>
      </w:r>
      <w:r w:rsidRPr="00995331">
        <w:rPr>
          <w:rFonts w:eastAsia="TimesNewRomanPSMT"/>
          <w:noProof/>
          <w:sz w:val="26"/>
          <w:szCs w:val="26"/>
          <w:lang w:eastAsia="en-US"/>
        </w:rPr>
        <w:t>и систе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 эффе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ктивно влияе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на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ше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льных 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ч, 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сширяе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коммуника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ционные возможности, 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ктуа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лизируе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потре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бности функциона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льного вза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имоде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йствия субъе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ктов обра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</w:t>
      </w:r>
      <w:r>
        <w:rPr>
          <w:rFonts w:eastAsia="TimesNewRomanPSMT"/>
          <w:noProof/>
          <w:sz w:val="26"/>
          <w:szCs w:val="26"/>
          <w:lang w:eastAsia="en-US"/>
        </w:rPr>
        <w:t>.</w:t>
      </w:r>
      <w:proofErr w:type="gramEnd"/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sz w:val="26"/>
          <w:szCs w:val="26"/>
          <w:lang w:eastAsia="en-US"/>
        </w:rPr>
      </w:pP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Информа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ционные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 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хнологии и систе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мы 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втома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тизирова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нного прое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ктирова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являются 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обходимым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сре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дством и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гогиче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ским условие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м, </w:t>
      </w:r>
      <w:r w:rsidRPr="00995331">
        <w:rPr>
          <w:rFonts w:eastAsia="TimesNewRomanPSMT"/>
          <w:noProof/>
          <w:sz w:val="26"/>
          <w:szCs w:val="26"/>
          <w:lang w:eastAsia="en-US"/>
        </w:rPr>
        <w:lastRenderedPageBreak/>
        <w:t>обе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ющим пра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скую орие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цию с приме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 новых информа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ционных 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хнологий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и систе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м.</w:t>
      </w:r>
      <w:proofErr w:type="gramEnd"/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sz w:val="26"/>
          <w:szCs w:val="26"/>
          <w:lang w:eastAsia="en-US"/>
        </w:rPr>
      </w:pP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Уме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и же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осуще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ствлять коммуника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цию, вза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имоде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йствова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ть в се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вой эле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ктронной </w:t>
      </w:r>
      <w:r>
        <w:rPr>
          <w:rFonts w:eastAsia="TimesNewRomanPSMT"/>
          <w:noProof/>
          <w:sz w:val="26"/>
          <w:szCs w:val="26"/>
          <w:lang w:eastAsia="en-US"/>
        </w:rPr>
        <w:t>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ссма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трива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 xml:space="preserve">ются 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 компе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нци</w:t>
      </w:r>
      <w:r>
        <w:rPr>
          <w:rFonts w:eastAsia="TimesNewRomanPSMT"/>
          <w:noProof/>
          <w:sz w:val="26"/>
          <w:szCs w:val="26"/>
          <w:lang w:eastAsia="en-US"/>
        </w:rPr>
        <w:t>я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 и многофункциона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льное и гибкое сре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дство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лиза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ции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ксии, котора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 открыва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 широкие возможности для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льного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звития</w:t>
      </w:r>
      <w:proofErr w:type="gramEnd"/>
      <w:r w:rsidRPr="00995331">
        <w:rPr>
          <w:rFonts w:eastAsia="TimesNewRomanPSMT"/>
          <w:noProof/>
          <w:sz w:val="26"/>
          <w:szCs w:val="26"/>
          <w:lang w:eastAsia="en-US"/>
        </w:rPr>
        <w:t xml:space="preserve"> и 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буе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т от </w:t>
      </w:r>
      <w:r>
        <w:rPr>
          <w:rFonts w:eastAsia="TimesNewRomanPSMT"/>
          <w:noProof/>
          <w:sz w:val="26"/>
          <w:szCs w:val="26"/>
          <w:lang w:eastAsia="en-US"/>
        </w:rPr>
        <w:t>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юще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го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 xml:space="preserve">гога </w:t>
      </w:r>
      <w:r w:rsidRPr="00995331">
        <w:rPr>
          <w:rFonts w:eastAsia="TimesNewRomanPSMT"/>
          <w:noProof/>
          <w:sz w:val="26"/>
          <w:szCs w:val="26"/>
          <w:lang w:eastAsia="en-US"/>
        </w:rPr>
        <w:t>систе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мно орга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нных, инте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ктуа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льных, коммуника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тивных,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фле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ксивных, мора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льных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ств, позволяющих успе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шно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дить</w:t>
      </w:r>
      <w:r>
        <w:rPr>
          <w:rFonts w:eastAsia="TimesNewRomanPSMT"/>
          <w:noProof/>
          <w:sz w:val="26"/>
          <w:szCs w:val="26"/>
          <w:lang w:eastAsia="en-US"/>
        </w:rPr>
        <w:t xml:space="preserve"> 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>
        <w:rPr>
          <w:rFonts w:eastAsia="TimesNewRomanPSMT"/>
          <w:noProof/>
          <w:sz w:val="26"/>
          <w:szCs w:val="26"/>
          <w:lang w:eastAsia="en-US"/>
        </w:rPr>
        <w:t xml:space="preserve">льную </w:t>
      </w:r>
      <w:r w:rsidRPr="00995331">
        <w:rPr>
          <w:rFonts w:eastAsia="TimesNewRomanPSMT"/>
          <w:noProof/>
          <w:sz w:val="26"/>
          <w:szCs w:val="26"/>
          <w:lang w:eastAsia="en-US"/>
        </w:rPr>
        <w:t>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льность</w:t>
      </w:r>
      <w:r w:rsidR="0012044D">
        <w:rPr>
          <w:rFonts w:eastAsia="TimesNewRomanPSMT"/>
          <w:noProof/>
          <w:sz w:val="26"/>
          <w:szCs w:val="26"/>
          <w:lang w:eastAsia="en-US"/>
        </w:rPr>
        <w:sym w:font="Symbol" w:char="F05B"/>
      </w:r>
      <w:r w:rsidR="0012044D">
        <w:rPr>
          <w:rFonts w:eastAsia="TimesNewRomanPSMT"/>
          <w:noProof/>
          <w:sz w:val="26"/>
          <w:szCs w:val="26"/>
          <w:lang w:eastAsia="en-US"/>
        </w:rPr>
        <w:t>5</w:t>
      </w:r>
      <w:r w:rsidR="0012044D">
        <w:rPr>
          <w:rFonts w:eastAsia="TimesNewRomanPSMT"/>
          <w:noProof/>
          <w:sz w:val="26"/>
          <w:szCs w:val="26"/>
          <w:lang w:eastAsia="en-US"/>
        </w:rPr>
        <w:sym w:font="Symbol" w:char="F05D"/>
      </w:r>
      <w:r>
        <w:rPr>
          <w:rFonts w:eastAsia="TimesNewRomanPSMT"/>
          <w:noProof/>
          <w:sz w:val="26"/>
          <w:szCs w:val="26"/>
          <w:lang w:eastAsia="en-US"/>
        </w:rPr>
        <w:t>.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sz w:val="26"/>
          <w:szCs w:val="26"/>
          <w:lang w:eastAsia="en-US"/>
        </w:rPr>
      </w:pPr>
      <w:r w:rsidRPr="00995331">
        <w:rPr>
          <w:rFonts w:eastAsia="TimesNewRomanPSMT"/>
          <w:noProof/>
          <w:sz w:val="26"/>
          <w:szCs w:val="26"/>
          <w:lang w:eastAsia="en-US"/>
        </w:rPr>
        <w:t>5. В проце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ссе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  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жно созда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ть для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 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гога иннова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ционно-кре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тивную сре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ду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 высокую потре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бность в нова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циях и стре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нии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к творче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ству (кре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тивности). Созда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и 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спростра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нова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ции – это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пра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нный проце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 освое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 нового, пре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дпола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ющий 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го творче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ское осмысле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 и улучша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ющий пра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ктиче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ские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зульта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ты.</w:t>
      </w:r>
    </w:p>
    <w:p w:rsidR="003159EE" w:rsidRDefault="003159EE" w:rsidP="003159EE">
      <w:pPr>
        <w:spacing w:line="360" w:lineRule="auto"/>
        <w:ind w:right="-108" w:firstLine="709"/>
        <w:jc w:val="both"/>
        <w:rPr>
          <w:noProof/>
          <w:sz w:val="26"/>
          <w:szCs w:val="26"/>
        </w:rPr>
      </w:pPr>
      <w:proofErr w:type="gramStart"/>
      <w:r w:rsidRPr="003F5BFE">
        <w:rPr>
          <w:noProof/>
          <w:sz w:val="26"/>
          <w:szCs w:val="26"/>
        </w:rPr>
        <w:t>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жность созда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 кре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тивной сре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ды в проце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ссе </w:t>
      </w:r>
      <w:r>
        <w:rPr>
          <w:noProof/>
          <w:sz w:val="26"/>
          <w:szCs w:val="26"/>
        </w:rPr>
        <w:t>профе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ссиона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льной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льности</w:t>
      </w:r>
      <w:r w:rsidRPr="003F5BFE">
        <w:rPr>
          <w:noProof/>
          <w:sz w:val="26"/>
          <w:szCs w:val="26"/>
        </w:rPr>
        <w:t xml:space="preserve"> основа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на на том, что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льность пре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дпола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 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личие творче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ских способносте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й и уме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ний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гога, она не може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 быть рутиной в силу постоянной изме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нчивости условий</w:t>
      </w:r>
      <w:proofErr w:type="gramEnd"/>
      <w:r w:rsidRPr="003F5BFE">
        <w:rPr>
          <w:noProof/>
          <w:sz w:val="26"/>
          <w:szCs w:val="26"/>
        </w:rPr>
        <w:t xml:space="preserve"> 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ё проте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ния. При этом 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жной соста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вляюще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й творче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ской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ской 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льности являе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тся способность и готовность (те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оре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 и пра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ктиче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я)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гога к 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ё эффе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ктивному осуще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ствле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нию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sym w:font="Symbol" w:char="F05B"/>
      </w:r>
      <w:r>
        <w:rPr>
          <w:noProof/>
          <w:sz w:val="26"/>
          <w:szCs w:val="26"/>
        </w:rPr>
        <w:t>6</w:t>
      </w:r>
      <w:r>
        <w:rPr>
          <w:noProof/>
          <w:sz w:val="26"/>
          <w:szCs w:val="26"/>
        </w:rPr>
        <w:sym w:font="Symbol" w:char="F05D"/>
      </w:r>
      <w:r>
        <w:rPr>
          <w:noProof/>
          <w:sz w:val="26"/>
          <w:szCs w:val="26"/>
        </w:rPr>
        <w:t>.</w:t>
      </w:r>
    </w:p>
    <w:p w:rsidR="003159EE" w:rsidRPr="00995331" w:rsidRDefault="003159EE" w:rsidP="003159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noProof/>
          <w:sz w:val="26"/>
          <w:szCs w:val="26"/>
          <w:lang w:eastAsia="en-US"/>
        </w:rPr>
      </w:pPr>
      <w:proofErr w:type="gramStart"/>
      <w:r w:rsidRPr="00995331">
        <w:rPr>
          <w:rFonts w:eastAsia="TimesNewRomanPSMT"/>
          <w:noProof/>
          <w:sz w:val="26"/>
          <w:szCs w:val="26"/>
          <w:lang w:eastAsia="en-US"/>
        </w:rPr>
        <w:t>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 подче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ркива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тся в ФГОС,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 компе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нтность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 один из структурных компоне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нтов личности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опира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тся на профе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ссиона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льную 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пра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вле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нность, основа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нную на принципе творче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ского подхода к де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льности ка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к новой 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нности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обра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зова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ния.</w:t>
      </w:r>
      <w:proofErr w:type="gramEnd"/>
      <w:r w:rsidRPr="00995331">
        <w:rPr>
          <w:rFonts w:eastAsia="TimesNewRomanPSMT"/>
          <w:noProof/>
          <w:sz w:val="26"/>
          <w:szCs w:val="26"/>
          <w:lang w:eastAsia="en-US"/>
        </w:rPr>
        <w:t xml:space="preserve">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Творче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ский урове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нь проявляе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тся в том, что в проце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ссе са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мостояте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льной ра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боты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на основе получе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нного опыта в ре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ше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ние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 за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да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>ч вносится что-то свое, оригина</w:t>
      </w:r>
      <w:r w:rsidRPr="00994A49">
        <w:rPr>
          <w:rFonts w:ascii="Onyx" w:eastAsia="TimesNewRomanPSMT" w:hAnsi="Onyx"/>
          <w:noProof/>
          <w:color w:val="808080"/>
          <w:spacing w:val="-60"/>
          <w:sz w:val="16"/>
          <w:szCs w:val="26"/>
          <w:lang w:eastAsia="en-US"/>
        </w:rPr>
        <w:t>.</w:t>
      </w:r>
      <w:r w:rsidRPr="00995331">
        <w:rPr>
          <w:rFonts w:eastAsia="TimesNewRomanPSMT"/>
          <w:noProof/>
          <w:sz w:val="26"/>
          <w:szCs w:val="26"/>
          <w:lang w:eastAsia="en-US"/>
        </w:rPr>
        <w:t xml:space="preserve">льное, </w:t>
      </w:r>
      <w:r>
        <w:rPr>
          <w:rFonts w:eastAsia="TimesNewRomanPSMT"/>
          <w:noProof/>
          <w:sz w:val="26"/>
          <w:szCs w:val="26"/>
          <w:lang w:eastAsia="en-US"/>
        </w:rPr>
        <w:t xml:space="preserve"> </w:t>
      </w:r>
      <w:r w:rsidRPr="00995331">
        <w:rPr>
          <w:rFonts w:eastAsia="TimesNewRomanPSMT"/>
          <w:noProof/>
          <w:sz w:val="26"/>
          <w:szCs w:val="26"/>
          <w:lang w:eastAsia="en-US"/>
        </w:rPr>
        <w:t>новое.</w:t>
      </w:r>
    </w:p>
    <w:p w:rsidR="003159EE" w:rsidRDefault="003159EE" w:rsidP="003159EE">
      <w:pPr>
        <w:spacing w:line="360" w:lineRule="auto"/>
        <w:ind w:right="-108" w:firstLine="709"/>
        <w:jc w:val="both"/>
        <w:rPr>
          <w:noProof/>
          <w:sz w:val="26"/>
          <w:szCs w:val="26"/>
        </w:rPr>
      </w:pPr>
      <w:proofErr w:type="gramStart"/>
      <w:r w:rsidRPr="003F5BFE">
        <w:rPr>
          <w:noProof/>
          <w:sz w:val="26"/>
          <w:szCs w:val="26"/>
        </w:rPr>
        <w:t>Выявле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ние ука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за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нных выше условий формирова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 профе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ссиона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льной компе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нтности </w:t>
      </w:r>
      <w:r>
        <w:rPr>
          <w:noProof/>
          <w:sz w:val="26"/>
          <w:szCs w:val="26"/>
        </w:rPr>
        <w:t>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чина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юще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го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>
        <w:rPr>
          <w:noProof/>
          <w:sz w:val="26"/>
          <w:szCs w:val="26"/>
        </w:rPr>
        <w:t>гога</w:t>
      </w:r>
      <w:r w:rsidRPr="003F5BFE">
        <w:rPr>
          <w:noProof/>
          <w:sz w:val="26"/>
          <w:szCs w:val="26"/>
        </w:rPr>
        <w:t xml:space="preserve"> основа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но на совре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ме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нных те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нде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нциях 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звития обра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зова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ния, а та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кже ве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дущих достиже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ниях в обла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сти пе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>да</w:t>
      </w:r>
      <w:r w:rsidRPr="00994A49">
        <w:rPr>
          <w:rFonts w:ascii="Onyx" w:hAnsi="Onyx"/>
          <w:noProof/>
          <w:color w:val="808080"/>
          <w:spacing w:val="-60"/>
          <w:sz w:val="16"/>
          <w:szCs w:val="26"/>
        </w:rPr>
        <w:t>.</w:t>
      </w:r>
      <w:r w:rsidRPr="003F5BFE">
        <w:rPr>
          <w:noProof/>
          <w:sz w:val="26"/>
          <w:szCs w:val="26"/>
        </w:rPr>
        <w:t xml:space="preserve">гогики и психологии. </w:t>
      </w:r>
      <w:proofErr w:type="gramEnd"/>
    </w:p>
    <w:p w:rsidR="003159EE" w:rsidRPr="003159EE" w:rsidRDefault="003159EE" w:rsidP="003159EE">
      <w:pPr>
        <w:shd w:val="clear" w:color="auto" w:fill="FFFFFF"/>
        <w:spacing w:line="360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3159EE">
        <w:rPr>
          <w:color w:val="000000"/>
          <w:sz w:val="26"/>
          <w:szCs w:val="26"/>
        </w:rPr>
        <w:t>Библиографический список</w:t>
      </w:r>
    </w:p>
    <w:p w:rsidR="003159EE" w:rsidRPr="003159EE" w:rsidRDefault="003159EE" w:rsidP="003159EE">
      <w:pPr>
        <w:numPr>
          <w:ilvl w:val="0"/>
          <w:numId w:val="3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3159EE">
        <w:rPr>
          <w:bCs/>
          <w:sz w:val="26"/>
          <w:szCs w:val="26"/>
        </w:rPr>
        <w:lastRenderedPageBreak/>
        <w:t>Распоряжение Правительства РФ от 29.12.2014 N 2765-р «О Концепции Федеральной целевой программы развития образования на 2016 - 2020 годы»</w:t>
      </w:r>
      <w:r w:rsidRPr="003159EE">
        <w:rPr>
          <w:rFonts w:eastAsia="Times New Roman"/>
          <w:sz w:val="26"/>
          <w:szCs w:val="26"/>
        </w:rPr>
        <w:t xml:space="preserve"> </w:t>
      </w:r>
      <w:r w:rsidRPr="003159EE">
        <w:rPr>
          <w:sz w:val="26"/>
          <w:szCs w:val="26"/>
        </w:rPr>
        <w:t xml:space="preserve">[Электронный ресурс]: </w:t>
      </w:r>
      <w:proofErr w:type="gramStart"/>
      <w:r w:rsidRPr="003159EE">
        <w:rPr>
          <w:sz w:val="26"/>
          <w:szCs w:val="26"/>
        </w:rPr>
        <w:t>И</w:t>
      </w:r>
      <w:r w:rsidRPr="003159EE">
        <w:rPr>
          <w:rFonts w:eastAsia="Times New Roman"/>
          <w:sz w:val="26"/>
          <w:szCs w:val="26"/>
        </w:rPr>
        <w:t xml:space="preserve">нформационно-правовой портал </w:t>
      </w:r>
      <w:proofErr w:type="spellStart"/>
      <w:r w:rsidRPr="003159EE">
        <w:rPr>
          <w:rFonts w:eastAsia="Times New Roman"/>
          <w:sz w:val="26"/>
          <w:szCs w:val="26"/>
        </w:rPr>
        <w:t>КонсультантПлюс</w:t>
      </w:r>
      <w:proofErr w:type="spellEnd"/>
      <w:r w:rsidRPr="003159EE">
        <w:rPr>
          <w:sz w:val="26"/>
          <w:szCs w:val="26"/>
        </w:rPr>
        <w:t>]</w:t>
      </w:r>
      <w:r w:rsidRPr="003159EE">
        <w:rPr>
          <w:rFonts w:eastAsia="Times New Roman"/>
          <w:sz w:val="26"/>
          <w:szCs w:val="26"/>
        </w:rPr>
        <w:t xml:space="preserve"> </w:t>
      </w:r>
      <w:r w:rsidRPr="003159EE">
        <w:rPr>
          <w:sz w:val="26"/>
          <w:szCs w:val="26"/>
        </w:rPr>
        <w:t xml:space="preserve">– Режим доступа: </w:t>
      </w:r>
      <w:hyperlink r:id="rId5" w:history="1">
        <w:r w:rsidRPr="003159EE">
          <w:rPr>
            <w:rStyle w:val="a8"/>
            <w:color w:val="auto"/>
            <w:sz w:val="26"/>
            <w:szCs w:val="26"/>
            <w:u w:val="none"/>
          </w:rPr>
          <w:t xml:space="preserve">http://www.consultant.ru/ </w:t>
        </w:r>
        <w:proofErr w:type="spellStart"/>
        <w:r w:rsidRPr="003159EE">
          <w:rPr>
            <w:rStyle w:val="a8"/>
            <w:color w:val="auto"/>
            <w:sz w:val="26"/>
            <w:szCs w:val="26"/>
            <w:u w:val="none"/>
          </w:rPr>
          <w:t>document</w:t>
        </w:r>
        <w:proofErr w:type="spellEnd"/>
        <w:r w:rsidRPr="003159EE">
          <w:rPr>
            <w:rStyle w:val="a8"/>
            <w:color w:val="auto"/>
            <w:sz w:val="26"/>
            <w:szCs w:val="26"/>
            <w:u w:val="none"/>
          </w:rPr>
          <w:t>/cons_doc_LAW_173677/</w:t>
        </w:r>
      </w:hyperlink>
      <w:r w:rsidRPr="003159EE">
        <w:rPr>
          <w:rFonts w:eastAsia="Times New Roman"/>
          <w:sz w:val="26"/>
          <w:szCs w:val="26"/>
        </w:rPr>
        <w:t>.</w:t>
      </w:r>
      <w:proofErr w:type="gramEnd"/>
    </w:p>
    <w:p w:rsidR="003159EE" w:rsidRPr="003159EE" w:rsidRDefault="003159EE" w:rsidP="003159EE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3159E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3.Приказ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  от </w:t>
      </w:r>
      <w:r w:rsidRPr="003159E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5 августа 2016 г.</w:t>
      </w:r>
      <w:r w:rsidRPr="003159EE">
        <w:rPr>
          <w:rFonts w:ascii="Times New Roman" w:hAnsi="Times New Roman" w:cs="Times New Roman"/>
          <w:b w:val="0"/>
          <w:color w:val="auto"/>
          <w:sz w:val="26"/>
          <w:szCs w:val="26"/>
        </w:rPr>
        <w:t>)</w:t>
      </w:r>
      <w:r w:rsidRPr="003159EE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3159EE">
        <w:rPr>
          <w:rFonts w:ascii="Times New Roman" w:hAnsi="Times New Roman" w:cs="Times New Roman"/>
          <w:b w:val="0"/>
          <w:color w:val="auto"/>
          <w:sz w:val="26"/>
          <w:szCs w:val="26"/>
        </w:rPr>
        <w:t>[Электронный ресурс:</w:t>
      </w:r>
      <w:proofErr w:type="gramEnd"/>
      <w:r w:rsidRPr="003159E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3159EE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Информационный портал «Гарант»</w:t>
      </w:r>
      <w:proofErr w:type="gramStart"/>
      <w:r w:rsidRPr="003159EE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3159EE">
        <w:rPr>
          <w:rFonts w:ascii="Times New Roman" w:hAnsi="Times New Roman" w:cs="Times New Roman"/>
          <w:b w:val="0"/>
          <w:color w:val="auto"/>
          <w:sz w:val="26"/>
          <w:szCs w:val="26"/>
        </w:rPr>
        <w:t>]</w:t>
      </w:r>
      <w:proofErr w:type="gramEnd"/>
      <w:r w:rsidRPr="003159E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– Режим доступа: </w:t>
      </w:r>
      <w:r w:rsidRPr="003159EE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http://</w:t>
      </w:r>
      <w:r w:rsidRPr="003159E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r:id="rId6" w:history="1">
        <w:r w:rsidRPr="003159EE">
          <w:rPr>
            <w:rStyle w:val="a8"/>
            <w:b w:val="0"/>
            <w:color w:val="auto"/>
            <w:sz w:val="26"/>
            <w:szCs w:val="26"/>
            <w:u w:val="none"/>
          </w:rPr>
          <w:t>https://base.garant.ru/70535556/</w:t>
        </w:r>
      </w:hyperlink>
      <w:r w:rsidRPr="003159EE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.</w:t>
      </w:r>
    </w:p>
    <w:p w:rsidR="003159EE" w:rsidRPr="003159EE" w:rsidRDefault="003159EE" w:rsidP="003159E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159EE">
        <w:rPr>
          <w:sz w:val="26"/>
          <w:szCs w:val="26"/>
        </w:rPr>
        <w:t xml:space="preserve">4. </w:t>
      </w:r>
      <w:proofErr w:type="spellStart"/>
      <w:r w:rsidRPr="003159EE">
        <w:rPr>
          <w:sz w:val="26"/>
          <w:szCs w:val="26"/>
        </w:rPr>
        <w:t>Корешкова</w:t>
      </w:r>
      <w:proofErr w:type="spellEnd"/>
      <w:r w:rsidRPr="003159EE">
        <w:rPr>
          <w:sz w:val="26"/>
          <w:szCs w:val="26"/>
        </w:rPr>
        <w:t xml:space="preserve"> М. Н., </w:t>
      </w:r>
      <w:proofErr w:type="spellStart"/>
      <w:r w:rsidRPr="003159EE">
        <w:rPr>
          <w:sz w:val="26"/>
          <w:szCs w:val="26"/>
        </w:rPr>
        <w:t>Рыжевская</w:t>
      </w:r>
      <w:proofErr w:type="spellEnd"/>
      <w:r w:rsidRPr="003159EE">
        <w:rPr>
          <w:sz w:val="26"/>
          <w:szCs w:val="26"/>
        </w:rPr>
        <w:t xml:space="preserve"> М. А. Формирование профессиональной компетентности молодых педагогов  /</w:t>
      </w:r>
      <w:proofErr w:type="spellStart"/>
      <w:r w:rsidRPr="003159EE">
        <w:rPr>
          <w:sz w:val="26"/>
          <w:szCs w:val="26"/>
        </w:rPr>
        <w:t>М.Н.Корешкова</w:t>
      </w:r>
      <w:proofErr w:type="spellEnd"/>
      <w:r w:rsidRPr="003159EE">
        <w:rPr>
          <w:sz w:val="26"/>
          <w:szCs w:val="26"/>
        </w:rPr>
        <w:t xml:space="preserve"> // Молодой ученый. — 2016. — №24. — С. 466-469. - https://moluch.ru/archive/128/35509/</w:t>
      </w:r>
    </w:p>
    <w:p w:rsidR="003159EE" w:rsidRDefault="003159EE" w:rsidP="003159E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3159EE">
        <w:rPr>
          <w:sz w:val="26"/>
          <w:szCs w:val="26"/>
        </w:rPr>
        <w:t xml:space="preserve">5. </w:t>
      </w:r>
      <w:r w:rsidRPr="003159EE">
        <w:rPr>
          <w:rFonts w:eastAsia="Times New Roman"/>
          <w:sz w:val="26"/>
          <w:szCs w:val="26"/>
        </w:rPr>
        <w:t>Мезенцева, О. И. Развитие профессиональной компетентности педагога в условиях существующей системы повышения квалификации / О. И. Мезенцева // Вестник Череповецкого государственного университета. — 2012. — № 4 [1]. — С. 116-119.</w:t>
      </w:r>
    </w:p>
    <w:p w:rsidR="003159EE" w:rsidRPr="00371DD6" w:rsidRDefault="003159EE" w:rsidP="003159E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6.</w:t>
      </w:r>
      <w:r w:rsidRPr="00371DD6">
        <w:rPr>
          <w:sz w:val="26"/>
          <w:szCs w:val="26"/>
        </w:rPr>
        <w:t>Трофимова, Г. С. Педагогическая коммуникативная компетентность: теоретический и прикладные аспекты</w:t>
      </w:r>
      <w:proofErr w:type="gramStart"/>
      <w:r w:rsidRPr="00371DD6">
        <w:rPr>
          <w:sz w:val="26"/>
          <w:szCs w:val="26"/>
        </w:rPr>
        <w:t xml:space="preserve"> :</w:t>
      </w:r>
      <w:proofErr w:type="gramEnd"/>
      <w:r w:rsidRPr="00371DD6">
        <w:rPr>
          <w:sz w:val="26"/>
          <w:szCs w:val="26"/>
        </w:rPr>
        <w:t xml:space="preserve"> монография / Г. С. Трофимова. – Ижевск</w:t>
      </w:r>
      <w:proofErr w:type="gramStart"/>
      <w:r w:rsidRPr="00371DD6">
        <w:rPr>
          <w:sz w:val="26"/>
          <w:szCs w:val="26"/>
        </w:rPr>
        <w:t xml:space="preserve"> :</w:t>
      </w:r>
      <w:proofErr w:type="gramEnd"/>
      <w:r w:rsidRPr="00371DD6">
        <w:rPr>
          <w:sz w:val="26"/>
          <w:szCs w:val="26"/>
        </w:rPr>
        <w:t xml:space="preserve"> </w:t>
      </w:r>
      <w:proofErr w:type="spellStart"/>
      <w:r w:rsidRPr="00371DD6">
        <w:rPr>
          <w:sz w:val="26"/>
          <w:szCs w:val="26"/>
        </w:rPr>
        <w:t>УдГУ</w:t>
      </w:r>
      <w:proofErr w:type="spellEnd"/>
      <w:r w:rsidRPr="00371DD6">
        <w:rPr>
          <w:sz w:val="26"/>
          <w:szCs w:val="26"/>
        </w:rPr>
        <w:t xml:space="preserve">, 2012. – 116 с. </w:t>
      </w:r>
    </w:p>
    <w:p w:rsidR="003159EE" w:rsidRPr="003159EE" w:rsidRDefault="003159EE" w:rsidP="003159E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sectPr w:rsidR="003159EE" w:rsidRPr="003159EE" w:rsidSect="003159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36F"/>
    <w:multiLevelType w:val="multilevel"/>
    <w:tmpl w:val="B6F2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165A4"/>
    <w:multiLevelType w:val="hybridMultilevel"/>
    <w:tmpl w:val="05167E60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2E8F04">
      <w:start w:val="1"/>
      <w:numFmt w:val="bullet"/>
      <w:lvlText w:val=""/>
      <w:lvlJc w:val="left"/>
      <w:pPr>
        <w:ind w:left="2749" w:hanging="9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7F09D0"/>
    <w:multiLevelType w:val="hybridMultilevel"/>
    <w:tmpl w:val="B5868BB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5A15C1B"/>
    <w:multiLevelType w:val="hybridMultilevel"/>
    <w:tmpl w:val="696A8646"/>
    <w:lvl w:ilvl="0" w:tplc="A554F59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128F5"/>
    <w:multiLevelType w:val="hybridMultilevel"/>
    <w:tmpl w:val="D49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E16E6"/>
    <w:multiLevelType w:val="hybridMultilevel"/>
    <w:tmpl w:val="3A88CC04"/>
    <w:lvl w:ilvl="0" w:tplc="4106EF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89045B"/>
    <w:multiLevelType w:val="multilevel"/>
    <w:tmpl w:val="A120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66A3F"/>
    <w:multiLevelType w:val="multilevel"/>
    <w:tmpl w:val="1D22210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4" w:hanging="1800"/>
      </w:pPr>
      <w:rPr>
        <w:rFonts w:hint="default"/>
      </w:rPr>
    </w:lvl>
  </w:abstractNum>
  <w:abstractNum w:abstractNumId="8">
    <w:nsid w:val="44FA62BA"/>
    <w:multiLevelType w:val="hybridMultilevel"/>
    <w:tmpl w:val="B0505E62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45980"/>
    <w:multiLevelType w:val="hybridMultilevel"/>
    <w:tmpl w:val="8042D61E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407FEF"/>
    <w:multiLevelType w:val="multilevel"/>
    <w:tmpl w:val="A3AA1E30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13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07E3FA7"/>
    <w:multiLevelType w:val="hybridMultilevel"/>
    <w:tmpl w:val="8C342828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CAD6A6">
      <w:numFmt w:val="bullet"/>
      <w:lvlText w:val="•"/>
      <w:lvlJc w:val="left"/>
      <w:pPr>
        <w:ind w:left="2749" w:hanging="9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A76A11"/>
    <w:multiLevelType w:val="multilevel"/>
    <w:tmpl w:val="CEFAF5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96A96"/>
    <w:multiLevelType w:val="hybridMultilevel"/>
    <w:tmpl w:val="8D602C90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4672C7"/>
    <w:multiLevelType w:val="hybridMultilevel"/>
    <w:tmpl w:val="153C1092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60406F"/>
    <w:multiLevelType w:val="hybridMultilevel"/>
    <w:tmpl w:val="4B625160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A81F80"/>
    <w:multiLevelType w:val="hybridMultilevel"/>
    <w:tmpl w:val="7228EF34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34211C"/>
    <w:multiLevelType w:val="multilevel"/>
    <w:tmpl w:val="E27C5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CB30FE2"/>
    <w:multiLevelType w:val="multilevel"/>
    <w:tmpl w:val="FDB814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1FC57E1"/>
    <w:multiLevelType w:val="multilevel"/>
    <w:tmpl w:val="1ED0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05351"/>
    <w:multiLevelType w:val="hybridMultilevel"/>
    <w:tmpl w:val="494C4456"/>
    <w:lvl w:ilvl="0" w:tplc="FFC4A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033A29"/>
    <w:multiLevelType w:val="multilevel"/>
    <w:tmpl w:val="07A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462587"/>
    <w:multiLevelType w:val="hybridMultilevel"/>
    <w:tmpl w:val="F00EEB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9628D"/>
    <w:multiLevelType w:val="hybridMultilevel"/>
    <w:tmpl w:val="1452F7CE"/>
    <w:lvl w:ilvl="0" w:tplc="46C8D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23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29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29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C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E7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49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E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2D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C61E04"/>
    <w:multiLevelType w:val="hybridMultilevel"/>
    <w:tmpl w:val="6DD27C94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A93557"/>
    <w:multiLevelType w:val="hybridMultilevel"/>
    <w:tmpl w:val="F00EE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9290B"/>
    <w:multiLevelType w:val="hybridMultilevel"/>
    <w:tmpl w:val="7EF2A8AC"/>
    <w:lvl w:ilvl="0" w:tplc="D7821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3E5493"/>
    <w:multiLevelType w:val="hybridMultilevel"/>
    <w:tmpl w:val="9F4C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C45B3"/>
    <w:multiLevelType w:val="hybridMultilevel"/>
    <w:tmpl w:val="52F04D82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E34CD3"/>
    <w:multiLevelType w:val="hybridMultilevel"/>
    <w:tmpl w:val="E976DFE2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C87F67"/>
    <w:multiLevelType w:val="hybridMultilevel"/>
    <w:tmpl w:val="D9260A4A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DB41D5"/>
    <w:multiLevelType w:val="hybridMultilevel"/>
    <w:tmpl w:val="9E603138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9803CE"/>
    <w:multiLevelType w:val="hybridMultilevel"/>
    <w:tmpl w:val="5E822742"/>
    <w:lvl w:ilvl="0" w:tplc="662E8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AD645C"/>
    <w:multiLevelType w:val="hybridMultilevel"/>
    <w:tmpl w:val="F14C8AD6"/>
    <w:lvl w:ilvl="0" w:tplc="547A3F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26"/>
  </w:num>
  <w:num w:numId="5">
    <w:abstractNumId w:val="22"/>
  </w:num>
  <w:num w:numId="6">
    <w:abstractNumId w:val="20"/>
  </w:num>
  <w:num w:numId="7">
    <w:abstractNumId w:val="18"/>
  </w:num>
  <w:num w:numId="8">
    <w:abstractNumId w:val="7"/>
  </w:num>
  <w:num w:numId="9">
    <w:abstractNumId w:val="33"/>
  </w:num>
  <w:num w:numId="10">
    <w:abstractNumId w:val="19"/>
  </w:num>
  <w:num w:numId="11">
    <w:abstractNumId w:val="21"/>
  </w:num>
  <w:num w:numId="12">
    <w:abstractNumId w:val="12"/>
  </w:num>
  <w:num w:numId="13">
    <w:abstractNumId w:val="27"/>
  </w:num>
  <w:num w:numId="14">
    <w:abstractNumId w:val="10"/>
  </w:num>
  <w:num w:numId="15">
    <w:abstractNumId w:val="17"/>
  </w:num>
  <w:num w:numId="16">
    <w:abstractNumId w:val="0"/>
  </w:num>
  <w:num w:numId="17">
    <w:abstractNumId w:val="5"/>
  </w:num>
  <w:num w:numId="18">
    <w:abstractNumId w:val="30"/>
  </w:num>
  <w:num w:numId="19">
    <w:abstractNumId w:val="13"/>
  </w:num>
  <w:num w:numId="20">
    <w:abstractNumId w:val="15"/>
  </w:num>
  <w:num w:numId="21">
    <w:abstractNumId w:val="28"/>
  </w:num>
  <w:num w:numId="22">
    <w:abstractNumId w:val="16"/>
  </w:num>
  <w:num w:numId="23">
    <w:abstractNumId w:val="3"/>
  </w:num>
  <w:num w:numId="24">
    <w:abstractNumId w:val="29"/>
  </w:num>
  <w:num w:numId="25">
    <w:abstractNumId w:val="14"/>
  </w:num>
  <w:num w:numId="26">
    <w:abstractNumId w:val="11"/>
  </w:num>
  <w:num w:numId="27">
    <w:abstractNumId w:val="8"/>
  </w:num>
  <w:num w:numId="28">
    <w:abstractNumId w:val="23"/>
  </w:num>
  <w:num w:numId="29">
    <w:abstractNumId w:val="32"/>
  </w:num>
  <w:num w:numId="30">
    <w:abstractNumId w:val="1"/>
  </w:num>
  <w:num w:numId="31">
    <w:abstractNumId w:val="9"/>
  </w:num>
  <w:num w:numId="32">
    <w:abstractNumId w:val="31"/>
  </w:num>
  <w:num w:numId="33">
    <w:abstractNumId w:val="2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59EE"/>
    <w:rsid w:val="0003005C"/>
    <w:rsid w:val="0008026C"/>
    <w:rsid w:val="0012044D"/>
    <w:rsid w:val="003159EE"/>
    <w:rsid w:val="00383C65"/>
    <w:rsid w:val="007437E2"/>
    <w:rsid w:val="007F19B2"/>
    <w:rsid w:val="00B0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9E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unhideWhenUsed/>
    <w:rsid w:val="003159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59E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3159EE"/>
  </w:style>
  <w:style w:type="paragraph" w:styleId="a6">
    <w:name w:val="header"/>
    <w:basedOn w:val="a"/>
    <w:link w:val="a7"/>
    <w:uiPriority w:val="99"/>
    <w:unhideWhenUsed/>
    <w:rsid w:val="003159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59E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159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159E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159EE"/>
    <w:pPr>
      <w:spacing w:before="100" w:beforeAutospacing="1" w:after="100" w:afterAutospacing="1"/>
    </w:pPr>
  </w:style>
  <w:style w:type="character" w:customStyle="1" w:styleId="w">
    <w:name w:val="w"/>
    <w:basedOn w:val="a0"/>
    <w:rsid w:val="003159EE"/>
  </w:style>
  <w:style w:type="table" w:styleId="ab">
    <w:name w:val="Table Grid"/>
    <w:basedOn w:val="a1"/>
    <w:uiPriority w:val="39"/>
    <w:rsid w:val="003159E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15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159EE"/>
    <w:pPr>
      <w:spacing w:after="100"/>
      <w:ind w:left="220"/>
    </w:pPr>
    <w:rPr>
      <w:rFonts w:ascii="Calibri" w:eastAsia="Times New Roman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159EE"/>
    <w:pPr>
      <w:tabs>
        <w:tab w:val="right" w:leader="dot" w:pos="9498"/>
      </w:tabs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159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59EE"/>
    <w:rPr>
      <w:rFonts w:ascii="Tahoma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3159EE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159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35556/" TargetMode="External"/><Relationship Id="rId5" Type="http://schemas.openxmlformats.org/officeDocument/2006/relationships/hyperlink" Target="http://www.consultant.ru/%20document/cons_doc_LAW_1736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2</cp:revision>
  <dcterms:created xsi:type="dcterms:W3CDTF">2021-03-02T17:12:00Z</dcterms:created>
  <dcterms:modified xsi:type="dcterms:W3CDTF">2021-03-02T17:12:00Z</dcterms:modified>
</cp:coreProperties>
</file>