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53" w:rsidRDefault="00AC4653" w:rsidP="00331F3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B14B0" w:rsidRPr="009D5667" w:rsidRDefault="002B14B0" w:rsidP="004D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D56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Календарно-тематическое планирование</w:t>
      </w:r>
    </w:p>
    <w:p w:rsidR="002B14B0" w:rsidRPr="009D5667" w:rsidRDefault="002B14B0" w:rsidP="002B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D56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 класс (68 часов)</w:t>
      </w:r>
    </w:p>
    <w:tbl>
      <w:tblPr>
        <w:tblpPr w:leftFromText="180" w:rightFromText="180" w:vertAnchor="text" w:horzAnchor="margin" w:tblpY="10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2693"/>
        <w:gridCol w:w="1276"/>
        <w:gridCol w:w="3543"/>
        <w:gridCol w:w="4536"/>
        <w:gridCol w:w="709"/>
        <w:gridCol w:w="709"/>
      </w:tblGrid>
      <w:tr w:rsidR="002B14B0" w:rsidRPr="009D5667" w:rsidTr="00DD6FF4">
        <w:trPr>
          <w:cantSplit/>
          <w:trHeight w:val="699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Раз-</w:t>
            </w: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дел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уро-ка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( </w:t>
            </w: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</w:t>
            </w: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 урока</w:t>
            </w: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Кол-во часов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Дата</w:t>
            </w:r>
          </w:p>
        </w:tc>
      </w:tr>
      <w:tr w:rsidR="002B14B0" w:rsidRPr="009D5667" w:rsidTr="00DD6FF4">
        <w:trPr>
          <w:cantSplit/>
          <w:trHeight w:val="276"/>
        </w:trPr>
        <w:tc>
          <w:tcPr>
            <w:tcW w:w="95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43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предметных знаний (базовые понятия)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универсальные учебные действия</w:t>
            </w:r>
          </w:p>
        </w:tc>
        <w:tc>
          <w:tcPr>
            <w:tcW w:w="1418" w:type="dxa"/>
            <w:gridSpan w:val="2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  <w:trHeight w:val="276"/>
        </w:trPr>
        <w:tc>
          <w:tcPr>
            <w:tcW w:w="95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709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факт</w:t>
            </w:r>
          </w:p>
        </w:tc>
      </w:tr>
      <w:tr w:rsidR="002B14B0" w:rsidRPr="009D5667" w:rsidTr="00DD6FF4">
        <w:trPr>
          <w:cantSplit/>
          <w:trHeight w:val="310"/>
        </w:trPr>
        <w:tc>
          <w:tcPr>
            <w:tcW w:w="95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693" w:type="dxa"/>
          </w:tcPr>
          <w:p w:rsidR="002B14B0" w:rsidRPr="009A0D44" w:rsidRDefault="009A0D44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D44">
              <w:rPr>
                <w:rFonts w:ascii="Times New Roman" w:eastAsia="Calibri" w:hAnsi="Times New Roman" w:cs="Times New Roman"/>
                <w:sz w:val="24"/>
                <w:szCs w:val="24"/>
              </w:rPr>
              <w:t>Человек разумный – часть природы</w:t>
            </w:r>
            <w:r w:rsidR="00703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3799" w:rsidRPr="009A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(коррект.)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Ознакомление с учебником, тетрадью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</w:t>
            </w:r>
            <w:r w:rsidR="0082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1.09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693" w:type="dxa"/>
          </w:tcPr>
          <w:p w:rsidR="002B14B0" w:rsidRPr="009A0D44" w:rsidRDefault="009A0D44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D44">
              <w:rPr>
                <w:rFonts w:ascii="Times New Roman" w:eastAsia="Calibri" w:hAnsi="Times New Roman" w:cs="Times New Roman"/>
                <w:sz w:val="24"/>
                <w:szCs w:val="24"/>
              </w:rPr>
              <w:t>В родном краю</w:t>
            </w:r>
            <w:r w:rsidR="00703799" w:rsidRPr="009A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(коррект.)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Модель Земли – глобус. Понятия «меридиан», «нулевой меридиан», «параллели», «экватор». Работа с глобусом: меридианы, параллели, Северный и Южный полюса, Северное и Южное полушария.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3.09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93" w:type="dxa"/>
          </w:tcPr>
          <w:p w:rsidR="009A0D44" w:rsidRPr="009D5667" w:rsidRDefault="009A0D44" w:rsidP="009A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Изображение Земли на глобусе</w:t>
            </w:r>
          </w:p>
          <w:p w:rsidR="002B14B0" w:rsidRPr="009D5667" w:rsidRDefault="009A0D44" w:rsidP="009A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Наш мир знакомый и загадочный  .</w:t>
            </w:r>
            <w:r w:rsidR="002B14B0"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Материки и океаны на глобусе.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Термины «океан», «материк». Работа с глобусом: океаны, материки.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693" w:type="dxa"/>
          </w:tcPr>
          <w:p w:rsidR="002B14B0" w:rsidRPr="009D5667" w:rsidRDefault="009A0D44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0D4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Глобус –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9A0D4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земного шара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B14B0" w:rsidRPr="009A0D4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Формы поверхности Земли</w:t>
            </w:r>
            <w:r w:rsidR="002B14B0"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Глобус как источник информации. Формы поверхности – равнины, горы.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Географическая карта.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Разнообразие карт (карта полушарий, физическая карта России, контурная карта и др.).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Умение работать с картой.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предложенных ситуациях, опираясь на общие для всех правила поведения,  делать выбор, какой поступок совершить.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обнаруживать и формулировать учебную проблему.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15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Учимся читать карту.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Хабаровский край на карте.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Карта полушарий. Формирование умения находить и показывать на карте физические объекты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местности. Холмы и овраги.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Понятие «план местности».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693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Входная контрольная работа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изображения земной поверхности. Понятия «холмы», «овраги».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693" w:type="dxa"/>
          </w:tcPr>
          <w:p w:rsidR="00D4240E" w:rsidRPr="009D5667" w:rsidRDefault="00D4240E" w:rsidP="00D4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Стороны горизонта. </w:t>
            </w:r>
          </w:p>
          <w:p w:rsidR="002B14B0" w:rsidRPr="009D5667" w:rsidRDefault="00D4240E" w:rsidP="00D4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РК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Ориентирование на местности (урок-экскурсия).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Горизонт. Линия горизонта. Определение сторон горизонта на местности с помощью солнца.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693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Ориентирование на местности. Компас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3101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Закрепление знаний по основным вопросам изученных тем.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практических умений.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D4240E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1.10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Определение сторон горизонта с помощью компаса.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Проверочная работа по теме «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Изображение Земли на глобусе, формы поверхности Земли».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Закрепление знаний по основным вопросам изученных тем.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практических умений.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чего всё на свете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Тела; вещества; частицы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Тела, вещества, частицы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решения проблемы (задачи) совместно с учителем.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Твердые вещества; жидкости и газы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Тела, вещества, частицы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(молекулы)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Вода и ее свойства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- необыкновенное вещество.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воды. Три состояния воды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информацию: сравнивать и  группировать факты и явления;определять причины явлений, событий.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по плану,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сверять свои действия с целью и, при необходимости, исправлять ошибки с помощью учителя.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воды в жидком состоянии (заседание клуба).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Свойства воды при нагревании и охлаждении.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опытов и фиксация их результатов.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Термометр и его устройство.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ТБ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Соблюдение правил техники безопасности при проведении опытов со стеклянным термометром.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Устройство термометра. Использование термометра.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воды в твердом состоянии (заседание клуба).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Свойства льда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воды в газообразном состоянии.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Три состояния воды. Свойства водяного пара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предложенных ситуациях, опираясь на общие для всех правила поведения,  делать выбор, какой поступок совершить.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информацию из одной формы в другую:  составлять простой план учебно-научного текста. 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уважительно относиться к позиции другого, пытаться договариваться.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Круговорот воды в природе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Три состояния воды. Круговорот воды в природе.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Туман и облака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Превращения воды в природе (туман, облака).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Виды облаков.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Вода – растворитель (заседание клуба)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Осадки, выпадающие из облаков (дождь, снег, град). Осадки, выделяющиеся непосредственно из воздуха (туман, роса, иней, изморось)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Растворы в природе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как растворитель. Растворимые и нерастворимые вещества.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 воду надо беречь?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Водоемы Хабаровского района.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Вода как растворитель. Значение природных растворов.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«Вода и её свойства»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Значение воды в жизни человека.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Способы очистки воды.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Воздух и его свойства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Океан, которого нет на карте и глобусе.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Атмосфера – воздушный океан Земли.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информацию из одной формы в другую: 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информацию в виде текста, таблицы, схемы.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решения проблемы (задачи) совместно с учителем.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Воздух – это смесь газов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Воздух – смесь газов. Свойства кислорода и углекислого газа.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Свойства воздуха (заседание клуба)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опытов: воздух занимает пространство; воздух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можно сжать; воздух можно взвесить; свойства воздуха при охлаждении и нагревании.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Движение воздуха. Температура воздуха. Ветер.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такое погода?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Погода Хабаровского края.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 земная поверхность нагревается неодинаково. Измерение температуры воздуха с помощью термометра.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Обобщение по теме «Температура воздуха. Ветер»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Причина движения воздуха вдоль поверхности Земли. Созидательная и разрушительная работа ветра. Приборы: ф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люгер и анемометр.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«Воздух и его свойства».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Понятие о погоде. Наблюдение за погодой, фиксация их в дневнике наблюдений.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Тайны недр Горные породы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Горы Хабаровского края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 и закрепление знаний о воде, воздухе, их свойствах, их значении в природе и жизни человека.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Разрушение горн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ых пород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 за 1 полугодие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Горные породы как природные тела. Виды горных пород, их происхождение.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Что такое минералы?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Образование осадочных горных пород.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Полезные ископаемые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Полезные ископаемые Хабаровского края.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Минералы как составная часть горных пород.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полезных ископаемых (заседание клуба)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Понятия: «полезные ископаемые», «месторождение»,  «руда», «сплавы». Горючие, рудные и строительные полезные ископаемые, их значение в жизни человека.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 надо беречь полезные ископаемые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(с помощью опытов) свойств известняка, мрамора, песка, глины.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Почва. Как образуется почва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Необходимость охраны полезных ископаемых.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1.7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Почва и её свойства (заседание клуба)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Почва как единство живой и неживой природы. Цепи питания.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предложенных ситуациях, опираясь на общие для всех правила поведения,  делать выбор, какой поступок совершить.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своей системе знаний: самостоятельно предполагать, какая информация нужна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учебной задачи в один шаг.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обнаруживать и формулировать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проблему.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1.7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Зачем и как люди заботятся о почве (заседание клуба)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Состав почвы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1.7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«Тайны недр Земли»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 по охране почв в родном крае.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Природные сообщества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Лес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Многообразие растительного и животного мира леса, возможность их совместного обитания.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решения проблемы (задачи) совместно с учителем.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2693" w:type="dxa"/>
          </w:tcPr>
          <w:p w:rsidR="002B14B0" w:rsidRPr="003960B1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Лес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Лес как природное сообщество. Цепи питания.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Луг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Луг как природное сообщество.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2693" w:type="dxa"/>
          </w:tcPr>
          <w:p w:rsidR="002B14B0" w:rsidRPr="003960B1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Поле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Поле как природное сообщество, искусственно созданное человеком для культурных растений.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  <w:trHeight w:val="314"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Пресные водоемы и его обитатели. ОБЖ Правила безопасного поведения у водоемов 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Искусственные и естественные водоемы, их использование человеком.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Пресный водоем как природное сообщество.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2693" w:type="dxa"/>
          </w:tcPr>
          <w:p w:rsidR="002B14B0" w:rsidRPr="003960B1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Болото и его обитатели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Пресный водоем как природное сообщество.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</w:t>
            </w:r>
            <w:r w:rsidRPr="009D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сообщества».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val="en-US" w:bidi="en-US"/>
              </w:rPr>
              <w:t>Болото как природное сообщество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1.9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Человек и природные сообщества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Значение лесов.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Необходимость бережного отношения к лесным богатствам.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информацию из одной формы в другую:  составлять простой план учебно-научного текста. 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Безопасное поведение в лесу (заседание клуба)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Способы ориентирования на местности. Правила безопасного поведения в лесу.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1.9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Луг и человек.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Значение луга в жизни человека, мероприятия по его охране. </w:t>
            </w: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>Правила поведения в природе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Надо ли охранять болота?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ОБЖ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Безопасное поведение на болоте.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Необходимость бережного отношения ко всем природным сообществам.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  <w:trHeight w:val="1644"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Дары рек и озёр  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ОБЖ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Безопасное поведение у водоемов.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Реки и озера родного края, их практические использование людьми.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информацию из одной формы в другую:  представлять информацию в виде текста, таблицы, схемы.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ев.</w:t>
            </w: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Человек-защитник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Растения и животные моего края занесённые в Красную книгу.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Безопасное поведение у водоемов в разное время года.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Природа будет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Заповедные места Хабаровского края.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Заповедные места России. Растения и животные из Красной книги России.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информацию: сравнивать и  группировать факты и явления.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Путешествие в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шлое.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Лента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Развитие (размножение) насекомых, рыб, земноводных, пресмыкающихся, птиц, млекопитающих.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Проверочная работа по теме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защитник природы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Лента времени (месяц, год, век). Основные события, связанные с изменением облика Московского  Кремля.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информацию: делать выводы на основе обобщения   знаний.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обнаруживать и формулировать учебную проблему.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Золотое кольцо. </w:t>
            </w: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Наследие городов Золотого кольца России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Наследие городов Золотого кольца России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Золотое кольцо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62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Путешествие по Санкт-Петербургу (заседание клуба)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63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Путешествие по Санкт-Петербургу (заседание клуба)</w:t>
            </w: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Значимость деяний Петра Великого.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Значимость деяний Петра Великого. Исторические достопримечательности Санкт-Петербурга.</w:t>
            </w: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Путешествие по Санкт-Петербургу (заседание клуба)</w:t>
            </w:r>
            <w:r w:rsidRPr="009D566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 xml:space="preserve"> Исторические достопримечательности Санкт-Петербурга.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РК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Достопримечательности родного края (урок-экскурсия)  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Контрольная работа за год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 w:val="restart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Достопримечательности Хабаровского края. </w:t>
            </w:r>
          </w:p>
        </w:tc>
        <w:tc>
          <w:tcPr>
            <w:tcW w:w="4536" w:type="dxa"/>
            <w:vMerge w:val="restart"/>
          </w:tcPr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Отбирать необходимые для решения учебной 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 источники информации среди предложенных учителем словарей, энциклопедий, справочников.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и про себя тексты учебников и при этом: вести «диалог с автором»; отделять новое от известного; выделять главное; составлять план. </w:t>
            </w:r>
          </w:p>
          <w:p w:rsidR="002B14B0" w:rsidRPr="009D5667" w:rsidRDefault="002B14B0" w:rsidP="00DD6F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обнаруживать и формулировать учебную проблему.</w:t>
            </w:r>
          </w:p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 изученных тем.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3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B14B0" w:rsidRPr="009D5667" w:rsidTr="00DD6FF4">
        <w:tc>
          <w:tcPr>
            <w:tcW w:w="95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09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269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Достопримечательности родного края (урок-</w:t>
            </w: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экскурсия)</w:t>
            </w:r>
          </w:p>
        </w:tc>
        <w:tc>
          <w:tcPr>
            <w:tcW w:w="1276" w:type="dxa"/>
            <w:vAlign w:val="center"/>
          </w:tcPr>
          <w:p w:rsidR="002B14B0" w:rsidRPr="009D5667" w:rsidRDefault="002B14B0" w:rsidP="00DD6FF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  <w:tc>
          <w:tcPr>
            <w:tcW w:w="3543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36" w:type="dxa"/>
            <w:vMerge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B14B0" w:rsidRPr="009D5667" w:rsidTr="00DD6FF4">
        <w:trPr>
          <w:cantSplit/>
        </w:trPr>
        <w:tc>
          <w:tcPr>
            <w:tcW w:w="15134" w:type="dxa"/>
            <w:gridSpan w:val="8"/>
          </w:tcPr>
          <w:p w:rsidR="002B14B0" w:rsidRPr="009D5667" w:rsidRDefault="002B14B0" w:rsidP="00DD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 xml:space="preserve">                                   Итого:         68ч</w:t>
            </w:r>
          </w:p>
        </w:tc>
      </w:tr>
    </w:tbl>
    <w:p w:rsidR="002B14B0" w:rsidRPr="009D5667" w:rsidRDefault="002B14B0" w:rsidP="002B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B14B0" w:rsidRPr="009D5667" w:rsidRDefault="002B14B0" w:rsidP="002B14B0">
      <w:pPr>
        <w:rPr>
          <w:sz w:val="24"/>
          <w:szCs w:val="24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5F41AB" w:rsidRPr="00C371DE" w:rsidRDefault="005F41AB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p w:rsidR="003C0C58" w:rsidRPr="00C371DE" w:rsidRDefault="003C0C58" w:rsidP="003C0C58">
      <w:pPr>
        <w:rPr>
          <w:rFonts w:ascii="Times New Roman" w:hAnsi="Times New Roman" w:cs="Times New Roman"/>
          <w:sz w:val="28"/>
          <w:szCs w:val="28"/>
        </w:rPr>
      </w:pPr>
    </w:p>
    <w:sectPr w:rsidR="003C0C58" w:rsidRPr="00C371DE" w:rsidSect="00DD6FF4">
      <w:footerReference w:type="default" r:id="rId8"/>
      <w:pgSz w:w="16838" w:h="11906" w:orient="landscape"/>
      <w:pgMar w:top="1273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97" w:rsidRDefault="00863397" w:rsidP="00C371DE">
      <w:pPr>
        <w:spacing w:after="0" w:line="240" w:lineRule="auto"/>
      </w:pPr>
      <w:r>
        <w:separator/>
      </w:r>
    </w:p>
  </w:endnote>
  <w:endnote w:type="continuationSeparator" w:id="0">
    <w:p w:rsidR="00863397" w:rsidRDefault="00863397" w:rsidP="00C3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720989"/>
      <w:docPartObj>
        <w:docPartGallery w:val="Page Numbers (Bottom of Page)"/>
        <w:docPartUnique/>
      </w:docPartObj>
    </w:sdtPr>
    <w:sdtEndPr/>
    <w:sdtContent>
      <w:p w:rsidR="00DD6FF4" w:rsidRDefault="00DD6F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11" w:rsidRPr="004D5411">
          <w:rPr>
            <w:noProof/>
            <w:lang w:val="ru-RU"/>
          </w:rPr>
          <w:t>1</w:t>
        </w:r>
        <w:r>
          <w:fldChar w:fldCharType="end"/>
        </w:r>
      </w:p>
    </w:sdtContent>
  </w:sdt>
  <w:p w:rsidR="00DD6FF4" w:rsidRDefault="00DD6F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97" w:rsidRDefault="00863397" w:rsidP="00C371DE">
      <w:pPr>
        <w:spacing w:after="0" w:line="240" w:lineRule="auto"/>
      </w:pPr>
      <w:r>
        <w:separator/>
      </w:r>
    </w:p>
  </w:footnote>
  <w:footnote w:type="continuationSeparator" w:id="0">
    <w:p w:rsidR="00863397" w:rsidRDefault="00863397" w:rsidP="00C3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 w15:restartNumberingAfterBreak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BA"/>
    <w:rsid w:val="001E032C"/>
    <w:rsid w:val="002B14B0"/>
    <w:rsid w:val="00331F35"/>
    <w:rsid w:val="003A3AB4"/>
    <w:rsid w:val="003C0C58"/>
    <w:rsid w:val="004D5411"/>
    <w:rsid w:val="00511DCA"/>
    <w:rsid w:val="00534BC0"/>
    <w:rsid w:val="005F41AB"/>
    <w:rsid w:val="0063500E"/>
    <w:rsid w:val="00703799"/>
    <w:rsid w:val="008060BA"/>
    <w:rsid w:val="00827260"/>
    <w:rsid w:val="00863397"/>
    <w:rsid w:val="00893E62"/>
    <w:rsid w:val="008C23C0"/>
    <w:rsid w:val="00930E26"/>
    <w:rsid w:val="00977BD0"/>
    <w:rsid w:val="0099352B"/>
    <w:rsid w:val="009A0D44"/>
    <w:rsid w:val="009A1BD5"/>
    <w:rsid w:val="00A84A50"/>
    <w:rsid w:val="00AC4653"/>
    <w:rsid w:val="00C33017"/>
    <w:rsid w:val="00C371DE"/>
    <w:rsid w:val="00CE78C2"/>
    <w:rsid w:val="00D4240E"/>
    <w:rsid w:val="00DD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2DA6"/>
  <w15:docId w15:val="{40922E6A-273C-4FE2-8438-9A9CC7E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4A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84A5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84A5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numbering" w:customStyle="1" w:styleId="1">
    <w:name w:val="Нет списка1"/>
    <w:next w:val="a2"/>
    <w:uiPriority w:val="99"/>
    <w:semiHidden/>
    <w:unhideWhenUsed/>
    <w:rsid w:val="00A84A50"/>
  </w:style>
  <w:style w:type="paragraph" w:styleId="a3">
    <w:name w:val="List Paragraph"/>
    <w:basedOn w:val="a"/>
    <w:uiPriority w:val="34"/>
    <w:qFormat/>
    <w:rsid w:val="00A84A5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rsid w:val="00A8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A84A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84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A84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rsid w:val="00A84A50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A84A50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84A50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A84A50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A84A5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A84A5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1">
    <w:name w:val="Без интервала1"/>
    <w:rsid w:val="00A84A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84A50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20">
    <w:name w:val="Font Style20"/>
    <w:basedOn w:val="a0"/>
    <w:rsid w:val="00A84A50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3">
    <w:name w:val="Без интервала2"/>
    <w:rsid w:val="00A84A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84A50"/>
  </w:style>
  <w:style w:type="paragraph" w:customStyle="1" w:styleId="Zag2">
    <w:name w:val="Zag_2"/>
    <w:basedOn w:val="a"/>
    <w:rsid w:val="00A84A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A84A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customStyle="1" w:styleId="12">
    <w:name w:val="Сетка таблицы1"/>
    <w:basedOn w:val="a1"/>
    <w:next w:val="a7"/>
    <w:uiPriority w:val="59"/>
    <w:rsid w:val="00A84A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A84A5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A50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84A5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84A50"/>
    <w:rPr>
      <w:rFonts w:ascii="Tahoma" w:eastAsia="Times New Roman" w:hAnsi="Tahoma" w:cs="Tahoma"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A84A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c">
    <w:name w:val="Верхний колонтитул Знак"/>
    <w:basedOn w:val="a0"/>
    <w:link w:val="ab"/>
    <w:uiPriority w:val="99"/>
    <w:rsid w:val="00A84A5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A84A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A84A50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A8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A8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B92F-71AE-4378-ADEE-9237580B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user1</cp:lastModifiedBy>
  <cp:revision>20</cp:revision>
  <cp:lastPrinted>2018-09-11T21:26:00Z</cp:lastPrinted>
  <dcterms:created xsi:type="dcterms:W3CDTF">2016-09-13T10:03:00Z</dcterms:created>
  <dcterms:modified xsi:type="dcterms:W3CDTF">2020-09-16T05:24:00Z</dcterms:modified>
</cp:coreProperties>
</file>