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A9" w:rsidRPr="009771A9" w:rsidRDefault="009771A9" w:rsidP="009771A9">
      <w:pPr>
        <w:spacing w:after="0" w:line="240" w:lineRule="auto"/>
        <w:jc w:val="center"/>
        <w:rPr>
          <w:rFonts w:ascii="Times New Roman" w:eastAsia="Times New Roman" w:hAnsi="Times New Roman" w:cs="Times New Roman"/>
          <w:b/>
          <w:sz w:val="24"/>
          <w:szCs w:val="24"/>
          <w:lang w:eastAsia="ru-RU"/>
        </w:rPr>
      </w:pPr>
      <w:r w:rsidRPr="009771A9">
        <w:rPr>
          <w:rFonts w:ascii="Times New Roman" w:eastAsia="Times New Roman" w:hAnsi="Times New Roman" w:cs="Times New Roman"/>
          <w:b/>
          <w:sz w:val="24"/>
          <w:szCs w:val="24"/>
          <w:lang w:eastAsia="ru-RU"/>
        </w:rPr>
        <w:t>Как повысить интерес к чтению у младшего школьника?</w:t>
      </w:r>
    </w:p>
    <w:p w:rsidR="009771A9" w:rsidRDefault="009771A9" w:rsidP="009771A9">
      <w:pPr>
        <w:spacing w:after="0" w:line="240" w:lineRule="auto"/>
        <w:rPr>
          <w:rFonts w:ascii="Times New Roman" w:eastAsia="Times New Roman" w:hAnsi="Times New Roman" w:cs="Times New Roman"/>
          <w:sz w:val="24"/>
          <w:szCs w:val="24"/>
          <w:lang w:eastAsia="ru-RU"/>
        </w:rPr>
      </w:pPr>
    </w:p>
    <w:p w:rsidR="009771A9" w:rsidRPr="009771A9" w:rsidRDefault="009771A9" w:rsidP="009771A9">
      <w:pPr>
        <w:spacing w:after="0" w:line="240" w:lineRule="auto"/>
        <w:rPr>
          <w:rFonts w:ascii="Times New Roman" w:eastAsia="Times New Roman" w:hAnsi="Times New Roman" w:cs="Times New Roman"/>
          <w:sz w:val="24"/>
          <w:szCs w:val="24"/>
          <w:lang w:eastAsia="ru-RU"/>
        </w:rPr>
      </w:pPr>
      <w:r w:rsidRPr="009771A9">
        <w:rPr>
          <w:rFonts w:ascii="Times New Roman" w:eastAsia="Times New Roman" w:hAnsi="Times New Roman" w:cs="Times New Roman"/>
          <w:sz w:val="24"/>
          <w:szCs w:val="24"/>
          <w:lang w:eastAsia="ru-RU"/>
        </w:rPr>
        <w:t xml:space="preserve">Родителей часто тревожит вопрос, в каком возрасте надо учить ребенка читать? Ответ многих удивит: с пеленок. Кроха прислушивается к словам взрослого еще до рождения, так почему после того, как он появился в этом мире, мама переходит только на «понятный» малышу язык? Уже в этом возрасте надо начинать читать разные (даже не детские) книги вслух. Пусть младенец еще не все понимает, но он чувствует, что читают именно для него. </w:t>
      </w:r>
    </w:p>
    <w:p w:rsidR="009771A9" w:rsidRPr="009771A9" w:rsidRDefault="009771A9" w:rsidP="009771A9">
      <w:pPr>
        <w:spacing w:after="0" w:line="240" w:lineRule="auto"/>
        <w:rPr>
          <w:rFonts w:ascii="Times New Roman" w:eastAsia="Times New Roman" w:hAnsi="Times New Roman" w:cs="Times New Roman"/>
          <w:sz w:val="24"/>
          <w:szCs w:val="24"/>
          <w:lang w:eastAsia="ru-RU"/>
        </w:rPr>
      </w:pPr>
      <w:r w:rsidRPr="009771A9">
        <w:rPr>
          <w:rFonts w:ascii="Times New Roman" w:eastAsia="Times New Roman" w:hAnsi="Times New Roman" w:cs="Times New Roman"/>
          <w:sz w:val="24"/>
          <w:szCs w:val="24"/>
          <w:lang w:eastAsia="ru-RU"/>
        </w:rPr>
        <w:t xml:space="preserve">Когда ребенок подрастет, то сам будет выбирать себе книжки с картинками, которые он будет рассматривать, слушая уже в который раз «колобка» или «репку». В это время важно показать бережное отношение к книге. После прочтения обязательно надо поставить ее на полку, нельзя небрежно бросать книжку на стол, ведь карапуз все замечает и копирует действия взрослых. </w:t>
      </w:r>
    </w:p>
    <w:p w:rsidR="009771A9" w:rsidRPr="009771A9" w:rsidRDefault="009771A9" w:rsidP="009771A9">
      <w:pPr>
        <w:spacing w:after="0" w:line="240" w:lineRule="auto"/>
        <w:rPr>
          <w:rFonts w:ascii="Times New Roman" w:eastAsia="Times New Roman" w:hAnsi="Times New Roman" w:cs="Times New Roman"/>
          <w:sz w:val="24"/>
          <w:szCs w:val="24"/>
          <w:lang w:eastAsia="ru-RU"/>
        </w:rPr>
      </w:pPr>
      <w:r w:rsidRPr="009771A9">
        <w:rPr>
          <w:rFonts w:ascii="Times New Roman" w:eastAsia="Times New Roman" w:hAnsi="Times New Roman" w:cs="Times New Roman"/>
          <w:sz w:val="24"/>
          <w:szCs w:val="24"/>
          <w:lang w:eastAsia="ru-RU"/>
        </w:rPr>
        <w:t xml:space="preserve">Скоро ребенок захочет научиться читать самостоятельно. И тут главное, не пропустить момент. Дети быстро переключаются с одного занятия на другое. Легче всего чтение дается трехлетним малышам. Не надо сразу заучивать все буквы, а лучше, выучив несколько звуков, попытаться сложить их в слоги. Детишки любят подражать, и скоро они начнут «учить» свои игрушки. </w:t>
      </w:r>
    </w:p>
    <w:p w:rsidR="009771A9" w:rsidRPr="009771A9" w:rsidRDefault="006B3C6A" w:rsidP="009771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w:t>
      </w:r>
      <w:r w:rsidR="009771A9" w:rsidRPr="009771A9">
        <w:rPr>
          <w:rFonts w:ascii="Times New Roman" w:eastAsia="Times New Roman" w:hAnsi="Times New Roman" w:cs="Times New Roman"/>
          <w:sz w:val="24"/>
          <w:szCs w:val="24"/>
          <w:lang w:eastAsia="ru-RU"/>
        </w:rPr>
        <w:t xml:space="preserve"> заинтересует элемент соревнований: кто больше букв запомнил, а потом, кто больше книг прочитал. Чем шире круг интересов ребенка, тем сильнее у него тяга к знаниям. В этом возрасте нельзя отмахиваться от почемучки, а надо взять энциклопедию и вместе найти ответ на интересующий вопрос. </w:t>
      </w:r>
    </w:p>
    <w:p w:rsidR="009771A9" w:rsidRPr="009771A9" w:rsidRDefault="009771A9" w:rsidP="009771A9">
      <w:pPr>
        <w:spacing w:after="0" w:line="240" w:lineRule="auto"/>
        <w:rPr>
          <w:rFonts w:ascii="Times New Roman" w:eastAsia="Times New Roman" w:hAnsi="Times New Roman" w:cs="Times New Roman"/>
          <w:sz w:val="24"/>
          <w:szCs w:val="24"/>
          <w:lang w:eastAsia="ru-RU"/>
        </w:rPr>
      </w:pPr>
      <w:r w:rsidRPr="009771A9">
        <w:rPr>
          <w:rFonts w:ascii="Times New Roman" w:eastAsia="Times New Roman" w:hAnsi="Times New Roman" w:cs="Times New Roman"/>
          <w:sz w:val="24"/>
          <w:szCs w:val="24"/>
          <w:lang w:eastAsia="ru-RU"/>
        </w:rPr>
        <w:t xml:space="preserve">Читать надо каждый день, сначала взрослый ребенку, а потом наоборот. Пусть это станет неким ритуалом, например, перед сном. Главное, найти ту литературу, которая будет интересна малышу. Иногда его может заинтересовать обычная вывеска на магазине или на торце дома. Что ж, и это тоже надо прочитать. </w:t>
      </w:r>
    </w:p>
    <w:p w:rsidR="009771A9" w:rsidRPr="009771A9" w:rsidRDefault="009771A9" w:rsidP="009771A9">
      <w:pPr>
        <w:spacing w:after="0" w:line="240" w:lineRule="auto"/>
        <w:rPr>
          <w:rFonts w:ascii="Times New Roman" w:eastAsia="Times New Roman" w:hAnsi="Times New Roman" w:cs="Times New Roman"/>
          <w:sz w:val="24"/>
          <w:szCs w:val="24"/>
          <w:lang w:eastAsia="ru-RU"/>
        </w:rPr>
      </w:pPr>
      <w:r w:rsidRPr="009771A9">
        <w:rPr>
          <w:rFonts w:ascii="Times New Roman" w:eastAsia="Times New Roman" w:hAnsi="Times New Roman" w:cs="Times New Roman"/>
          <w:sz w:val="24"/>
          <w:szCs w:val="24"/>
          <w:lang w:eastAsia="ru-RU"/>
        </w:rPr>
        <w:t xml:space="preserve">Когда кроха уже научился читать, но иногда ленится, поддержать заинтересованность поможет такая хитрость: при чтении надо резко остановиться на очень интересном месте, и, сославшись за срочную занятость, выйти из комнаты. Малыш не будет ждать, и сам дочитает до конца. </w:t>
      </w:r>
    </w:p>
    <w:p w:rsidR="009771A9" w:rsidRPr="009771A9" w:rsidRDefault="009771A9" w:rsidP="009771A9">
      <w:pPr>
        <w:spacing w:after="0" w:line="240" w:lineRule="auto"/>
        <w:rPr>
          <w:rFonts w:ascii="Times New Roman" w:eastAsia="Times New Roman" w:hAnsi="Times New Roman" w:cs="Times New Roman"/>
          <w:sz w:val="24"/>
          <w:szCs w:val="24"/>
          <w:lang w:eastAsia="ru-RU"/>
        </w:rPr>
      </w:pPr>
      <w:bookmarkStart w:id="0" w:name="_GoBack"/>
      <w:bookmarkEnd w:id="0"/>
      <w:r w:rsidRPr="009771A9">
        <w:rPr>
          <w:rFonts w:ascii="Times New Roman" w:eastAsia="Times New Roman" w:hAnsi="Times New Roman" w:cs="Times New Roman"/>
          <w:sz w:val="24"/>
          <w:szCs w:val="24"/>
          <w:lang w:eastAsia="ru-RU"/>
        </w:rPr>
        <w:t xml:space="preserve">Не надо забывать и о личном примере. В той семье, где любят читать, и ребенок отставать не будет. Если все сделано правильно, то в школе проблем быть не должно, ведь любовь к книге должна закладываться с рождения. </w:t>
      </w:r>
    </w:p>
    <w:p w:rsidR="00BB7A9A" w:rsidRDefault="00BB7A9A"/>
    <w:sectPr w:rsidR="00BB7A9A" w:rsidSect="00BB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9771A9"/>
    <w:rsid w:val="006B3C6A"/>
    <w:rsid w:val="009771A9"/>
    <w:rsid w:val="00BB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1F8BF-B007-4792-ADE3-D6087CCE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5181">
      <w:bodyDiv w:val="1"/>
      <w:marLeft w:val="0"/>
      <w:marRight w:val="0"/>
      <w:marTop w:val="0"/>
      <w:marBottom w:val="0"/>
      <w:divBdr>
        <w:top w:val="none" w:sz="0" w:space="0" w:color="auto"/>
        <w:left w:val="none" w:sz="0" w:space="0" w:color="auto"/>
        <w:bottom w:val="none" w:sz="0" w:space="0" w:color="auto"/>
        <w:right w:val="none" w:sz="0" w:space="0" w:color="auto"/>
      </w:divBdr>
      <w:divsChild>
        <w:div w:id="851147952">
          <w:marLeft w:val="0"/>
          <w:marRight w:val="0"/>
          <w:marTop w:val="0"/>
          <w:marBottom w:val="0"/>
          <w:divBdr>
            <w:top w:val="none" w:sz="0" w:space="0" w:color="auto"/>
            <w:left w:val="none" w:sz="0" w:space="0" w:color="auto"/>
            <w:bottom w:val="none" w:sz="0" w:space="0" w:color="auto"/>
            <w:right w:val="none" w:sz="0" w:space="0" w:color="auto"/>
          </w:divBdr>
          <w:divsChild>
            <w:div w:id="288325072">
              <w:marLeft w:val="0"/>
              <w:marRight w:val="0"/>
              <w:marTop w:val="0"/>
              <w:marBottom w:val="0"/>
              <w:divBdr>
                <w:top w:val="none" w:sz="0" w:space="0" w:color="auto"/>
                <w:left w:val="none" w:sz="0" w:space="0" w:color="auto"/>
                <w:bottom w:val="none" w:sz="0" w:space="0" w:color="auto"/>
                <w:right w:val="none" w:sz="0" w:space="0" w:color="auto"/>
              </w:divBdr>
            </w:div>
          </w:divsChild>
        </w:div>
        <w:div w:id="190268997">
          <w:marLeft w:val="0"/>
          <w:marRight w:val="0"/>
          <w:marTop w:val="0"/>
          <w:marBottom w:val="0"/>
          <w:divBdr>
            <w:top w:val="none" w:sz="0" w:space="0" w:color="auto"/>
            <w:left w:val="none" w:sz="0" w:space="0" w:color="auto"/>
            <w:bottom w:val="none" w:sz="0" w:space="0" w:color="auto"/>
            <w:right w:val="none" w:sz="0" w:space="0" w:color="auto"/>
          </w:divBdr>
          <w:divsChild>
            <w:div w:id="880094310">
              <w:marLeft w:val="0"/>
              <w:marRight w:val="0"/>
              <w:marTop w:val="0"/>
              <w:marBottom w:val="0"/>
              <w:divBdr>
                <w:top w:val="none" w:sz="0" w:space="0" w:color="auto"/>
                <w:left w:val="none" w:sz="0" w:space="0" w:color="auto"/>
                <w:bottom w:val="none" w:sz="0" w:space="0" w:color="auto"/>
                <w:right w:val="none" w:sz="0" w:space="0" w:color="auto"/>
              </w:divBdr>
              <w:divsChild>
                <w:div w:id="218906156">
                  <w:marLeft w:val="0"/>
                  <w:marRight w:val="0"/>
                  <w:marTop w:val="0"/>
                  <w:marBottom w:val="0"/>
                  <w:divBdr>
                    <w:top w:val="none" w:sz="0" w:space="0" w:color="auto"/>
                    <w:left w:val="none" w:sz="0" w:space="0" w:color="auto"/>
                    <w:bottom w:val="none" w:sz="0" w:space="0" w:color="auto"/>
                    <w:right w:val="none" w:sz="0" w:space="0" w:color="auto"/>
                  </w:divBdr>
                </w:div>
              </w:divsChild>
            </w:div>
            <w:div w:id="1578054897">
              <w:marLeft w:val="0"/>
              <w:marRight w:val="0"/>
              <w:marTop w:val="0"/>
              <w:marBottom w:val="0"/>
              <w:divBdr>
                <w:top w:val="none" w:sz="0" w:space="0" w:color="auto"/>
                <w:left w:val="none" w:sz="0" w:space="0" w:color="auto"/>
                <w:bottom w:val="none" w:sz="0" w:space="0" w:color="auto"/>
                <w:right w:val="none" w:sz="0" w:space="0" w:color="auto"/>
              </w:divBdr>
            </w:div>
          </w:divsChild>
        </w:div>
        <w:div w:id="1853716324">
          <w:marLeft w:val="0"/>
          <w:marRight w:val="0"/>
          <w:marTop w:val="0"/>
          <w:marBottom w:val="0"/>
          <w:divBdr>
            <w:top w:val="none" w:sz="0" w:space="0" w:color="auto"/>
            <w:left w:val="none" w:sz="0" w:space="0" w:color="auto"/>
            <w:bottom w:val="none" w:sz="0" w:space="0" w:color="auto"/>
            <w:right w:val="none" w:sz="0" w:space="0" w:color="auto"/>
          </w:divBdr>
          <w:divsChild>
            <w:div w:id="1118523351">
              <w:marLeft w:val="0"/>
              <w:marRight w:val="0"/>
              <w:marTop w:val="0"/>
              <w:marBottom w:val="0"/>
              <w:divBdr>
                <w:top w:val="none" w:sz="0" w:space="0" w:color="auto"/>
                <w:left w:val="none" w:sz="0" w:space="0" w:color="auto"/>
                <w:bottom w:val="none" w:sz="0" w:space="0" w:color="auto"/>
                <w:right w:val="none" w:sz="0" w:space="0" w:color="auto"/>
              </w:divBdr>
              <w:divsChild>
                <w:div w:id="1518470279">
                  <w:marLeft w:val="0"/>
                  <w:marRight w:val="0"/>
                  <w:marTop w:val="0"/>
                  <w:marBottom w:val="0"/>
                  <w:divBdr>
                    <w:top w:val="none" w:sz="0" w:space="0" w:color="auto"/>
                    <w:left w:val="none" w:sz="0" w:space="0" w:color="auto"/>
                    <w:bottom w:val="none" w:sz="0" w:space="0" w:color="auto"/>
                    <w:right w:val="none" w:sz="0" w:space="0" w:color="auto"/>
                  </w:divBdr>
                </w:div>
              </w:divsChild>
            </w:div>
            <w:div w:id="2028822754">
              <w:marLeft w:val="0"/>
              <w:marRight w:val="0"/>
              <w:marTop w:val="0"/>
              <w:marBottom w:val="0"/>
              <w:divBdr>
                <w:top w:val="none" w:sz="0" w:space="0" w:color="auto"/>
                <w:left w:val="none" w:sz="0" w:space="0" w:color="auto"/>
                <w:bottom w:val="none" w:sz="0" w:space="0" w:color="auto"/>
                <w:right w:val="none" w:sz="0" w:space="0" w:color="auto"/>
              </w:divBdr>
            </w:div>
          </w:divsChild>
        </w:div>
        <w:div w:id="1392192442">
          <w:marLeft w:val="0"/>
          <w:marRight w:val="0"/>
          <w:marTop w:val="0"/>
          <w:marBottom w:val="0"/>
          <w:divBdr>
            <w:top w:val="none" w:sz="0" w:space="0" w:color="auto"/>
            <w:left w:val="none" w:sz="0" w:space="0" w:color="auto"/>
            <w:bottom w:val="none" w:sz="0" w:space="0" w:color="auto"/>
            <w:right w:val="none" w:sz="0" w:space="0" w:color="auto"/>
          </w:divBdr>
          <w:divsChild>
            <w:div w:id="1778400955">
              <w:marLeft w:val="0"/>
              <w:marRight w:val="0"/>
              <w:marTop w:val="0"/>
              <w:marBottom w:val="0"/>
              <w:divBdr>
                <w:top w:val="none" w:sz="0" w:space="0" w:color="auto"/>
                <w:left w:val="none" w:sz="0" w:space="0" w:color="auto"/>
                <w:bottom w:val="none" w:sz="0" w:space="0" w:color="auto"/>
                <w:right w:val="none" w:sz="0" w:space="0" w:color="auto"/>
              </w:divBdr>
              <w:divsChild>
                <w:div w:id="1893617682">
                  <w:marLeft w:val="0"/>
                  <w:marRight w:val="0"/>
                  <w:marTop w:val="0"/>
                  <w:marBottom w:val="0"/>
                  <w:divBdr>
                    <w:top w:val="none" w:sz="0" w:space="0" w:color="auto"/>
                    <w:left w:val="none" w:sz="0" w:space="0" w:color="auto"/>
                    <w:bottom w:val="none" w:sz="0" w:space="0" w:color="auto"/>
                    <w:right w:val="none" w:sz="0" w:space="0" w:color="auto"/>
                  </w:divBdr>
                </w:div>
              </w:divsChild>
            </w:div>
            <w:div w:id="403376017">
              <w:marLeft w:val="0"/>
              <w:marRight w:val="0"/>
              <w:marTop w:val="0"/>
              <w:marBottom w:val="0"/>
              <w:divBdr>
                <w:top w:val="none" w:sz="0" w:space="0" w:color="auto"/>
                <w:left w:val="none" w:sz="0" w:space="0" w:color="auto"/>
                <w:bottom w:val="none" w:sz="0" w:space="0" w:color="auto"/>
                <w:right w:val="none" w:sz="0" w:space="0" w:color="auto"/>
              </w:divBdr>
            </w:div>
          </w:divsChild>
        </w:div>
        <w:div w:id="2075425115">
          <w:marLeft w:val="0"/>
          <w:marRight w:val="0"/>
          <w:marTop w:val="0"/>
          <w:marBottom w:val="0"/>
          <w:divBdr>
            <w:top w:val="none" w:sz="0" w:space="0" w:color="auto"/>
            <w:left w:val="none" w:sz="0" w:space="0" w:color="auto"/>
            <w:bottom w:val="none" w:sz="0" w:space="0" w:color="auto"/>
            <w:right w:val="none" w:sz="0" w:space="0" w:color="auto"/>
          </w:divBdr>
          <w:divsChild>
            <w:div w:id="780416251">
              <w:marLeft w:val="0"/>
              <w:marRight w:val="0"/>
              <w:marTop w:val="0"/>
              <w:marBottom w:val="0"/>
              <w:divBdr>
                <w:top w:val="none" w:sz="0" w:space="0" w:color="auto"/>
                <w:left w:val="none" w:sz="0" w:space="0" w:color="auto"/>
                <w:bottom w:val="none" w:sz="0" w:space="0" w:color="auto"/>
                <w:right w:val="none" w:sz="0" w:space="0" w:color="auto"/>
              </w:divBdr>
              <w:divsChild>
                <w:div w:id="445009613">
                  <w:marLeft w:val="0"/>
                  <w:marRight w:val="0"/>
                  <w:marTop w:val="0"/>
                  <w:marBottom w:val="0"/>
                  <w:divBdr>
                    <w:top w:val="none" w:sz="0" w:space="0" w:color="auto"/>
                    <w:left w:val="none" w:sz="0" w:space="0" w:color="auto"/>
                    <w:bottom w:val="none" w:sz="0" w:space="0" w:color="auto"/>
                    <w:right w:val="none" w:sz="0" w:space="0" w:color="auto"/>
                  </w:divBdr>
                </w:div>
              </w:divsChild>
            </w:div>
            <w:div w:id="172647894">
              <w:marLeft w:val="0"/>
              <w:marRight w:val="0"/>
              <w:marTop w:val="0"/>
              <w:marBottom w:val="0"/>
              <w:divBdr>
                <w:top w:val="none" w:sz="0" w:space="0" w:color="auto"/>
                <w:left w:val="none" w:sz="0" w:space="0" w:color="auto"/>
                <w:bottom w:val="none" w:sz="0" w:space="0" w:color="auto"/>
                <w:right w:val="none" w:sz="0" w:space="0" w:color="auto"/>
              </w:divBdr>
            </w:div>
          </w:divsChild>
        </w:div>
        <w:div w:id="2033870849">
          <w:marLeft w:val="0"/>
          <w:marRight w:val="0"/>
          <w:marTop w:val="0"/>
          <w:marBottom w:val="0"/>
          <w:divBdr>
            <w:top w:val="none" w:sz="0" w:space="0" w:color="auto"/>
            <w:left w:val="none" w:sz="0" w:space="0" w:color="auto"/>
            <w:bottom w:val="none" w:sz="0" w:space="0" w:color="auto"/>
            <w:right w:val="none" w:sz="0" w:space="0" w:color="auto"/>
          </w:divBdr>
          <w:divsChild>
            <w:div w:id="139002575">
              <w:marLeft w:val="0"/>
              <w:marRight w:val="0"/>
              <w:marTop w:val="0"/>
              <w:marBottom w:val="0"/>
              <w:divBdr>
                <w:top w:val="none" w:sz="0" w:space="0" w:color="auto"/>
                <w:left w:val="none" w:sz="0" w:space="0" w:color="auto"/>
                <w:bottom w:val="none" w:sz="0" w:space="0" w:color="auto"/>
                <w:right w:val="none" w:sz="0" w:space="0" w:color="auto"/>
              </w:divBdr>
              <w:divsChild>
                <w:div w:id="1334337603">
                  <w:marLeft w:val="0"/>
                  <w:marRight w:val="0"/>
                  <w:marTop w:val="0"/>
                  <w:marBottom w:val="0"/>
                  <w:divBdr>
                    <w:top w:val="none" w:sz="0" w:space="0" w:color="auto"/>
                    <w:left w:val="none" w:sz="0" w:space="0" w:color="auto"/>
                    <w:bottom w:val="none" w:sz="0" w:space="0" w:color="auto"/>
                    <w:right w:val="none" w:sz="0" w:space="0" w:color="auto"/>
                  </w:divBdr>
                </w:div>
              </w:divsChild>
            </w:div>
            <w:div w:id="928318924">
              <w:marLeft w:val="0"/>
              <w:marRight w:val="0"/>
              <w:marTop w:val="0"/>
              <w:marBottom w:val="0"/>
              <w:divBdr>
                <w:top w:val="none" w:sz="0" w:space="0" w:color="auto"/>
                <w:left w:val="none" w:sz="0" w:space="0" w:color="auto"/>
                <w:bottom w:val="none" w:sz="0" w:space="0" w:color="auto"/>
                <w:right w:val="none" w:sz="0" w:space="0" w:color="auto"/>
              </w:divBdr>
            </w:div>
          </w:divsChild>
        </w:div>
        <w:div w:id="1845588230">
          <w:marLeft w:val="0"/>
          <w:marRight w:val="0"/>
          <w:marTop w:val="0"/>
          <w:marBottom w:val="0"/>
          <w:divBdr>
            <w:top w:val="none" w:sz="0" w:space="0" w:color="auto"/>
            <w:left w:val="none" w:sz="0" w:space="0" w:color="auto"/>
            <w:bottom w:val="none" w:sz="0" w:space="0" w:color="auto"/>
            <w:right w:val="none" w:sz="0" w:space="0" w:color="auto"/>
          </w:divBdr>
          <w:divsChild>
            <w:div w:id="162816405">
              <w:marLeft w:val="0"/>
              <w:marRight w:val="0"/>
              <w:marTop w:val="0"/>
              <w:marBottom w:val="0"/>
              <w:divBdr>
                <w:top w:val="none" w:sz="0" w:space="0" w:color="auto"/>
                <w:left w:val="none" w:sz="0" w:space="0" w:color="auto"/>
                <w:bottom w:val="none" w:sz="0" w:space="0" w:color="auto"/>
                <w:right w:val="none" w:sz="0" w:space="0" w:color="auto"/>
              </w:divBdr>
              <w:divsChild>
                <w:div w:id="187260831">
                  <w:marLeft w:val="0"/>
                  <w:marRight w:val="0"/>
                  <w:marTop w:val="0"/>
                  <w:marBottom w:val="0"/>
                  <w:divBdr>
                    <w:top w:val="none" w:sz="0" w:space="0" w:color="auto"/>
                    <w:left w:val="none" w:sz="0" w:space="0" w:color="auto"/>
                    <w:bottom w:val="none" w:sz="0" w:space="0" w:color="auto"/>
                    <w:right w:val="none" w:sz="0" w:space="0" w:color="auto"/>
                  </w:divBdr>
                </w:div>
              </w:divsChild>
            </w:div>
            <w:div w:id="6184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3</cp:revision>
  <dcterms:created xsi:type="dcterms:W3CDTF">2011-12-03T17:18:00Z</dcterms:created>
  <dcterms:modified xsi:type="dcterms:W3CDTF">2021-03-29T16:04:00Z</dcterms:modified>
</cp:coreProperties>
</file>