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B" w:rsidRDefault="00E5508B" w:rsidP="00E5508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6C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Информационная карта педагогической технологии</w:t>
      </w:r>
    </w:p>
    <w:p w:rsidR="00E5508B" w:rsidRPr="00996C86" w:rsidRDefault="00E5508B" w:rsidP="00E5508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МАДОУ «Золотой ключик» </w:t>
      </w:r>
      <w:r w:rsidRPr="000B2B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Детский сад № 10</w:t>
      </w:r>
    </w:p>
    <w:p w:rsidR="00E5508B" w:rsidRDefault="00E5508B" w:rsidP="00E550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4514"/>
        <w:gridCol w:w="10513"/>
      </w:tblGrid>
      <w:tr w:rsidR="00E5508B" w:rsidRPr="0008708C" w:rsidTr="0056740D">
        <w:tc>
          <w:tcPr>
            <w:tcW w:w="396" w:type="dxa"/>
          </w:tcPr>
          <w:p w:rsidR="00E5508B" w:rsidRPr="00FF4EC8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</w:tcPr>
          <w:p w:rsidR="00E5508B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r w:rsidRPr="00FF4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технологии.</w:t>
            </w:r>
          </w:p>
        </w:tc>
        <w:tc>
          <w:tcPr>
            <w:tcW w:w="10513" w:type="dxa"/>
          </w:tcPr>
          <w:p w:rsidR="00E5508B" w:rsidRPr="00BB5D44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lexySans" w:hAnsi="FlexySans"/>
                <w:color w:val="000000"/>
                <w:sz w:val="26"/>
                <w:szCs w:val="26"/>
                <w:shd w:val="clear" w:color="auto" w:fill="FFFFFF"/>
              </w:rPr>
              <w:t>«Технология развивающих игр Б.П. Никитина»</w:t>
            </w:r>
          </w:p>
        </w:tc>
      </w:tr>
      <w:tr w:rsidR="00E5508B" w:rsidRPr="0008708C" w:rsidTr="0056740D">
        <w:trPr>
          <w:trHeight w:val="313"/>
        </w:trPr>
        <w:tc>
          <w:tcPr>
            <w:tcW w:w="396" w:type="dxa"/>
            <w:vMerge w:val="restart"/>
          </w:tcPr>
          <w:p w:rsidR="00E5508B" w:rsidRPr="0008708C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4" w:type="dxa"/>
          </w:tcPr>
          <w:p w:rsidR="00E5508B" w:rsidRPr="008F0125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12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r w:rsidRPr="008F0125">
              <w:rPr>
                <w:rFonts w:ascii="Times New Roman" w:hAnsi="Times New Roman"/>
                <w:sz w:val="24"/>
                <w:szCs w:val="24"/>
              </w:rPr>
              <w:t xml:space="preserve"> педагогической технологии:</w:t>
            </w:r>
          </w:p>
          <w:p w:rsidR="00E5508B" w:rsidRPr="008F0125" w:rsidRDefault="00E5508B" w:rsidP="00E550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125">
              <w:rPr>
                <w:rFonts w:ascii="Times New Roman" w:hAnsi="Times New Roman"/>
                <w:sz w:val="24"/>
                <w:szCs w:val="24"/>
              </w:rPr>
              <w:t>Общедидактический</w:t>
            </w:r>
            <w:proofErr w:type="spellEnd"/>
            <w:r w:rsidRPr="008F0125">
              <w:rPr>
                <w:rFonts w:ascii="Times New Roman" w:hAnsi="Times New Roman"/>
                <w:sz w:val="24"/>
                <w:szCs w:val="24"/>
              </w:rPr>
              <w:t xml:space="preserve"> (прописать название технологии)</w:t>
            </w:r>
          </w:p>
        </w:tc>
        <w:tc>
          <w:tcPr>
            <w:tcW w:w="10513" w:type="dxa"/>
          </w:tcPr>
          <w:p w:rsidR="00E5508B" w:rsidRPr="00DF4835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8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</w:t>
            </w:r>
          </w:p>
        </w:tc>
      </w:tr>
      <w:tr w:rsidR="00E5508B" w:rsidRPr="0008708C" w:rsidTr="0056740D">
        <w:trPr>
          <w:trHeight w:val="274"/>
        </w:trPr>
        <w:tc>
          <w:tcPr>
            <w:tcW w:w="396" w:type="dxa"/>
            <w:vMerge/>
          </w:tcPr>
          <w:p w:rsidR="00E5508B" w:rsidRPr="0008708C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</w:tcPr>
          <w:p w:rsidR="00E5508B" w:rsidRPr="008F0125" w:rsidRDefault="00E5508B" w:rsidP="00E550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125">
              <w:rPr>
                <w:rFonts w:ascii="Times New Roman" w:hAnsi="Times New Roman"/>
                <w:sz w:val="24"/>
                <w:szCs w:val="24"/>
              </w:rPr>
              <w:t>Частнометодический</w:t>
            </w:r>
            <w:proofErr w:type="spellEnd"/>
            <w:r w:rsidRPr="008F0125">
              <w:rPr>
                <w:rFonts w:ascii="Times New Roman" w:hAnsi="Times New Roman"/>
                <w:sz w:val="24"/>
                <w:szCs w:val="24"/>
              </w:rPr>
              <w:t xml:space="preserve"> (прописать название технологии)</w:t>
            </w:r>
          </w:p>
        </w:tc>
        <w:tc>
          <w:tcPr>
            <w:tcW w:w="10513" w:type="dxa"/>
          </w:tcPr>
          <w:p w:rsidR="00E5508B" w:rsidRPr="00DF4835" w:rsidRDefault="00E5508B" w:rsidP="0056740D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835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</w:tr>
      <w:tr w:rsidR="00E5508B" w:rsidRPr="0008708C" w:rsidTr="0056740D">
        <w:trPr>
          <w:trHeight w:val="279"/>
        </w:trPr>
        <w:tc>
          <w:tcPr>
            <w:tcW w:w="396" w:type="dxa"/>
            <w:vMerge/>
          </w:tcPr>
          <w:p w:rsidR="00E5508B" w:rsidRPr="0008708C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</w:tcPr>
          <w:p w:rsidR="00E5508B" w:rsidRPr="008F0125" w:rsidRDefault="00E5508B" w:rsidP="00E550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125">
              <w:rPr>
                <w:rFonts w:ascii="Times New Roman" w:hAnsi="Times New Roman"/>
                <w:sz w:val="24"/>
                <w:szCs w:val="24"/>
              </w:rPr>
              <w:t>Локальный</w:t>
            </w:r>
            <w:proofErr w:type="gramEnd"/>
            <w:r w:rsidRPr="008F0125">
              <w:rPr>
                <w:rFonts w:ascii="Times New Roman" w:hAnsi="Times New Roman"/>
                <w:sz w:val="24"/>
                <w:szCs w:val="24"/>
              </w:rPr>
              <w:t xml:space="preserve"> (прописать название технологии)</w:t>
            </w:r>
          </w:p>
        </w:tc>
        <w:tc>
          <w:tcPr>
            <w:tcW w:w="10513" w:type="dxa"/>
          </w:tcPr>
          <w:p w:rsidR="00E5508B" w:rsidRPr="000B2B83" w:rsidRDefault="00E5508B" w:rsidP="0056740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Б.П.</w:t>
            </w:r>
            <w:r w:rsidRPr="000B2B83">
              <w:rPr>
                <w:rFonts w:ascii="Times New Roman" w:hAnsi="Times New Roman"/>
                <w:sz w:val="24"/>
                <w:szCs w:val="24"/>
              </w:rPr>
              <w:t>Никитин «Технология игрового обучения»</w:t>
            </w:r>
          </w:p>
          <w:p w:rsidR="00E5508B" w:rsidRPr="0008708C" w:rsidRDefault="00E5508B" w:rsidP="0056740D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5508B" w:rsidRPr="0008708C" w:rsidTr="0056740D">
        <w:trPr>
          <w:trHeight w:val="535"/>
        </w:trPr>
        <w:tc>
          <w:tcPr>
            <w:tcW w:w="396" w:type="dxa"/>
          </w:tcPr>
          <w:p w:rsidR="00E5508B" w:rsidRPr="0008708C" w:rsidRDefault="00E5508B" w:rsidP="00567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</w:tcPr>
          <w:p w:rsidR="00E5508B" w:rsidRPr="0008708C" w:rsidRDefault="00E5508B" w:rsidP="00567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b/>
                <w:sz w:val="24"/>
                <w:szCs w:val="24"/>
              </w:rPr>
              <w:t>Концептуальная часть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>: идеи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 xml:space="preserve"> лежащие в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>; автор</w:t>
            </w:r>
          </w:p>
        </w:tc>
        <w:tc>
          <w:tcPr>
            <w:tcW w:w="10513" w:type="dxa"/>
          </w:tcPr>
          <w:p w:rsidR="00E5508B" w:rsidRPr="00D47125" w:rsidRDefault="00E5508B" w:rsidP="005674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71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Б. П.  и Е. А. Никитины известны у нас в стране и за рубежом как авторы нетрадиционной системы воспитания детей. Эта система, органично сочетая в себе эстетическое и интеллектуальное развитие, трудовое воспитание и физическую культуру, позволяет достичь разностороннего, гармоничного развития ребенка.</w:t>
            </w:r>
          </w:p>
        </w:tc>
      </w:tr>
      <w:tr w:rsidR="00E5508B" w:rsidRPr="0008708C" w:rsidTr="0056740D">
        <w:tc>
          <w:tcPr>
            <w:tcW w:w="396" w:type="dxa"/>
          </w:tcPr>
          <w:p w:rsidR="00E5508B" w:rsidRPr="0008708C" w:rsidRDefault="00E5508B" w:rsidP="00567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</w:tcPr>
          <w:p w:rsidR="00E5508B" w:rsidRPr="0008708C" w:rsidRDefault="00E5508B" w:rsidP="00567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b/>
                <w:sz w:val="24"/>
                <w:szCs w:val="24"/>
              </w:rPr>
              <w:t>Содержательная часть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 xml:space="preserve"> обучения:</w:t>
            </w:r>
          </w:p>
          <w:p w:rsidR="00E5508B" w:rsidRPr="0008708C" w:rsidRDefault="00E5508B" w:rsidP="00E5508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Тезаурус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перечислить 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понятия,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 xml:space="preserve"> прописать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08708C">
              <w:rPr>
                <w:rFonts w:ascii="Times New Roman" w:hAnsi="Times New Roman"/>
                <w:sz w:val="24"/>
                <w:szCs w:val="24"/>
              </w:rPr>
              <w:t>в приложении с расшифровкой)</w:t>
            </w:r>
          </w:p>
          <w:p w:rsidR="00E5508B" w:rsidRDefault="00E5508B" w:rsidP="00E5508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 xml:space="preserve">Цель и задачи </w:t>
            </w:r>
          </w:p>
          <w:p w:rsidR="00E5508B" w:rsidRPr="0008708C" w:rsidRDefault="00E5508B" w:rsidP="00E5508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  <w:bookmarkStart w:id="0" w:name="_GoBack"/>
            <w:bookmarkEnd w:id="0"/>
          </w:p>
        </w:tc>
        <w:tc>
          <w:tcPr>
            <w:tcW w:w="10513" w:type="dxa"/>
          </w:tcPr>
          <w:p w:rsidR="00E5508B" w:rsidRPr="00D47125" w:rsidRDefault="00E5508B" w:rsidP="0056740D">
            <w:pPr>
              <w:pStyle w:val="c68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</w:rPr>
            </w:pPr>
            <w:r w:rsidRPr="00D47125">
              <w:rPr>
                <w:rStyle w:val="c34"/>
                <w:i/>
                <w:iCs/>
                <w:color w:val="000000"/>
              </w:rPr>
              <w:t>Педагогическая технология развивающих игр (автор Б.П. Никитина) </w:t>
            </w:r>
            <w:r w:rsidRPr="00D47125">
              <w:rPr>
                <w:rStyle w:val="c3"/>
                <w:color w:val="000000"/>
              </w:rPr>
              <w:t>направлена на развитие творческих способностей детей дошкольного возраста; она создает условия для опережающего развития способностей детей.</w:t>
            </w:r>
            <w:r w:rsidRPr="0047550E">
              <w:rPr>
                <w:color w:val="1F1F1F"/>
                <w:spacing w:val="6"/>
                <w:shd w:val="clear" w:color="auto" w:fill="FFFFFF"/>
              </w:rPr>
              <w:t xml:space="preserve"> </w:t>
            </w:r>
          </w:p>
          <w:p w:rsidR="00E5508B" w:rsidRPr="00D47125" w:rsidRDefault="00E5508B" w:rsidP="0056740D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B652D3">
              <w:rPr>
                <w:rStyle w:val="c9"/>
                <w:b/>
                <w:bCs/>
                <w:color w:val="000000"/>
                <w:u w:val="single"/>
              </w:rPr>
              <w:t>Цель технологии:</w:t>
            </w:r>
            <w:r w:rsidRPr="00D47125">
              <w:rPr>
                <w:rStyle w:val="c3"/>
                <w:color w:val="000000"/>
              </w:rPr>
              <w:t> </w:t>
            </w:r>
            <w:r>
              <w:rPr>
                <w:rStyle w:val="c3"/>
                <w:color w:val="000000"/>
              </w:rPr>
              <w:t>Формирование</w:t>
            </w:r>
            <w:r w:rsidRPr="00D47125">
              <w:rPr>
                <w:rStyle w:val="c3"/>
                <w:color w:val="000000"/>
              </w:rPr>
              <w:t xml:space="preserve"> интеллектуальных и творческих способностей дошкольников в процессе игровой деятельности посредством развивающих игр Б. П. Никитина.</w:t>
            </w:r>
          </w:p>
          <w:p w:rsidR="00E5508B" w:rsidRPr="00B652D3" w:rsidRDefault="00E5508B" w:rsidP="0056740D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31A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52D3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B652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Style w:val="c3"/>
                <w:rFonts w:ascii="Times New Roman" w:hAnsi="Times New Roman"/>
                <w:szCs w:val="28"/>
              </w:rPr>
              <w:t>Ознаком</w:t>
            </w:r>
            <w:r>
              <w:rPr>
                <w:rStyle w:val="c3"/>
                <w:rFonts w:ascii="Times New Roman" w:hAnsi="Times New Roman"/>
                <w:szCs w:val="28"/>
              </w:rPr>
              <w:t>ить</w:t>
            </w:r>
            <w:r w:rsidRPr="003131A9">
              <w:rPr>
                <w:rStyle w:val="c3"/>
                <w:rFonts w:ascii="Times New Roman" w:hAnsi="Times New Roman"/>
                <w:szCs w:val="28"/>
              </w:rPr>
              <w:t xml:space="preserve"> учащихся с геометрическими фигурами и объемными телами;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Style w:val="c3"/>
                <w:rFonts w:ascii="Times New Roman" w:hAnsi="Times New Roman"/>
                <w:szCs w:val="28"/>
              </w:rPr>
              <w:t>Формирова</w:t>
            </w:r>
            <w:r>
              <w:rPr>
                <w:rStyle w:val="c3"/>
                <w:rFonts w:ascii="Times New Roman" w:hAnsi="Times New Roman"/>
                <w:szCs w:val="28"/>
              </w:rPr>
              <w:t>ть</w:t>
            </w:r>
            <w:r w:rsidRPr="003131A9">
              <w:rPr>
                <w:rStyle w:val="c3"/>
                <w:rFonts w:ascii="Times New Roman" w:hAnsi="Times New Roman"/>
                <w:szCs w:val="28"/>
              </w:rPr>
              <w:t xml:space="preserve"> навык</w:t>
            </w:r>
            <w:r>
              <w:rPr>
                <w:rStyle w:val="c3"/>
                <w:rFonts w:ascii="Times New Roman" w:hAnsi="Times New Roman"/>
                <w:szCs w:val="28"/>
              </w:rPr>
              <w:t>и</w:t>
            </w:r>
            <w:r w:rsidRPr="003131A9">
              <w:rPr>
                <w:rStyle w:val="c3"/>
                <w:rFonts w:ascii="Times New Roman" w:hAnsi="Times New Roman"/>
                <w:szCs w:val="28"/>
              </w:rPr>
              <w:t xml:space="preserve"> конструирования по образцу, по схеме и по собственному замыслу;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  <w:szCs w:val="28"/>
              </w:rPr>
              <w:t>Формировать</w:t>
            </w:r>
            <w:r w:rsidRPr="003131A9">
              <w:rPr>
                <w:rStyle w:val="c3"/>
                <w:rFonts w:ascii="Times New Roman" w:hAnsi="Times New Roman"/>
                <w:szCs w:val="28"/>
              </w:rPr>
              <w:t xml:space="preserve"> навык</w:t>
            </w:r>
            <w:r>
              <w:rPr>
                <w:rStyle w:val="c3"/>
                <w:rFonts w:ascii="Times New Roman" w:hAnsi="Times New Roman"/>
                <w:szCs w:val="28"/>
              </w:rPr>
              <w:t>и</w:t>
            </w:r>
            <w:r w:rsidRPr="003131A9">
              <w:rPr>
                <w:rStyle w:val="c3"/>
                <w:rFonts w:ascii="Times New Roman" w:hAnsi="Times New Roman"/>
                <w:szCs w:val="28"/>
              </w:rPr>
              <w:t xml:space="preserve"> пространственного ориентирования и пространственного мышления;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Style w:val="c3"/>
                <w:rFonts w:ascii="Times New Roman" w:hAnsi="Times New Roman"/>
                <w:szCs w:val="28"/>
              </w:rPr>
              <w:t>Учить создавать внутренний план действий;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Style w:val="c3"/>
                <w:rFonts w:ascii="Times New Roman" w:hAnsi="Times New Roman"/>
                <w:szCs w:val="28"/>
              </w:rPr>
              <w:t>Формировать умения действовать по словесным инструкциям и чертежам.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Fonts w:ascii="Times New Roman" w:hAnsi="Times New Roman"/>
                <w:szCs w:val="24"/>
              </w:rPr>
              <w:t xml:space="preserve"> </w:t>
            </w:r>
            <w:r w:rsidRPr="003131A9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>вать</w:t>
            </w:r>
            <w:r w:rsidRPr="003131A9">
              <w:rPr>
                <w:rFonts w:ascii="Times New Roman" w:hAnsi="Times New Roman"/>
              </w:rPr>
              <w:t xml:space="preserve"> познавательны</w:t>
            </w:r>
            <w:r>
              <w:rPr>
                <w:rFonts w:ascii="Times New Roman" w:hAnsi="Times New Roman"/>
              </w:rPr>
              <w:t>е</w:t>
            </w:r>
            <w:r w:rsidRPr="003131A9">
              <w:rPr>
                <w:rFonts w:ascii="Times New Roman" w:hAnsi="Times New Roman"/>
              </w:rPr>
              <w:t xml:space="preserve"> процесс</w:t>
            </w:r>
            <w:r>
              <w:rPr>
                <w:rFonts w:ascii="Times New Roman" w:hAnsi="Times New Roman"/>
              </w:rPr>
              <w:t>ы</w:t>
            </w:r>
            <w:r w:rsidRPr="003131A9">
              <w:rPr>
                <w:rFonts w:ascii="Times New Roman" w:hAnsi="Times New Roman"/>
              </w:rPr>
              <w:t xml:space="preserve"> (ощущений, восприятия, внимания, памяти, логического мышления, воображения);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Fonts w:ascii="Times New Roman" w:hAnsi="Times New Roman"/>
              </w:rPr>
              <w:t>Формирова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3131A9">
              <w:rPr>
                <w:rFonts w:ascii="Times New Roman" w:hAnsi="Times New Roman"/>
              </w:rPr>
              <w:t>психологически</w:t>
            </w:r>
            <w:r>
              <w:rPr>
                <w:rFonts w:ascii="Times New Roman" w:hAnsi="Times New Roman"/>
              </w:rPr>
              <w:t>е</w:t>
            </w:r>
            <w:r w:rsidRPr="003131A9">
              <w:rPr>
                <w:rFonts w:ascii="Times New Roman" w:hAnsi="Times New Roman"/>
              </w:rPr>
              <w:t xml:space="preserve"> предпосыл</w:t>
            </w:r>
            <w:r>
              <w:rPr>
                <w:rFonts w:ascii="Times New Roman" w:hAnsi="Times New Roman"/>
              </w:rPr>
              <w:t>ки</w:t>
            </w:r>
            <w:r w:rsidRPr="003131A9">
              <w:rPr>
                <w:rFonts w:ascii="Times New Roman" w:hAnsi="Times New Roman"/>
              </w:rPr>
              <w:t xml:space="preserve"> для овладения исследовательской деятельности.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>вать</w:t>
            </w:r>
            <w:r w:rsidRPr="003131A9">
              <w:rPr>
                <w:rFonts w:ascii="Times New Roman" w:hAnsi="Times New Roman"/>
              </w:rPr>
              <w:t xml:space="preserve"> произвольности в управлении не только двигательными, но, главным образом, интеллектуальными процессами;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Fonts w:ascii="Times New Roman" w:hAnsi="Times New Roman"/>
              </w:rPr>
              <w:t>Развивать переключаемость на разные виды деятельности.</w:t>
            </w:r>
          </w:p>
          <w:p w:rsidR="00E5508B" w:rsidRPr="003131A9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Fonts w:ascii="Times New Roman" w:hAnsi="Times New Roman"/>
              </w:rPr>
              <w:t>Развивать творческую активность, пространственное мышление, фантазию.</w:t>
            </w:r>
          </w:p>
          <w:p w:rsidR="00E5508B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3131A9">
              <w:rPr>
                <w:rFonts w:ascii="Times New Roman" w:hAnsi="Times New Roman"/>
              </w:rPr>
              <w:lastRenderedPageBreak/>
              <w:t>Умение осознавать ход своей деятельности, анализировать свои успехи, затруднения, ошибки.</w:t>
            </w:r>
          </w:p>
          <w:p w:rsidR="00E5508B" w:rsidRPr="009A59A6" w:rsidRDefault="00E5508B" w:rsidP="0056740D">
            <w:pPr>
              <w:pStyle w:val="a5"/>
              <w:rPr>
                <w:rFonts w:ascii="Times New Roman" w:hAnsi="Times New Roman"/>
              </w:rPr>
            </w:pPr>
            <w:r w:rsidRPr="0047550E">
              <w:rPr>
                <w:rFonts w:ascii="Times New Roman" w:hAnsi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Комплекс развивающих игр Никитиных можно использовать для дошкольников всех возрастов, поскольку, изменяя задания, легко повысить уровень сложности самой игры. Начинать тренировки с кубиками можно с 1,5 лет, это будет способствовать развитию мелкой моторики. Для самых маленьких достаточно использовать кубики одного цвета, просто раскладывать их, стараясь создать «дорожку». В 3–4 года можно смело предлагать ребятам разноцветные кубики и усложнять задание, просить сложить узор</w:t>
            </w:r>
            <w:r>
              <w:rPr>
                <w:rFonts w:ascii="Times New Roman" w:hAnsi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508B" w:rsidRPr="0008708C" w:rsidTr="0056740D">
        <w:tc>
          <w:tcPr>
            <w:tcW w:w="396" w:type="dxa"/>
          </w:tcPr>
          <w:p w:rsidR="00E5508B" w:rsidRPr="0008708C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4" w:type="dxa"/>
          </w:tcPr>
          <w:p w:rsidR="00E5508B" w:rsidRPr="008F0125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125">
              <w:rPr>
                <w:rFonts w:ascii="Times New Roman" w:hAnsi="Times New Roman"/>
                <w:b/>
                <w:sz w:val="24"/>
                <w:szCs w:val="24"/>
              </w:rPr>
              <w:t>Процессуальная часть</w:t>
            </w:r>
            <w:r w:rsidRPr="008F0125">
              <w:rPr>
                <w:rFonts w:ascii="Times New Roman" w:hAnsi="Times New Roman"/>
                <w:sz w:val="24"/>
                <w:szCs w:val="24"/>
              </w:rPr>
              <w:t xml:space="preserve"> – технологический процесс:</w:t>
            </w:r>
          </w:p>
          <w:p w:rsidR="00E5508B" w:rsidRPr="008F0125" w:rsidRDefault="00E5508B" w:rsidP="00E550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125">
              <w:rPr>
                <w:rFonts w:ascii="Times New Roman" w:hAnsi="Times New Roman"/>
                <w:sz w:val="24"/>
                <w:szCs w:val="24"/>
              </w:rPr>
              <w:t xml:space="preserve">Возможный обоснованный возрастной период реализации </w:t>
            </w:r>
            <w:proofErr w:type="spellStart"/>
            <w:r w:rsidRPr="008F0125">
              <w:rPr>
                <w:rFonts w:ascii="Times New Roman" w:hAnsi="Times New Roman"/>
                <w:sz w:val="24"/>
                <w:szCs w:val="24"/>
              </w:rPr>
              <w:t>педтехнологии</w:t>
            </w:r>
            <w:proofErr w:type="spellEnd"/>
            <w:r w:rsidRPr="008F0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8B" w:rsidRPr="008F0125" w:rsidRDefault="00E5508B" w:rsidP="00E550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125">
              <w:rPr>
                <w:rFonts w:ascii="Times New Roman" w:hAnsi="Times New Roman"/>
                <w:sz w:val="24"/>
                <w:szCs w:val="24"/>
              </w:rPr>
              <w:t xml:space="preserve">Этапы реализации </w:t>
            </w:r>
            <w:proofErr w:type="spellStart"/>
            <w:r w:rsidRPr="008F0125">
              <w:rPr>
                <w:rFonts w:ascii="Times New Roman" w:hAnsi="Times New Roman"/>
                <w:sz w:val="24"/>
                <w:szCs w:val="24"/>
              </w:rPr>
              <w:t>педтехнологии</w:t>
            </w:r>
            <w:proofErr w:type="spellEnd"/>
            <w:r w:rsidRPr="008F0125">
              <w:rPr>
                <w:rFonts w:ascii="Times New Roman" w:hAnsi="Times New Roman"/>
                <w:sz w:val="24"/>
                <w:szCs w:val="24"/>
              </w:rPr>
              <w:t xml:space="preserve"> или алгоритм</w:t>
            </w:r>
          </w:p>
        </w:tc>
        <w:tc>
          <w:tcPr>
            <w:tcW w:w="10513" w:type="dxa"/>
          </w:tcPr>
          <w:p w:rsidR="00E5508B" w:rsidRPr="00D47125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Процесс действия с развивающими играми обеспечивает выполнение 5 основных условий развития способностей:</w:t>
            </w:r>
          </w:p>
          <w:p w:rsidR="00E5508B" w:rsidRPr="00D47125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</w:t>
            </w: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азвивающие игры могут дать «пищу» для развития творческих способн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остей с самого раннего возраста.</w:t>
            </w:r>
          </w:p>
          <w:p w:rsidR="00E5508B" w:rsidRPr="00D47125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2.И</w:t>
            </w: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х задания – ступеньки создают условия, 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ережающее развитие способностей.</w:t>
            </w:r>
          </w:p>
          <w:p w:rsidR="00E5508B" w:rsidRPr="00D47125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однимаясь</w:t>
            </w:r>
            <w:proofErr w:type="gramEnd"/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каждый раз </w:t>
            </w:r>
            <w:r w:rsidRPr="00D4712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самостоятельно </w:t>
            </w: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до самого «потолка», 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бенок развивается более успешно.</w:t>
            </w:r>
          </w:p>
          <w:p w:rsidR="00E5508B" w:rsidRPr="00D47125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4.Р</w:t>
            </w: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азвивающие игры могут быть разнообразны по содержанию, создают атмосферу сво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бодного и радостного творчества.</w:t>
            </w:r>
          </w:p>
          <w:p w:rsidR="00E5508B" w:rsidRPr="00D47125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5.Н</w:t>
            </w:r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вторгаясь в игру </w:t>
            </w:r>
            <w:proofErr w:type="gramStart"/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>ребенка</w:t>
            </w:r>
            <w:proofErr w:type="gramEnd"/>
            <w:r w:rsidRPr="00D47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взрослый создает тем самым условия для развития детской самостоятельности.</w:t>
            </w:r>
          </w:p>
          <w:p w:rsidR="00E5508B" w:rsidRPr="003131A9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 основана на построении, моделировании творческого процесса, создании микроклимата, где проявляются возможности для развития творческой стороны интеллекта ребенка. Данный процесс осуществляется в ходе развивающих игр. Каждая игра представляет собой набор задач, которые ребенок решает с помощью кубиков, кирпичиков, квадратиков из картона или пластика, деталей из конструктора-механика и т.д. Дети играют с мячами, веревками, резинками, камушками, орехами и т.д. Предметные развивающие игры лежат в основе строительно-трудовых и технических игр, и они напрямую связаны с интеллектом ребенка. Задачи даются ребенку в различной форме: в виде модели, чертежа, плоской модели, инструкции и т.д. Таким образом, ребенка знакомят с разными способами передачи информации.</w:t>
            </w:r>
          </w:p>
        </w:tc>
      </w:tr>
      <w:tr w:rsidR="00E5508B" w:rsidRPr="0008708C" w:rsidTr="0056740D">
        <w:tc>
          <w:tcPr>
            <w:tcW w:w="396" w:type="dxa"/>
          </w:tcPr>
          <w:p w:rsidR="00E5508B" w:rsidRPr="0008708C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4" w:type="dxa"/>
          </w:tcPr>
          <w:p w:rsidR="00E5508B" w:rsidRPr="008F0125" w:rsidRDefault="00E5508B" w:rsidP="0056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5">
              <w:rPr>
                <w:rFonts w:ascii="Times New Roman" w:hAnsi="Times New Roman"/>
                <w:b/>
                <w:sz w:val="24"/>
                <w:szCs w:val="24"/>
              </w:rPr>
              <w:t xml:space="preserve">Методы и формы </w:t>
            </w:r>
            <w:r w:rsidRPr="008F0125">
              <w:rPr>
                <w:rFonts w:ascii="Times New Roman" w:hAnsi="Times New Roman"/>
                <w:sz w:val="24"/>
                <w:szCs w:val="24"/>
              </w:rPr>
              <w:t>работы педагога на каждом этапе</w:t>
            </w:r>
          </w:p>
          <w:p w:rsidR="00E5508B" w:rsidRPr="008F0125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3" w:type="dxa"/>
          </w:tcPr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Игровые методы: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 вхождение в воображаемую ситуацию, образное оживление игровой ситуации,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  принятие роли и выполнение действии в соответствии с принятой ролью,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практических действий по получению необходимой информации.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Диалогические методы: 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 беседа,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«вопросы – ответы»,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формулировка выводов.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Методы обучения: 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 показ способа действия  (после выполнения задания),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-проблемная ситуация, </w:t>
            </w:r>
          </w:p>
          <w:p w:rsidR="00E5508B" w:rsidRPr="00411D69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D69">
              <w:rPr>
                <w:rFonts w:ascii="Times New Roman" w:hAnsi="Times New Roman"/>
                <w:sz w:val="24"/>
                <w:szCs w:val="24"/>
                <w:lang w:eastAsia="ru-RU"/>
              </w:rPr>
              <w:t>-упражнение. </w:t>
            </w:r>
          </w:p>
          <w:p w:rsidR="00E5508B" w:rsidRPr="0008708C" w:rsidRDefault="00E5508B" w:rsidP="00567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08B" w:rsidRPr="0008708C" w:rsidTr="0056740D">
        <w:tc>
          <w:tcPr>
            <w:tcW w:w="396" w:type="dxa"/>
          </w:tcPr>
          <w:p w:rsidR="00E5508B" w:rsidRPr="0008708C" w:rsidRDefault="00E5508B" w:rsidP="0056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8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4" w:type="dxa"/>
          </w:tcPr>
          <w:p w:rsidR="00E5508B" w:rsidRPr="008F0125" w:rsidRDefault="00E5508B" w:rsidP="0056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5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  <w:r w:rsidRPr="008F0125">
              <w:rPr>
                <w:rFonts w:ascii="Times New Roman" w:hAnsi="Times New Roman"/>
                <w:sz w:val="24"/>
                <w:szCs w:val="24"/>
              </w:rPr>
              <w:t xml:space="preserve"> на возрастном этапе реализации </w:t>
            </w:r>
            <w:proofErr w:type="spellStart"/>
            <w:r w:rsidRPr="008F0125">
              <w:rPr>
                <w:rFonts w:ascii="Times New Roman" w:hAnsi="Times New Roman"/>
                <w:sz w:val="24"/>
                <w:szCs w:val="24"/>
              </w:rPr>
              <w:t>педтехнологии</w:t>
            </w:r>
            <w:proofErr w:type="spellEnd"/>
            <w:r w:rsidRPr="008F0125">
              <w:rPr>
                <w:rFonts w:ascii="Times New Roman" w:hAnsi="Times New Roman"/>
                <w:sz w:val="24"/>
                <w:szCs w:val="24"/>
              </w:rPr>
              <w:t xml:space="preserve"> (ранний возраст, младший возраст, старший возраст)</w:t>
            </w:r>
          </w:p>
        </w:tc>
        <w:tc>
          <w:tcPr>
            <w:tcW w:w="10513" w:type="dxa"/>
          </w:tcPr>
          <w:p w:rsidR="00E5508B" w:rsidRPr="00AD2C2C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D2C2C">
              <w:rPr>
                <w:rStyle w:val="c9"/>
                <w:b/>
                <w:bCs/>
                <w:color w:val="000000"/>
              </w:rPr>
              <w:t>Игры с кубиками Никитина разовьют у детей:</w:t>
            </w:r>
          </w:p>
          <w:p w:rsidR="00E5508B" w:rsidRPr="00AD2C2C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D2C2C">
              <w:rPr>
                <w:rStyle w:val="c3"/>
                <w:color w:val="000000"/>
              </w:rPr>
              <w:t>• логическое и образное мышление, творчество, умение распознать и построить образ, способность к самостоятельности;</w:t>
            </w:r>
          </w:p>
          <w:p w:rsidR="00E5508B" w:rsidRPr="00AD2C2C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D2C2C">
              <w:rPr>
                <w:rStyle w:val="c3"/>
                <w:color w:val="000000"/>
              </w:rPr>
              <w:t>• способности к пространственной ориентировке;</w:t>
            </w:r>
          </w:p>
          <w:p w:rsidR="00E5508B" w:rsidRPr="00AD2C2C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D2C2C">
              <w:rPr>
                <w:rStyle w:val="c3"/>
                <w:color w:val="000000"/>
              </w:rPr>
              <w:t>• пространственное мышление;</w:t>
            </w:r>
          </w:p>
          <w:p w:rsidR="00E5508B" w:rsidRPr="00AD2C2C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D2C2C">
              <w:rPr>
                <w:rStyle w:val="c3"/>
                <w:color w:val="000000"/>
              </w:rPr>
              <w:t>• воображение;</w:t>
            </w:r>
          </w:p>
          <w:p w:rsidR="00E5508B" w:rsidRPr="00AD2C2C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D2C2C">
              <w:rPr>
                <w:rStyle w:val="c3"/>
                <w:color w:val="000000"/>
              </w:rPr>
              <w:t>• навыки конструирования;</w:t>
            </w:r>
          </w:p>
          <w:p w:rsidR="00E5508B" w:rsidRDefault="00E5508B" w:rsidP="0056740D">
            <w:pPr>
              <w:pStyle w:val="c5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2C2C">
              <w:rPr>
                <w:rStyle w:val="c3"/>
                <w:color w:val="000000"/>
                <w:sz w:val="28"/>
                <w:szCs w:val="28"/>
              </w:rPr>
              <w:t xml:space="preserve">• </w:t>
            </w:r>
            <w:r w:rsidRPr="00AD2C2C">
              <w:rPr>
                <w:rStyle w:val="c3"/>
                <w:color w:val="000000"/>
              </w:rPr>
              <w:t>понимание аксонометрической проекции (плоского изображения трехмерных объектов) научат строить с использованием схем, чертежей, планов, проекций.</w:t>
            </w:r>
          </w:p>
          <w:p w:rsidR="00E5508B" w:rsidRPr="0008708C" w:rsidRDefault="00E5508B" w:rsidP="00567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08B" w:rsidRPr="0008708C" w:rsidTr="0056740D">
        <w:tc>
          <w:tcPr>
            <w:tcW w:w="396" w:type="dxa"/>
          </w:tcPr>
          <w:p w:rsidR="00E5508B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4" w:type="dxa"/>
          </w:tcPr>
          <w:p w:rsidR="00E5508B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Развивающая </w:t>
            </w:r>
            <w:r w:rsidRPr="00BB5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предметно – пространственная среда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дидактический материал и оборудование</w:t>
            </w:r>
          </w:p>
          <w:p w:rsidR="00E5508B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(индивидуально, на подгруппу детей)</w:t>
            </w:r>
          </w:p>
        </w:tc>
        <w:tc>
          <w:tcPr>
            <w:tcW w:w="10513" w:type="dxa"/>
          </w:tcPr>
          <w:p w:rsidR="00E5508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1.«</w:t>
            </w:r>
            <w:r w:rsidRPr="002326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Рамки и вкладыши </w:t>
            </w:r>
            <w:proofErr w:type="spellStart"/>
            <w:r w:rsidRPr="002326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Монтессори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26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 игра доступна самым маленьким. Основная задача - подобрать к данной рамке свой вкладыш. Кроме того рамки и вкладыши можно обводить, а затем и заштриховывать. Происходит развитие техники владения карандашом, умения обводить и раскрашивать, знакомство с геометрическими фигурами».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Возраст с 2- 7 лет.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2.</w:t>
            </w:r>
            <w:r w:rsidRPr="0023263B">
              <w:t xml:space="preserve"> </w:t>
            </w:r>
            <w:r>
              <w:t>«</w:t>
            </w:r>
            <w:r w:rsidRPr="0023263B">
              <w:rPr>
                <w:rFonts w:ascii="Times New Roman" w:hAnsi="Times New Roman"/>
                <w:b/>
                <w:sz w:val="24"/>
                <w:szCs w:val="24"/>
              </w:rPr>
              <w:t>Сложи узор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t>Никитин советует начинать игру с ними с   полутора лет. С такими маленькими детишками из кубиков можно выкладывать дорожки: синие, красные, желтые. Затем ребенок учится укладывать кубики в коробку определенным цветом вверх. И только после этого малыш приступает к выполнению простых узоров.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3.</w:t>
            </w:r>
            <w:r w:rsidRPr="0023263B">
              <w:t xml:space="preserve"> </w:t>
            </w:r>
            <w:r>
              <w:t>«</w:t>
            </w:r>
            <w:proofErr w:type="spellStart"/>
            <w:r w:rsidRPr="0023263B">
              <w:rPr>
                <w:rFonts w:ascii="Times New Roman" w:hAnsi="Times New Roman"/>
                <w:b/>
                <w:sz w:val="24"/>
                <w:szCs w:val="24"/>
              </w:rPr>
              <w:t>Уникуб</w:t>
            </w:r>
            <w:proofErr w:type="spellEnd"/>
            <w:r w:rsidRPr="0023263B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23263B">
              <w:rPr>
                <w:rFonts w:ascii="Times New Roman" w:hAnsi="Times New Roman"/>
                <w:sz w:val="24"/>
                <w:szCs w:val="24"/>
              </w:rPr>
              <w:t> Эти универсальные кубики вводят малыша в мир трехмерного пространства. Развитие пространственного мышления позволит ребенку в будущем овладевать черчением, стереометрией, начертательной геометрией.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3263B">
              <w:rPr>
                <w:rFonts w:ascii="Times New Roman" w:hAnsi="Times New Roman"/>
                <w:sz w:val="24"/>
                <w:szCs w:val="24"/>
              </w:rPr>
              <w:t>Уникуба</w:t>
            </w:r>
            <w:proofErr w:type="spellEnd"/>
            <w:r w:rsidRPr="0023263B">
              <w:rPr>
                <w:rFonts w:ascii="Times New Roman" w:hAnsi="Times New Roman"/>
                <w:sz w:val="24"/>
                <w:szCs w:val="24"/>
              </w:rPr>
              <w:t>» может увлекать детей 2—15 лет.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3263B">
              <w:rPr>
                <w:rFonts w:ascii="Times New Roman" w:hAnsi="Times New Roman"/>
                <w:b/>
                <w:sz w:val="24"/>
                <w:szCs w:val="24"/>
              </w:rPr>
              <w:t>«Сложи квадрат».</w:t>
            </w:r>
            <w:r w:rsidRPr="0023263B">
              <w:rPr>
                <w:rFonts w:ascii="Times New Roman" w:hAnsi="Times New Roman"/>
                <w:sz w:val="24"/>
                <w:szCs w:val="24"/>
              </w:rPr>
              <w:t> Игру следует усложнять постепенно.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t>Знакомство с игрой можно начать с 1 года и позже, вводим понятия "целое" и "часть".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t>1 уровень  сложности – квадрат поделен на 2 и 3 части.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t>2 уровень  сложности - квадрат поделен на 4 части.</w:t>
            </w:r>
          </w:p>
          <w:p w:rsidR="00E5508B" w:rsidRPr="0023263B" w:rsidRDefault="00E5508B" w:rsidP="005674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263B">
              <w:rPr>
                <w:rFonts w:ascii="Times New Roman" w:hAnsi="Times New Roman"/>
                <w:sz w:val="24"/>
                <w:szCs w:val="24"/>
              </w:rPr>
              <w:t>3 уровень  сложности - квадрат поделен на 6 частей.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с 2-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7лет</w:t>
            </w:r>
          </w:p>
          <w:p w:rsidR="00E5508B" w:rsidRPr="001B4F56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>5.</w:t>
            </w:r>
            <w:r>
              <w:rPr>
                <w:rStyle w:val="a4"/>
                <w:rFonts w:ascii="Arial" w:hAnsi="Arial" w:cs="Arial"/>
                <w:color w:val="111111"/>
                <w:bdr w:val="none" w:sz="0" w:space="0" w:color="auto" w:frame="1"/>
              </w:rPr>
              <w:t xml:space="preserve"> </w:t>
            </w:r>
            <w:r w:rsidRPr="001B4F56">
              <w:rPr>
                <w:rStyle w:val="a4"/>
                <w:rFonts w:ascii="Times New Roman" w:hAnsi="Times New Roman"/>
                <w:bCs w:val="0"/>
                <w:sz w:val="24"/>
                <w:szCs w:val="24"/>
                <w:bdr w:val="none" w:sz="0" w:space="0" w:color="auto" w:frame="1"/>
              </w:rPr>
              <w:t>«Кубики для всех»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.</w:t>
            </w:r>
            <w:r w:rsidRPr="001B4F5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Цель игры</w:t>
            </w:r>
            <w:r w:rsidRPr="001B4F56">
              <w:rPr>
                <w:rFonts w:ascii="Times New Roman" w:hAnsi="Times New Roman"/>
                <w:sz w:val="24"/>
                <w:szCs w:val="24"/>
              </w:rPr>
              <w:t>: построить из деталей какую-либо фигуру по схеме-заданию.</w:t>
            </w:r>
          </w:p>
          <w:p w:rsidR="00E5508B" w:rsidRPr="001B4F56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F56">
              <w:rPr>
                <w:rFonts w:ascii="Times New Roman" w:hAnsi="Times New Roman"/>
                <w:sz w:val="24"/>
                <w:szCs w:val="24"/>
              </w:rPr>
              <w:t>Игра </w:t>
            </w:r>
            <w:r w:rsidRPr="001B4F5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«Кубики для всех»</w:t>
            </w:r>
            <w:r w:rsidRPr="001B4F56">
              <w:rPr>
                <w:rFonts w:ascii="Times New Roman" w:hAnsi="Times New Roman"/>
                <w:sz w:val="24"/>
                <w:szCs w:val="24"/>
              </w:rPr>
              <w:t> развивает математические способности и пространственное воображение ребенка.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с 3-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11лет</w:t>
            </w:r>
          </w:p>
          <w:p w:rsidR="00E5508B" w:rsidRPr="001B4F56" w:rsidRDefault="00E5508B" w:rsidP="005674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F56">
              <w:rPr>
                <w:rFonts w:ascii="Times New Roman" w:hAnsi="Times New Roman"/>
                <w:sz w:val="24"/>
                <w:szCs w:val="24"/>
              </w:rPr>
              <w:t>В комплект входят 7 деталей сложной конфигурации и маленький альбомчик с образцами построек.</w:t>
            </w:r>
          </w:p>
          <w:p w:rsidR="00E5508B" w:rsidRDefault="00E5508B" w:rsidP="0056740D">
            <w:pPr>
              <w:spacing w:after="0" w:line="240" w:lineRule="auto"/>
              <w:rPr>
                <w:rFonts w:ascii="FlexySans" w:hAnsi="Flexy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FlexySans" w:hAnsi="Flexy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FlexySans" w:hAnsi="FlexySans" w:hint="eastAsia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D4009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Дроби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4009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40097">
              <w:rPr>
                <w:rFonts w:ascii="FlexySans" w:hAnsi="FlexySans"/>
                <w:color w:val="000000"/>
                <w:sz w:val="24"/>
                <w:szCs w:val="24"/>
                <w:shd w:val="clear" w:color="auto" w:fill="FFFFFF"/>
              </w:rPr>
              <w:t xml:space="preserve"> Дети постоянно сталкиваются с понятиями целое/часть в повседневной жизни, с самого рождения. многие представления о дробях</w:t>
            </w:r>
            <w:proofErr w:type="gramStart"/>
            <w:r w:rsidRPr="00D40097">
              <w:rPr>
                <w:rFonts w:ascii="FlexySans" w:hAnsi="FlexySans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D40097">
              <w:rPr>
                <w:rFonts w:ascii="FlexySans" w:hAnsi="FlexySans"/>
                <w:color w:val="000000"/>
                <w:sz w:val="24"/>
                <w:szCs w:val="24"/>
                <w:shd w:val="clear" w:color="auto" w:fill="FFFFFF"/>
              </w:rPr>
              <w:t xml:space="preserve"> их помощью можно повторить цвета, посчитать вкладываемые кусочки, при этом можно сделать разноцветный кружок, сравнить их между собой.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 с5-9лет.</w:t>
            </w:r>
          </w:p>
          <w:p w:rsidR="00E5508B" w:rsidRDefault="00E5508B" w:rsidP="0056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FlexySans" w:hAnsi="FlexySans"/>
                <w:color w:val="000000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FlexySans" w:hAnsi="FlexySans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009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«Точечки».</w:t>
            </w:r>
            <w:r>
              <w:rPr>
                <w:rFonts w:ascii="FlexySans" w:hAnsi="FlexySans"/>
                <w:color w:val="000000"/>
                <w:sz w:val="24"/>
                <w:szCs w:val="24"/>
                <w:shd w:val="clear" w:color="auto" w:fill="FFFFFF"/>
              </w:rPr>
              <w:t xml:space="preserve"> Игра развивает математическое мышление, обучает навыкам классификации счета и нумерации. </w:t>
            </w:r>
            <w:r w:rsidRPr="00D40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FlexySans" w:hAnsi="Flexy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D40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квадратные разноцветные карточки нанесены точки от нуля до десяти. Кроме того, есть карточки с цифрами. Сначала ребенку нужно раскладывать квадраты по цвету, потом по порядку: от 0 до карточки с десятью точками (или цифрами) и т.д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Возраст с 2-10лет.</w:t>
            </w:r>
          </w:p>
        </w:tc>
      </w:tr>
      <w:tr w:rsidR="00E5508B" w:rsidRPr="0008708C" w:rsidTr="0056740D">
        <w:tc>
          <w:tcPr>
            <w:tcW w:w="396" w:type="dxa"/>
          </w:tcPr>
          <w:p w:rsidR="00E5508B" w:rsidRPr="001935DB" w:rsidRDefault="00E5508B" w:rsidP="0056740D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14" w:type="dxa"/>
          </w:tcPr>
          <w:p w:rsidR="00E5508B" w:rsidRDefault="00E5508B" w:rsidP="0056740D">
            <w:pPr>
              <w:pStyle w:val="a3"/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5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Рекламный</w:t>
            </w:r>
            <w:proofErr w:type="gramEnd"/>
            <w:r w:rsidRPr="00BB5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отражающий преимущество (достоинство, важность) данной технологии.</w:t>
            </w:r>
          </w:p>
        </w:tc>
        <w:tc>
          <w:tcPr>
            <w:tcW w:w="10513" w:type="dxa"/>
          </w:tcPr>
          <w:p w:rsidR="00E5508B" w:rsidRPr="00BB5D44" w:rsidRDefault="00E5508B" w:rsidP="0056740D">
            <w:pPr>
              <w:pStyle w:val="a3"/>
              <w:spacing w:after="0" w:line="240" w:lineRule="auto"/>
              <w:ind w:left="14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5110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Играем вчера, сегодня, завтра»</w:t>
            </w:r>
          </w:p>
        </w:tc>
      </w:tr>
    </w:tbl>
    <w:p w:rsidR="00E5508B" w:rsidRDefault="00E5508B" w:rsidP="00E5508B">
      <w:pPr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</w:p>
    <w:p w:rsidR="00E5508B" w:rsidRDefault="00E5508B" w:rsidP="00E5508B">
      <w:pPr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Составила: Алабужева Г.М., воспитатель </w:t>
      </w:r>
    </w:p>
    <w:p w:rsidR="00E5508B" w:rsidRDefault="00E5508B" w:rsidP="00E5508B">
      <w:pPr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МАДОУ «Золотой ключик» Детский сад № 1, г. </w:t>
      </w:r>
      <w:proofErr w:type="spellStart"/>
      <w:r>
        <w:rPr>
          <w:rFonts w:ascii="Times New Roman" w:hAnsi="Times New Roman"/>
          <w:sz w:val="24"/>
          <w:szCs w:val="24"/>
        </w:rPr>
        <w:t>Губаха</w:t>
      </w:r>
      <w:proofErr w:type="spellEnd"/>
      <w:r>
        <w:rPr>
          <w:rFonts w:ascii="Times New Roman" w:hAnsi="Times New Roman"/>
          <w:sz w:val="24"/>
          <w:szCs w:val="24"/>
        </w:rPr>
        <w:t>, 2021г.</w:t>
      </w:r>
    </w:p>
    <w:p w:rsidR="00E5508B" w:rsidRDefault="00E5508B" w:rsidP="00E5508B">
      <w:pPr>
        <w:rPr>
          <w:rFonts w:ascii="Times New Roman" w:hAnsi="Times New Roman"/>
          <w:b/>
          <w:sz w:val="24"/>
          <w:szCs w:val="24"/>
        </w:rPr>
      </w:pPr>
    </w:p>
    <w:p w:rsidR="00E37D1D" w:rsidRDefault="00E37D1D"/>
    <w:sectPr w:rsidR="00E37D1D" w:rsidSect="00E550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297"/>
    <w:multiLevelType w:val="hybridMultilevel"/>
    <w:tmpl w:val="84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5157"/>
    <w:multiLevelType w:val="hybridMultilevel"/>
    <w:tmpl w:val="989E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64D40"/>
    <w:multiLevelType w:val="hybridMultilevel"/>
    <w:tmpl w:val="0784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08B"/>
    <w:rsid w:val="00E37D1D"/>
    <w:rsid w:val="00E5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8B"/>
    <w:pPr>
      <w:ind w:left="720"/>
      <w:contextualSpacing/>
    </w:pPr>
  </w:style>
  <w:style w:type="character" w:styleId="a4">
    <w:name w:val="Strong"/>
    <w:basedOn w:val="a0"/>
    <w:uiPriority w:val="22"/>
    <w:qFormat/>
    <w:rsid w:val="00E5508B"/>
    <w:rPr>
      <w:b/>
      <w:bCs/>
    </w:rPr>
  </w:style>
  <w:style w:type="paragraph" w:styleId="a5">
    <w:name w:val="No Spacing"/>
    <w:uiPriority w:val="1"/>
    <w:qFormat/>
    <w:rsid w:val="00E5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8">
    <w:name w:val="c68"/>
    <w:basedOn w:val="a"/>
    <w:rsid w:val="00E5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E5508B"/>
  </w:style>
  <w:style w:type="character" w:customStyle="1" w:styleId="c3">
    <w:name w:val="c3"/>
    <w:basedOn w:val="a0"/>
    <w:rsid w:val="00E5508B"/>
  </w:style>
  <w:style w:type="paragraph" w:customStyle="1" w:styleId="c52">
    <w:name w:val="c52"/>
    <w:basedOn w:val="a"/>
    <w:rsid w:val="00E5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5508B"/>
  </w:style>
  <w:style w:type="paragraph" w:customStyle="1" w:styleId="c50">
    <w:name w:val="c50"/>
    <w:basedOn w:val="a"/>
    <w:rsid w:val="00E5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2021-03-17T17:50:00Z</dcterms:created>
  <dcterms:modified xsi:type="dcterms:W3CDTF">2021-03-17T17:53:00Z</dcterms:modified>
</cp:coreProperties>
</file>