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6B7D" w:rsidRPr="00E8007A" w:rsidRDefault="00326B7D" w:rsidP="00326B7D">
      <w:pPr>
        <w:pStyle w:val="headline"/>
        <w:spacing w:before="0" w:beforeAutospacing="0" w:after="0" w:afterAutospacing="0"/>
        <w:ind w:left="-993" w:firstLine="360"/>
        <w:jc w:val="center"/>
        <w:rPr>
          <w:b/>
          <w:sz w:val="28"/>
          <w:szCs w:val="28"/>
        </w:rPr>
      </w:pPr>
      <w:r w:rsidRPr="00E8007A">
        <w:rPr>
          <w:b/>
          <w:sz w:val="28"/>
          <w:szCs w:val="28"/>
        </w:rPr>
        <w:t>Конспект итогового занятия по развитию речи во второй младшей группе «Прогулка по весеннему лесу»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  <w:u w:val="single"/>
          <w:bdr w:val="none" w:sz="0" w:space="0" w:color="auto" w:frame="1"/>
        </w:rPr>
        <w:t>Цели</w:t>
      </w:r>
      <w:r w:rsidRPr="00E8007A">
        <w:rPr>
          <w:sz w:val="28"/>
          <w:szCs w:val="28"/>
        </w:rPr>
        <w:t>: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Выявить уровень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rStyle w:val="a3"/>
          <w:sz w:val="28"/>
          <w:szCs w:val="28"/>
          <w:bdr w:val="none" w:sz="0" w:space="0" w:color="auto" w:frame="1"/>
        </w:rPr>
        <w:t xml:space="preserve">развития </w:t>
      </w:r>
      <w:r w:rsidRPr="00E8007A">
        <w:rPr>
          <w:sz w:val="28"/>
          <w:szCs w:val="28"/>
          <w:bdr w:val="none" w:sz="0" w:space="0" w:color="auto" w:frame="1"/>
        </w:rPr>
        <w:t>у детей речевых умений</w:t>
      </w:r>
      <w:r w:rsidRPr="00E8007A">
        <w:rPr>
          <w:sz w:val="28"/>
          <w:szCs w:val="28"/>
        </w:rPr>
        <w:t>: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E8007A">
        <w:rPr>
          <w:sz w:val="28"/>
          <w:szCs w:val="28"/>
        </w:rPr>
        <w:t>Отвечать на вопросы полным предложением;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Составлять предложения по сюжетным картинкам;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Читать наизусть знакомое произведение;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Определить объем словарного запаса детей по темам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«Лесные обитатели и их детеныши»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sz w:val="28"/>
          <w:szCs w:val="28"/>
        </w:rPr>
        <w:t>и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«Весна»</w:t>
      </w:r>
      <w:r w:rsidRPr="00E8007A">
        <w:rPr>
          <w:sz w:val="28"/>
          <w:szCs w:val="28"/>
        </w:rPr>
        <w:t xml:space="preserve">; 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уровень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rStyle w:val="a3"/>
          <w:sz w:val="28"/>
          <w:szCs w:val="28"/>
          <w:bdr w:val="none" w:sz="0" w:space="0" w:color="auto" w:frame="1"/>
        </w:rPr>
        <w:t>развития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sz w:val="28"/>
          <w:szCs w:val="28"/>
        </w:rPr>
        <w:t>фонематического звука.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Продолжать учить детей отгадывать загадки.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Упражнять в звукоподражании.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rStyle w:val="a3"/>
          <w:sz w:val="28"/>
          <w:szCs w:val="28"/>
          <w:bdr w:val="none" w:sz="0" w:space="0" w:color="auto" w:frame="1"/>
        </w:rPr>
        <w:t>Развивать связную речь</w:t>
      </w:r>
      <w:r w:rsidRPr="00E8007A">
        <w:rPr>
          <w:sz w:val="28"/>
          <w:szCs w:val="28"/>
        </w:rPr>
        <w:t>, наблюдательность.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Задачи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(</w:t>
      </w:r>
      <w:r w:rsidRPr="00E8007A">
        <w:rPr>
          <w:rStyle w:val="a3"/>
          <w:i/>
          <w:iCs/>
          <w:sz w:val="28"/>
          <w:szCs w:val="28"/>
          <w:bdr w:val="none" w:sz="0" w:space="0" w:color="auto" w:frame="1"/>
        </w:rPr>
        <w:t>развивающие</w:t>
      </w:r>
      <w:r w:rsidRPr="00E8007A">
        <w:rPr>
          <w:i/>
          <w:iCs/>
          <w:sz w:val="28"/>
          <w:szCs w:val="28"/>
          <w:bdr w:val="none" w:sz="0" w:space="0" w:color="auto" w:frame="1"/>
        </w:rPr>
        <w:t>)</w:t>
      </w:r>
      <w:r w:rsidRPr="00E8007A">
        <w:rPr>
          <w:sz w:val="28"/>
          <w:szCs w:val="28"/>
        </w:rPr>
        <w:t>: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• Расширение лексического запаса по теме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«Весна»</w:t>
      </w:r>
      <w:r w:rsidRPr="00E8007A">
        <w:rPr>
          <w:sz w:val="28"/>
          <w:szCs w:val="28"/>
        </w:rPr>
        <w:t>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•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rStyle w:val="a3"/>
          <w:sz w:val="28"/>
          <w:szCs w:val="28"/>
          <w:bdr w:val="none" w:sz="0" w:space="0" w:color="auto" w:frame="1"/>
        </w:rPr>
        <w:t>Развитие связанной речи</w:t>
      </w:r>
      <w:r w:rsidRPr="00E8007A">
        <w:rPr>
          <w:sz w:val="28"/>
          <w:szCs w:val="28"/>
        </w:rPr>
        <w:t>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• Стимулирование мыслительной и речевой активности детей.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•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rStyle w:val="a3"/>
          <w:sz w:val="28"/>
          <w:szCs w:val="28"/>
          <w:bdr w:val="none" w:sz="0" w:space="0" w:color="auto" w:frame="1"/>
        </w:rPr>
        <w:t>Развитие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sz w:val="28"/>
          <w:szCs w:val="28"/>
        </w:rPr>
        <w:t>словесно – логического мышления.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Задачи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(воспитательные)</w:t>
      </w:r>
      <w:r w:rsidRPr="00E8007A">
        <w:rPr>
          <w:sz w:val="28"/>
          <w:szCs w:val="28"/>
        </w:rPr>
        <w:t>: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• Воспитание бережного отношения и любви к родной природе.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Pr="00E8007A">
        <w:rPr>
          <w:sz w:val="28"/>
          <w:szCs w:val="28"/>
        </w:rPr>
        <w:t>• Формирование умения работать в коллективе.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E8007A">
        <w:rPr>
          <w:sz w:val="28"/>
          <w:szCs w:val="28"/>
        </w:rPr>
        <w:t>: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proofErr w:type="spellStart"/>
      <w:proofErr w:type="gramStart"/>
      <w:r w:rsidRPr="00E8007A">
        <w:rPr>
          <w:sz w:val="28"/>
          <w:szCs w:val="28"/>
        </w:rPr>
        <w:t>Весна,</w:t>
      </w:r>
      <w:r w:rsidRPr="00E8007A">
        <w:rPr>
          <w:sz w:val="28"/>
          <w:szCs w:val="28"/>
          <w:u w:val="single"/>
          <w:bdr w:val="none" w:sz="0" w:space="0" w:color="auto" w:frame="1"/>
        </w:rPr>
        <w:t>приметы</w:t>
      </w:r>
      <w:proofErr w:type="spellEnd"/>
      <w:proofErr w:type="gramEnd"/>
      <w:r w:rsidRPr="00E8007A">
        <w:rPr>
          <w:sz w:val="28"/>
          <w:szCs w:val="28"/>
          <w:u w:val="single"/>
          <w:bdr w:val="none" w:sz="0" w:space="0" w:color="auto" w:frame="1"/>
        </w:rPr>
        <w:t xml:space="preserve"> весны</w:t>
      </w:r>
      <w:r w:rsidRPr="00E8007A">
        <w:rPr>
          <w:sz w:val="28"/>
          <w:szCs w:val="28"/>
        </w:rPr>
        <w:t xml:space="preserve">: становится тепло, тает снег, деревья просыпаются, набухают почки, распускаются на деревьях листочки, появляются первые </w:t>
      </w:r>
      <w:r w:rsidRPr="00E8007A">
        <w:rPr>
          <w:rStyle w:val="a3"/>
          <w:sz w:val="28"/>
          <w:szCs w:val="28"/>
          <w:bdr w:val="none" w:sz="0" w:space="0" w:color="auto" w:frame="1"/>
        </w:rPr>
        <w:t>весенние цветы</w:t>
      </w:r>
      <w:r w:rsidRPr="00E8007A">
        <w:rPr>
          <w:sz w:val="28"/>
          <w:szCs w:val="28"/>
        </w:rPr>
        <w:t>, солнце светит ярко, прилетают птицы.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  <w:u w:val="single"/>
          <w:bdr w:val="none" w:sz="0" w:space="0" w:color="auto" w:frame="1"/>
        </w:rPr>
        <w:t>Подготовительная работа</w:t>
      </w:r>
      <w:r w:rsidRPr="00E8007A">
        <w:rPr>
          <w:sz w:val="28"/>
          <w:szCs w:val="28"/>
        </w:rPr>
        <w:t>: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Наблюдения на улице за изменениями в природе, рассматривание иллюстраций по теме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«Весна»</w:t>
      </w:r>
      <w:r w:rsidRPr="00E8007A">
        <w:rPr>
          <w:sz w:val="28"/>
          <w:szCs w:val="28"/>
        </w:rPr>
        <w:t>, чтение стихотворений и рассказов о весне, разучивание стихов о весне, разгадывание загадок,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E8007A">
        <w:rPr>
          <w:sz w:val="28"/>
          <w:szCs w:val="28"/>
        </w:rPr>
        <w:t>: презентация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«Весна пришла»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sz w:val="28"/>
          <w:szCs w:val="28"/>
        </w:rPr>
        <w:t>(проектор, картина лес, сюжетные картинки на тему животные и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«Весна»</w:t>
      </w:r>
      <w:r w:rsidRPr="00E8007A">
        <w:rPr>
          <w:sz w:val="28"/>
          <w:szCs w:val="28"/>
        </w:rPr>
        <w:t>, заяц, волк, медведь, лиса, белка.)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proofErr w:type="gramStart"/>
      <w:r w:rsidRPr="00E8007A">
        <w:rPr>
          <w:sz w:val="28"/>
          <w:szCs w:val="28"/>
        </w:rPr>
        <w:t>.Ход</w:t>
      </w:r>
      <w:proofErr w:type="gramEnd"/>
      <w:r w:rsidRPr="00E8007A">
        <w:rPr>
          <w:rStyle w:val="apple-converted-space"/>
          <w:sz w:val="28"/>
          <w:szCs w:val="28"/>
        </w:rPr>
        <w:t> </w:t>
      </w:r>
      <w:r w:rsidRPr="00E8007A">
        <w:rPr>
          <w:rStyle w:val="a3"/>
          <w:sz w:val="28"/>
          <w:szCs w:val="28"/>
          <w:bdr w:val="none" w:sz="0" w:space="0" w:color="auto" w:frame="1"/>
        </w:rPr>
        <w:t>занятия</w:t>
      </w:r>
      <w:r w:rsidRPr="00E8007A">
        <w:rPr>
          <w:sz w:val="28"/>
          <w:szCs w:val="28"/>
        </w:rPr>
        <w:t>: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i/>
          <w:iCs/>
          <w:sz w:val="28"/>
          <w:szCs w:val="28"/>
          <w:bdr w:val="none" w:sz="0" w:space="0" w:color="auto" w:frame="1"/>
        </w:rPr>
        <w:t>(дети заходят в</w:t>
      </w:r>
      <w:r w:rsidRPr="00E8007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8007A">
        <w:rPr>
          <w:rStyle w:val="a3"/>
          <w:i/>
          <w:iCs/>
          <w:sz w:val="28"/>
          <w:szCs w:val="28"/>
          <w:bdr w:val="none" w:sz="0" w:space="0" w:color="auto" w:frame="1"/>
        </w:rPr>
        <w:t>группу</w:t>
      </w:r>
      <w:r w:rsidRPr="00E8007A">
        <w:rPr>
          <w:i/>
          <w:iCs/>
          <w:sz w:val="28"/>
          <w:szCs w:val="28"/>
          <w:bdr w:val="none" w:sz="0" w:space="0" w:color="auto" w:frame="1"/>
        </w:rPr>
        <w:t>, здороваются</w:t>
      </w:r>
      <w:r>
        <w:rPr>
          <w:i/>
          <w:iCs/>
          <w:sz w:val="28"/>
          <w:szCs w:val="28"/>
          <w:bdr w:val="none" w:sz="0" w:space="0" w:color="auto" w:frame="1"/>
        </w:rPr>
        <w:t>.</w:t>
      </w:r>
      <w:r w:rsidRPr="00E8007A">
        <w:rPr>
          <w:i/>
          <w:iCs/>
          <w:sz w:val="28"/>
          <w:szCs w:val="28"/>
          <w:bdr w:val="none" w:sz="0" w:space="0" w:color="auto" w:frame="1"/>
        </w:rPr>
        <w:t>)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1. Организационный момент.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E8007A">
        <w:rPr>
          <w:b/>
          <w:sz w:val="28"/>
          <w:szCs w:val="28"/>
        </w:rPr>
        <w:t>:</w:t>
      </w:r>
      <w:r w:rsidRPr="00E8007A">
        <w:rPr>
          <w:sz w:val="28"/>
          <w:szCs w:val="28"/>
        </w:rPr>
        <w:t xml:space="preserve"> - Давайте поздороваемся с гостями.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i/>
          <w:sz w:val="28"/>
          <w:szCs w:val="28"/>
        </w:rPr>
      </w:pPr>
      <w:r w:rsidRPr="00E8007A">
        <w:rPr>
          <w:sz w:val="28"/>
          <w:szCs w:val="28"/>
        </w:rPr>
        <w:t>Ребята я улыбнусь вам, а вы улыбайтесь друг-другу, гостям и мне, чтобы у всех было хорошее настроение</w:t>
      </w:r>
      <w:r w:rsidRPr="00E8007A">
        <w:rPr>
          <w:rStyle w:val="apple-converted-space"/>
          <w:sz w:val="28"/>
          <w:szCs w:val="28"/>
        </w:rPr>
        <w:t xml:space="preserve">. </w:t>
      </w:r>
      <w:r w:rsidRPr="00E8007A">
        <w:rPr>
          <w:rStyle w:val="apple-converted-space"/>
          <w:i/>
          <w:sz w:val="28"/>
          <w:szCs w:val="28"/>
        </w:rPr>
        <w:t>(дети занимают свои места, садятся на стульчики).</w:t>
      </w:r>
    </w:p>
    <w:p w:rsidR="00326B7D" w:rsidRPr="00E8007A" w:rsidRDefault="00326B7D" w:rsidP="00326B7D">
      <w:pPr>
        <w:spacing w:before="251" w:after="251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b/>
          <w:kern w:val="0"/>
          <w:sz w:val="28"/>
          <w:szCs w:val="28"/>
          <w:u w:val="single"/>
          <w:lang w:eastAsia="ru-RU"/>
        </w:rPr>
        <w:t>Воспитатель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- Ребята, сегодня мы с вами отправимся в путешествие. А путешествие не простое, а волшебное, где нас ожидает много интересного.</w:t>
      </w:r>
    </w:p>
    <w:p w:rsidR="00326B7D" w:rsidRPr="00E8007A" w:rsidRDefault="00326B7D" w:rsidP="00326B7D">
      <w:pPr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А куда мы пойдём, вы узнаете,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когда я вам прочту стихотворение</w:t>
      </w:r>
      <w:r w:rsidRPr="00E8007A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Если снег повсюду тает,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День становится длинней,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     Если всё зазеленело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     И в полях звенит ручей,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Если солнце ярче светит,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Если птицам не до сна,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lastRenderedPageBreak/>
        <w:t>Если стал теплее ветер,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Значит, к нам пришла…. Весна!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007A">
        <w:rPr>
          <w:rFonts w:eastAsia="Times New Roman"/>
          <w:kern w:val="0"/>
          <w:sz w:val="28"/>
          <w:szCs w:val="28"/>
          <w:lang w:eastAsia="ru-RU"/>
        </w:rPr>
        <w:t>: Правильно ребята, это Весна.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А кто мне скажет </w:t>
      </w:r>
      <w:r w:rsidRPr="00E8007A">
        <w:rPr>
          <w:rFonts w:eastAsia="Times New Roman"/>
          <w:b/>
          <w:kern w:val="0"/>
          <w:sz w:val="28"/>
          <w:szCs w:val="28"/>
          <w:lang w:eastAsia="ru-RU"/>
        </w:rPr>
        <w:t>Весна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как будет на родном кабардинском </w:t>
      </w:r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языке ?</w:t>
      </w:r>
      <w:proofErr w:type="gramEnd"/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E8007A">
        <w:rPr>
          <w:rFonts w:eastAsia="Times New Roman"/>
          <w:b/>
          <w:kern w:val="0"/>
          <w:sz w:val="28"/>
          <w:szCs w:val="28"/>
          <w:lang w:eastAsia="ru-RU"/>
        </w:rPr>
        <w:t>Гъатхэ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>. А вы знаете стишок про весну?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b/>
          <w:kern w:val="0"/>
          <w:sz w:val="28"/>
          <w:szCs w:val="28"/>
          <w:lang w:eastAsia="ru-RU"/>
        </w:rPr>
      </w:pPr>
      <w:r w:rsidRPr="00E8007A">
        <w:rPr>
          <w:rFonts w:eastAsia="Times New Roman"/>
          <w:b/>
          <w:kern w:val="0"/>
          <w:sz w:val="28"/>
          <w:szCs w:val="28"/>
          <w:lang w:eastAsia="ru-RU"/>
        </w:rPr>
        <w:t>Ахмед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Как это приятно —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Проснуться и встать,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И синее небо в окне увидать,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И снова узнать, что повсюду — весна,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Что утро и солнце прекраснее сна! 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А на родном языке кто знает?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Дамир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E8007A">
        <w:rPr>
          <w:rFonts w:eastAsia="Times New Roman"/>
          <w:kern w:val="0"/>
          <w:sz w:val="28"/>
          <w:szCs w:val="28"/>
          <w:lang w:eastAsia="ru-RU"/>
        </w:rPr>
        <w:t>Къытхуеблагъэ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8007A">
        <w:rPr>
          <w:rFonts w:eastAsia="Times New Roman"/>
          <w:kern w:val="0"/>
          <w:sz w:val="28"/>
          <w:szCs w:val="28"/>
          <w:lang w:eastAsia="ru-RU"/>
        </w:rPr>
        <w:t>гъатхэ</w:t>
      </w:r>
      <w:proofErr w:type="spellEnd"/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E8007A">
        <w:rPr>
          <w:rFonts w:eastAsia="Times New Roman"/>
          <w:kern w:val="0"/>
          <w:sz w:val="28"/>
          <w:szCs w:val="28"/>
          <w:lang w:eastAsia="ru-RU"/>
        </w:rPr>
        <w:t>Удзхэр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къытхуэгъэк1.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Утщ1ынщ </w:t>
      </w:r>
      <w:proofErr w:type="spellStart"/>
      <w:r w:rsidRPr="00E8007A">
        <w:rPr>
          <w:rFonts w:eastAsia="Times New Roman"/>
          <w:kern w:val="0"/>
          <w:sz w:val="28"/>
          <w:szCs w:val="28"/>
          <w:lang w:eastAsia="ru-RU"/>
        </w:rPr>
        <w:t>нэхъри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8007A">
        <w:rPr>
          <w:rFonts w:eastAsia="Times New Roman"/>
          <w:kern w:val="0"/>
          <w:sz w:val="28"/>
          <w:szCs w:val="28"/>
          <w:lang w:eastAsia="ru-RU"/>
        </w:rPr>
        <w:t>дахэ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>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E8007A">
        <w:rPr>
          <w:rFonts w:eastAsia="Times New Roman"/>
          <w:kern w:val="0"/>
          <w:sz w:val="28"/>
          <w:szCs w:val="28"/>
          <w:lang w:eastAsia="ru-RU"/>
        </w:rPr>
        <w:t>Плъагъунщ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тхузэф1эк1!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Какие же вы молодцы!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b/>
          <w:sz w:val="28"/>
          <w:szCs w:val="28"/>
        </w:rPr>
      </w:pPr>
      <w:r w:rsidRPr="00E8007A">
        <w:rPr>
          <w:b/>
          <w:sz w:val="28"/>
          <w:szCs w:val="28"/>
        </w:rPr>
        <w:t>2. Игровое упражнение.</w:t>
      </w:r>
      <w:r w:rsidRPr="00E8007A">
        <w:rPr>
          <w:rStyle w:val="apple-converted-space"/>
          <w:b/>
          <w:sz w:val="28"/>
          <w:szCs w:val="28"/>
        </w:rPr>
        <w:t> </w:t>
      </w:r>
      <w:r w:rsidRPr="00E8007A">
        <w:rPr>
          <w:b/>
          <w:i/>
          <w:iCs/>
          <w:sz w:val="28"/>
          <w:szCs w:val="28"/>
          <w:bdr w:val="none" w:sz="0" w:space="0" w:color="auto" w:frame="1"/>
        </w:rPr>
        <w:t>«Назови признаки весны»</w:t>
      </w:r>
      <w:r w:rsidRPr="00E8007A">
        <w:rPr>
          <w:b/>
          <w:sz w:val="28"/>
          <w:szCs w:val="28"/>
        </w:rPr>
        <w:t>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 xml:space="preserve">-Давайте поговорим о весне. Что бывает весной? Говорить начинайте со слов </w:t>
      </w:r>
      <w:r w:rsidRPr="00E8007A">
        <w:rPr>
          <w:i/>
          <w:iCs/>
          <w:sz w:val="28"/>
          <w:szCs w:val="28"/>
          <w:bdr w:val="none" w:sz="0" w:space="0" w:color="auto" w:frame="1"/>
        </w:rPr>
        <w:t>«Весной.»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Весной — ярко светит солнце.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Весной — тает снег.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Весной — просыпается медведь.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 w:firstLine="360"/>
        <w:rPr>
          <w:sz w:val="28"/>
          <w:szCs w:val="28"/>
        </w:rPr>
      </w:pPr>
      <w:r w:rsidRPr="00E8007A">
        <w:rPr>
          <w:sz w:val="28"/>
          <w:szCs w:val="28"/>
        </w:rPr>
        <w:t>Весной — идет дождь.</w:t>
      </w:r>
    </w:p>
    <w:p w:rsidR="00326B7D" w:rsidRPr="00E8007A" w:rsidRDefault="00326B7D" w:rsidP="00326B7D">
      <w:pPr>
        <w:pStyle w:val="a4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007A">
        <w:rPr>
          <w:sz w:val="28"/>
          <w:szCs w:val="28"/>
        </w:rPr>
        <w:t>Весной — появляются первые цветы. (</w:t>
      </w:r>
      <w:r w:rsidRPr="00E8007A">
        <w:rPr>
          <w:i/>
          <w:sz w:val="28"/>
          <w:szCs w:val="28"/>
        </w:rPr>
        <w:t>Подснежники</w:t>
      </w:r>
      <w:r w:rsidRPr="00E8007A">
        <w:rPr>
          <w:sz w:val="28"/>
          <w:szCs w:val="28"/>
        </w:rPr>
        <w:t>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456AC3">
        <w:rPr>
          <w:b/>
          <w:sz w:val="28"/>
          <w:szCs w:val="28"/>
          <w:u w:val="single"/>
        </w:rPr>
        <w:t>Воспитатель</w:t>
      </w:r>
      <w:r w:rsidRPr="00456AC3">
        <w:rPr>
          <w:b/>
          <w:sz w:val="28"/>
          <w:szCs w:val="28"/>
        </w:rPr>
        <w:t>:</w:t>
      </w:r>
      <w:r w:rsidRPr="00E8007A">
        <w:rPr>
          <w:sz w:val="28"/>
          <w:szCs w:val="28"/>
        </w:rPr>
        <w:t xml:space="preserve"> Ребята, а вы хотели бы стать </w:t>
      </w:r>
      <w:r w:rsidRPr="00E8007A">
        <w:rPr>
          <w:bCs/>
          <w:sz w:val="28"/>
          <w:szCs w:val="28"/>
        </w:rPr>
        <w:t>весенними</w:t>
      </w:r>
      <w:r w:rsidRPr="00E8007A">
        <w:rPr>
          <w:sz w:val="28"/>
          <w:szCs w:val="28"/>
        </w:rPr>
        <w:t> цветами – подснежниками? Влево – вправо повернись и в подснежник превратись </w:t>
      </w:r>
      <w:r w:rsidRPr="00E8007A">
        <w:rPr>
          <w:i/>
          <w:iCs/>
          <w:sz w:val="28"/>
          <w:szCs w:val="28"/>
        </w:rPr>
        <w:t>(воспитатель и дети садятся на корточки)</w:t>
      </w:r>
      <w:r w:rsidRPr="00E8007A">
        <w:rPr>
          <w:sz w:val="28"/>
          <w:szCs w:val="28"/>
        </w:rPr>
        <w:t>.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b/>
          <w:sz w:val="28"/>
          <w:szCs w:val="28"/>
        </w:rPr>
      </w:pPr>
      <w:r w:rsidRPr="00E8007A">
        <w:rPr>
          <w:b/>
          <w:sz w:val="28"/>
          <w:szCs w:val="28"/>
        </w:rPr>
        <w:t xml:space="preserve">Игра – </w:t>
      </w:r>
      <w:proofErr w:type="spellStart"/>
      <w:r w:rsidRPr="00E8007A">
        <w:rPr>
          <w:b/>
          <w:sz w:val="28"/>
          <w:szCs w:val="28"/>
        </w:rPr>
        <w:t>физминутка</w:t>
      </w:r>
      <w:proofErr w:type="spellEnd"/>
      <w:r w:rsidRPr="00E8007A">
        <w:rPr>
          <w:b/>
          <w:sz w:val="28"/>
          <w:szCs w:val="28"/>
        </w:rPr>
        <w:t xml:space="preserve"> </w:t>
      </w:r>
      <w:r w:rsidRPr="00E8007A">
        <w:rPr>
          <w:b/>
          <w:i/>
          <w:iCs/>
          <w:sz w:val="28"/>
          <w:szCs w:val="28"/>
        </w:rPr>
        <w:t>«Подснежники»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Вот подснежники проснулись, </w:t>
      </w:r>
      <w:r w:rsidRPr="00E8007A">
        <w:rPr>
          <w:i/>
          <w:iCs/>
          <w:sz w:val="28"/>
          <w:szCs w:val="28"/>
        </w:rPr>
        <w:t>(встают и протирают глаза)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Улыбнулись, потянулись, </w:t>
      </w:r>
      <w:r w:rsidRPr="00E8007A">
        <w:rPr>
          <w:i/>
          <w:iCs/>
          <w:sz w:val="28"/>
          <w:szCs w:val="28"/>
        </w:rPr>
        <w:t>(улыбаются и потягиваются)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Раз – росой они умылись, </w:t>
      </w:r>
      <w:r w:rsidRPr="00E8007A">
        <w:rPr>
          <w:i/>
          <w:iCs/>
          <w:sz w:val="28"/>
          <w:szCs w:val="28"/>
        </w:rPr>
        <w:t>(умываются)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Два – изящно покружились </w:t>
      </w:r>
      <w:r w:rsidRPr="00E8007A">
        <w:rPr>
          <w:i/>
          <w:iCs/>
          <w:sz w:val="28"/>
          <w:szCs w:val="28"/>
        </w:rPr>
        <w:t>(кружатся)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Три – нагнулись и присели </w:t>
      </w:r>
      <w:r w:rsidRPr="00E8007A">
        <w:rPr>
          <w:i/>
          <w:iCs/>
          <w:sz w:val="28"/>
          <w:szCs w:val="28"/>
        </w:rPr>
        <w:t>(наклоняются и приседают)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И на солнце посмотрели </w:t>
      </w:r>
      <w:r w:rsidRPr="00E8007A">
        <w:rPr>
          <w:i/>
          <w:iCs/>
          <w:sz w:val="28"/>
          <w:szCs w:val="28"/>
        </w:rPr>
        <w:t>(поднимают голову вверх)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b/>
          <w:sz w:val="28"/>
          <w:szCs w:val="28"/>
          <w:u w:val="single"/>
        </w:rPr>
        <w:t>Воспитатель</w:t>
      </w:r>
      <w:r w:rsidRPr="00E8007A">
        <w:rPr>
          <w:b/>
          <w:sz w:val="28"/>
          <w:szCs w:val="28"/>
        </w:rPr>
        <w:t>:</w:t>
      </w:r>
      <w:r w:rsidRPr="00E8007A">
        <w:rPr>
          <w:sz w:val="28"/>
          <w:szCs w:val="28"/>
        </w:rPr>
        <w:t xml:space="preserve"> Молодцы! Вы были настоящими цветочками. Влево – вправо повернись и в ребяток превратись.</w:t>
      </w:r>
    </w:p>
    <w:p w:rsidR="00326B7D" w:rsidRPr="00E8007A" w:rsidRDefault="00326B7D" w:rsidP="00326B7D">
      <w:pPr>
        <w:pStyle w:val="a4"/>
        <w:tabs>
          <w:tab w:val="left" w:pos="6198"/>
        </w:tabs>
        <w:spacing w:before="0" w:beforeAutospacing="0" w:after="0" w:afterAutospacing="0"/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Ребята, давайте отправимся на</w:t>
      </w:r>
      <w:r w:rsidRPr="00E8007A">
        <w:rPr>
          <w:rStyle w:val="apple-converted-space"/>
          <w:sz w:val="28"/>
          <w:szCs w:val="28"/>
        </w:rPr>
        <w:t> </w:t>
      </w:r>
      <w:r w:rsidRPr="00E8007A">
        <w:rPr>
          <w:rStyle w:val="a3"/>
          <w:sz w:val="28"/>
          <w:szCs w:val="28"/>
          <w:bdr w:val="none" w:sz="0" w:space="0" w:color="auto" w:frame="1"/>
        </w:rPr>
        <w:t>прогулку в весенний лес</w:t>
      </w:r>
      <w:r w:rsidRPr="00E8007A">
        <w:rPr>
          <w:sz w:val="28"/>
          <w:szCs w:val="28"/>
        </w:rPr>
        <w:t>, именно так и называется наше сегодняшнее занятие.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Чтобы по лесу гулять, Давайте с вами вспомним правила поведения в лесу.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Как нужно вести себя в лесу? Что можно делать и чего делать нельзя?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1.</w:t>
      </w: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Ребенок должен ходить на прогулку только со взрослыми. 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2.Нельзя ничего разбивать и разбрасывать в лесу.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3.Разжигать костер 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4.Лесные обитатели не любят, когда гости кричат, топают, рвут цветы, ломают ветки. 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Ребята в</w:t>
      </w:r>
      <w:r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ы обещаете соблюдать эти правила?!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b/>
          <w:kern w:val="0"/>
          <w:sz w:val="28"/>
          <w:szCs w:val="28"/>
          <w:bdr w:val="none" w:sz="0" w:space="0" w:color="auto" w:frame="1"/>
          <w:lang w:eastAsia="ru-RU"/>
        </w:rPr>
        <w:t>Дети</w:t>
      </w:r>
      <w:r w:rsidRPr="00E8007A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: Да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E8007A">
        <w:rPr>
          <w:rFonts w:eastAsia="Times New Roman"/>
          <w:b/>
          <w:kern w:val="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E8007A">
        <w:rPr>
          <w:rFonts w:eastAsia="Times New Roman"/>
          <w:kern w:val="0"/>
          <w:sz w:val="28"/>
          <w:szCs w:val="28"/>
          <w:lang w:eastAsia="ru-RU"/>
        </w:rPr>
        <w:t>:  Собирайтесь</w:t>
      </w:r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тогда  скорее</w:t>
      </w:r>
    </w:p>
    <w:p w:rsidR="00326B7D" w:rsidRPr="00E8007A" w:rsidRDefault="00326B7D" w:rsidP="00326B7D">
      <w:pPr>
        <w:widowControl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     В необычный поход.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Ждут вас тайны лесные,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Вдаль дорожка зовет.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b/>
          <w:kern w:val="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E8007A">
        <w:rPr>
          <w:rFonts w:eastAsia="Times New Roman"/>
          <w:b/>
          <w:kern w:val="0"/>
          <w:sz w:val="28"/>
          <w:szCs w:val="28"/>
          <w:lang w:eastAsia="ru-RU"/>
        </w:rPr>
        <w:t>: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Вот мы с вами и в лесу! 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Здравствуй лес, дремучий лес,</w:t>
      </w:r>
    </w:p>
    <w:p w:rsidR="00326B7D" w:rsidRPr="00E8007A" w:rsidRDefault="00326B7D" w:rsidP="00326B7D">
      <w:pPr>
        <w:widowControl/>
        <w:suppressAutoHyphens w:val="0"/>
        <w:spacing w:after="225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Полный сказок и чудес! </w:t>
      </w:r>
    </w:p>
    <w:p w:rsidR="00326B7D" w:rsidRPr="00E8007A" w:rsidRDefault="00326B7D" w:rsidP="00326B7D">
      <w:pPr>
        <w:widowControl/>
        <w:suppressAutoHyphens w:val="0"/>
        <w:spacing w:after="225"/>
        <w:ind w:left="-993" w:firstLine="360"/>
        <w:rPr>
          <w:rFonts w:eastAsia="Times New Roman"/>
          <w:b/>
          <w:kern w:val="0"/>
          <w:sz w:val="28"/>
          <w:szCs w:val="28"/>
          <w:lang w:eastAsia="ru-RU"/>
        </w:rPr>
      </w:pPr>
      <w:r w:rsidRPr="00E8007A">
        <w:rPr>
          <w:rFonts w:eastAsia="Times New Roman"/>
          <w:b/>
          <w:kern w:val="0"/>
          <w:sz w:val="28"/>
          <w:szCs w:val="28"/>
          <w:lang w:eastAsia="ru-RU"/>
        </w:rPr>
        <w:t>Звучит музыка леса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А</w:t>
      </w:r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как красиво весной в лесу.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Ребята, а что это за </w:t>
      </w:r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звуки ?</w:t>
      </w:r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b/>
          <w:kern w:val="0"/>
          <w:sz w:val="28"/>
          <w:szCs w:val="28"/>
          <w:lang w:eastAsia="ru-RU"/>
        </w:rPr>
        <w:t>Дети: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Птички </w:t>
      </w:r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поют….</w:t>
      </w:r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>( правильно ребята )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какая маленькая птичка, а кто знает, что это за птичка?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(Воробей)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- Правильно, это воробей. А как же он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«разговаривает»</w:t>
      </w:r>
      <w:r w:rsidRPr="00E8007A">
        <w:rPr>
          <w:rFonts w:eastAsia="Times New Roman"/>
          <w:kern w:val="0"/>
          <w:sz w:val="28"/>
          <w:szCs w:val="28"/>
          <w:lang w:eastAsia="ru-RU"/>
        </w:rPr>
        <w:t>? Кто знает?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(ответ детей)</w:t>
      </w:r>
      <w:r w:rsidRPr="00E8007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- Правильно,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«чик-чирик»</w:t>
      </w:r>
      <w:r w:rsidRPr="00E8007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Давай все вместе </w:t>
      </w:r>
      <w:proofErr w:type="spellStart"/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скажем:Воробьи</w:t>
      </w:r>
      <w:proofErr w:type="spellEnd"/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чирикают.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- А посмотрите сюда, какая большая птица? Кто же это?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(Ворона)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- Правильно, ворона. А как она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«разговаривает»</w:t>
      </w:r>
      <w:r w:rsidRPr="00E8007A">
        <w:rPr>
          <w:rFonts w:eastAsia="Times New Roman"/>
          <w:kern w:val="0"/>
          <w:sz w:val="28"/>
          <w:szCs w:val="28"/>
          <w:lang w:eastAsia="ru-RU"/>
        </w:rPr>
        <w:t>? Кто скажет?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(ответ детей)</w:t>
      </w:r>
      <w:r w:rsidRPr="00E8007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- Правильно, ворона говорит </w:t>
      </w:r>
      <w:r w:rsidRPr="00E8007A">
        <w:rPr>
          <w:rFonts w:eastAsia="Times New Roman"/>
          <w:i/>
          <w:iCs/>
          <w:kern w:val="0"/>
          <w:sz w:val="28"/>
          <w:szCs w:val="28"/>
          <w:lang w:eastAsia="ru-RU"/>
        </w:rPr>
        <w:t>«кар»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Давайте, все вместе скажем: Ворона каркает.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А это что за </w:t>
      </w:r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птичка?(</w:t>
      </w:r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Кукушка ) А как кукушка разговаривает? «ку </w:t>
      </w:r>
      <w:proofErr w:type="spellStart"/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ку</w:t>
      </w:r>
      <w:proofErr w:type="spell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»</w:t>
      </w:r>
      <w:proofErr w:type="gramEnd"/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Давайте, все вместе скажем: Кукушка кукует.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Pr="00E8007A">
        <w:rPr>
          <w:rFonts w:eastAsia="Times New Roman"/>
          <w:sz w:val="28"/>
          <w:szCs w:val="28"/>
          <w:lang w:eastAsia="ru-RU"/>
        </w:rPr>
        <w:t xml:space="preserve">А хотите узнать, кто </w:t>
      </w:r>
      <w:proofErr w:type="gramStart"/>
      <w:r w:rsidRPr="00E8007A">
        <w:rPr>
          <w:rFonts w:eastAsia="Times New Roman"/>
          <w:sz w:val="28"/>
          <w:szCs w:val="28"/>
          <w:lang w:eastAsia="ru-RU"/>
        </w:rPr>
        <w:t>еще  здесь</w:t>
      </w:r>
      <w:proofErr w:type="gramEnd"/>
      <w:r w:rsidRPr="00E8007A">
        <w:rPr>
          <w:rFonts w:eastAsia="Times New Roman"/>
          <w:sz w:val="28"/>
          <w:szCs w:val="28"/>
          <w:lang w:eastAsia="ru-RU"/>
        </w:rPr>
        <w:t xml:space="preserve"> живёт? Да</w:t>
      </w:r>
    </w:p>
    <w:p w:rsidR="00326B7D" w:rsidRPr="00E8007A" w:rsidRDefault="00326B7D" w:rsidP="00326B7D">
      <w:pPr>
        <w:widowControl/>
        <w:suppressAutoHyphens w:val="0"/>
        <w:ind w:left="-993" w:firstLine="360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Слушайте тогда внимательно, я вам загадаю загадки, а вы попробуйте сами догадаться, кто здесь живёт. Хорошо?</w:t>
      </w:r>
    </w:p>
    <w:p w:rsidR="00326B7D" w:rsidRPr="00E8007A" w:rsidRDefault="00326B7D" w:rsidP="00326B7D">
      <w:pPr>
        <w:ind w:left="-993" w:firstLine="360"/>
        <w:rPr>
          <w:rFonts w:eastAsia="Times New Roman"/>
          <w:b/>
          <w:sz w:val="28"/>
          <w:szCs w:val="28"/>
          <w:lang w:eastAsia="ru-RU"/>
        </w:rPr>
      </w:pPr>
      <w:r w:rsidRPr="00E8007A">
        <w:rPr>
          <w:rFonts w:eastAsia="Times New Roman"/>
          <w:b/>
          <w:sz w:val="28"/>
          <w:szCs w:val="28"/>
          <w:lang w:eastAsia="ru-RU"/>
        </w:rPr>
        <w:t>Игра </w:t>
      </w:r>
      <w:r w:rsidRPr="00E8007A">
        <w:rPr>
          <w:rFonts w:eastAsia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«Угадай, кто это?»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Длинное ухо, комочек пуха.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Прыгает ловко, любит морковку! 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Хитрая плутовка,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Рыжая головка,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Пушистый хвост-краса.</w:t>
      </w:r>
    </w:p>
    <w:p w:rsidR="00326B7D" w:rsidRPr="00E8007A" w:rsidRDefault="00326B7D" w:rsidP="00326B7D">
      <w:pPr>
        <w:ind w:left="-993" w:firstLine="360"/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Кто же это? 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(лиса)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Кто зимой холодной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Бродит злой, голодный?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Кто в зайчатах знает толк?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Ну, конечно, серый…. 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Он всю зиму в шубе спал,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Лапу бурую сосал,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А проснувшись стал реветь,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Этот зверь - лесной …. </w:t>
      </w:r>
      <w:r w:rsidRPr="00E8007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- Молодцы Ребята!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Только вот беда, наши животные растеряли своих деток. Давайте мы им поможем найти своих детенышей. Ребята, как называют детенышей: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 xml:space="preserve"> У зайца – зайчата, 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 xml:space="preserve"> У лисы – лисята, 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 xml:space="preserve"> У волка – волчата, 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 xml:space="preserve"> У медведя – медвежата. 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  <w:r w:rsidRPr="00E8007A">
        <w:rPr>
          <w:rFonts w:eastAsia="Times New Roman"/>
          <w:sz w:val="28"/>
          <w:szCs w:val="28"/>
          <w:lang w:eastAsia="ru-RU"/>
        </w:rPr>
        <w:t>Какие вы молодцы!  Смогли помочь нашим лесным друзьям, загадки отгадали, справились со всеми трудностями, но пока светло нам нужно вернуться в детский сад. Давайте попрощаемся со всеми жителями леса, и скажем: До свидания!</w:t>
      </w:r>
    </w:p>
    <w:p w:rsidR="00326B7D" w:rsidRPr="00E8007A" w:rsidRDefault="00326B7D" w:rsidP="00326B7D">
      <w:pPr>
        <w:ind w:left="-993" w:firstLine="360"/>
        <w:rPr>
          <w:rFonts w:eastAsia="Times New Roman"/>
          <w:sz w:val="28"/>
          <w:szCs w:val="28"/>
          <w:lang w:eastAsia="ru-RU"/>
        </w:rPr>
      </w:pP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Дети по </w:t>
      </w:r>
      <w:r w:rsidRPr="00E8007A">
        <w:rPr>
          <w:b/>
          <w:bCs/>
          <w:sz w:val="28"/>
          <w:szCs w:val="28"/>
        </w:rPr>
        <w:t>лесу гуляли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 xml:space="preserve">За природой наблюдали. 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 xml:space="preserve">Зайку увидали, 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 xml:space="preserve">Медведя повстречали. 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Птички летали,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 xml:space="preserve">Крылышками махали. 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>Дружно хлопнем: раз, два, три, четыре, пять.</w:t>
      </w:r>
    </w:p>
    <w:p w:rsidR="00326B7D" w:rsidRPr="00E8007A" w:rsidRDefault="00326B7D" w:rsidP="00326B7D">
      <w:pPr>
        <w:tabs>
          <w:tab w:val="left" w:pos="7050"/>
        </w:tabs>
        <w:ind w:left="-993"/>
        <w:rPr>
          <w:sz w:val="28"/>
          <w:szCs w:val="28"/>
        </w:rPr>
      </w:pPr>
      <w:r w:rsidRPr="00E8007A">
        <w:rPr>
          <w:sz w:val="28"/>
          <w:szCs w:val="28"/>
        </w:rPr>
        <w:t xml:space="preserve">Нам домой пора шагать. </w:t>
      </w:r>
    </w:p>
    <w:p w:rsidR="00326B7D" w:rsidRPr="00E8007A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b/>
          <w:bCs/>
          <w:kern w:val="0"/>
          <w:sz w:val="28"/>
          <w:szCs w:val="28"/>
          <w:lang w:eastAsia="ru-RU"/>
        </w:rPr>
        <w:t>Анализ занятия:</w:t>
      </w:r>
    </w:p>
    <w:p w:rsidR="00326B7D" w:rsidRPr="00E8007A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Весело вам сегодня было? Куда мы с вами ходили? Что мы с вами видели?</w:t>
      </w:r>
    </w:p>
    <w:p w:rsidR="00326B7D" w:rsidRPr="00E8007A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- есть </w:t>
      </w:r>
      <w:proofErr w:type="gramStart"/>
      <w:r w:rsidRPr="00E8007A">
        <w:rPr>
          <w:rFonts w:eastAsia="Times New Roman"/>
          <w:kern w:val="0"/>
          <w:sz w:val="28"/>
          <w:szCs w:val="28"/>
          <w:lang w:eastAsia="ru-RU"/>
        </w:rPr>
        <w:t>о  чём</w:t>
      </w:r>
      <w:proofErr w:type="gramEnd"/>
      <w:r w:rsidRPr="00E8007A">
        <w:rPr>
          <w:rFonts w:eastAsia="Times New Roman"/>
          <w:kern w:val="0"/>
          <w:sz w:val="28"/>
          <w:szCs w:val="28"/>
          <w:lang w:eastAsia="ru-RU"/>
        </w:rPr>
        <w:t xml:space="preserve"> рассказать дома мамам ?</w:t>
      </w:r>
    </w:p>
    <w:p w:rsidR="00326B7D" w:rsidRPr="00E8007A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kern w:val="0"/>
          <w:sz w:val="28"/>
          <w:szCs w:val="28"/>
          <w:lang w:eastAsia="ru-RU"/>
        </w:rPr>
      </w:pPr>
      <w:r w:rsidRPr="00E8007A">
        <w:rPr>
          <w:rFonts w:eastAsia="Times New Roman"/>
          <w:kern w:val="0"/>
          <w:sz w:val="28"/>
          <w:szCs w:val="28"/>
          <w:lang w:eastAsia="ru-RU"/>
        </w:rPr>
        <w:t> Молодцы, мне тоже очень понравилось гулять с вами по весеннему лесу.</w:t>
      </w: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Pr="00DF5D02" w:rsidRDefault="00326B7D" w:rsidP="00326B7D">
      <w:pPr>
        <w:widowControl/>
        <w:shd w:val="clear" w:color="auto" w:fill="FFFFFF"/>
        <w:suppressAutoHyphens w:val="0"/>
        <w:ind w:left="-993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rPr>
          <w:rFonts w:eastAsia="Times New Roman"/>
          <w:color w:val="333333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Pr="00C71309" w:rsidRDefault="00326B7D" w:rsidP="00326B7D">
      <w:pPr>
        <w:widowControl/>
        <w:suppressAutoHyphens w:val="0"/>
        <w:ind w:left="-993" w:firstLine="360"/>
        <w:jc w:val="center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Самоанализ открытого занятия «Путешествие в весенний лес»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</w:p>
    <w:p w:rsidR="00326B7D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Самоанализ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 непосредственно организованной образовательной деятельности во второй мл. группе «Солнышко» по речевому развитию на тему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</w:t>
      </w:r>
      <w:r w:rsidRPr="00C71309">
        <w:rPr>
          <w:rFonts w:eastAsia="Times New Roman"/>
          <w:b/>
          <w:bCs/>
          <w:i/>
          <w:iCs/>
          <w:color w:val="111111"/>
          <w:kern w:val="0"/>
          <w:sz w:val="28"/>
          <w:lang w:eastAsia="ru-RU"/>
        </w:rPr>
        <w:t>Путешествие в весенний лес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»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 xml:space="preserve">Дата </w:t>
      </w:r>
      <w:proofErr w:type="gramStart"/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проведения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:   </w:t>
      </w:r>
      <w:proofErr w:type="gramEnd"/>
      <w:r>
        <w:rPr>
          <w:rFonts w:eastAsia="Times New Roman"/>
          <w:color w:val="111111"/>
          <w:kern w:val="0"/>
          <w:sz w:val="28"/>
          <w:lang w:eastAsia="ru-RU"/>
        </w:rPr>
        <w:t xml:space="preserve">апрель 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2021год.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Место проведения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: СПДО «МКОУ СОШ 2 </w:t>
      </w:r>
      <w:proofErr w:type="spellStart"/>
      <w:r w:rsidRPr="00C71309">
        <w:rPr>
          <w:rFonts w:eastAsia="Times New Roman"/>
          <w:color w:val="111111"/>
          <w:kern w:val="0"/>
          <w:sz w:val="28"/>
          <w:lang w:eastAsia="ru-RU"/>
        </w:rPr>
        <w:t>с.Алтуд</w:t>
      </w:r>
      <w:proofErr w:type="spellEnd"/>
      <w:r w:rsidRPr="00C71309">
        <w:rPr>
          <w:rFonts w:eastAsia="Times New Roman"/>
          <w:color w:val="111111"/>
          <w:kern w:val="0"/>
          <w:sz w:val="28"/>
          <w:lang w:eastAsia="ru-RU"/>
        </w:rPr>
        <w:t>»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Воспитатель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: </w:t>
      </w:r>
      <w:proofErr w:type="spellStart"/>
      <w:r w:rsidRPr="00C71309">
        <w:rPr>
          <w:rFonts w:eastAsia="Times New Roman"/>
          <w:color w:val="111111"/>
          <w:kern w:val="0"/>
          <w:sz w:val="28"/>
          <w:lang w:eastAsia="ru-RU"/>
        </w:rPr>
        <w:t>Унажукова</w:t>
      </w:r>
      <w:proofErr w:type="spellEnd"/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 Альбина Мухамедовна.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Гигиенические условия организации пространства, размещения оборудования и материала соблюдены.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Цель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 Учить детей развивать речь, отвечать на вопросы, образовывать слова; при помощи суффиксов; закрепить навыки правильного произношения; учить различать на слух и называть слова с определённым звуком, развивать память и воспитывать любовь к природе.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Задачи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Образовательные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 Составлять предложения по сюжетным картинкам; продолжать учить детей отгадывать загадки.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Развивающие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: Развивать связную речь. Использовать слова с предлогами, имена существительные в единственном и во множественном числе; развивать моторику </w:t>
      </w:r>
      <w:proofErr w:type="spellStart"/>
      <w:r w:rsidRPr="00C71309">
        <w:rPr>
          <w:rFonts w:eastAsia="Times New Roman"/>
          <w:color w:val="111111"/>
          <w:kern w:val="0"/>
          <w:sz w:val="28"/>
          <w:lang w:eastAsia="ru-RU"/>
        </w:rPr>
        <w:t>речедвигательного</w:t>
      </w:r>
      <w:proofErr w:type="spellEnd"/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 аппарата, слуховое восприятие, фонематический слух. Упражнять в звукоподражании. Развивать наблюдательность, мелкую и общую моторику.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Воспитательные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 Воспитывать умение слушать и понимать заданный вопрос, не перебивать взрослого и отвечающих детей. Воспитывать интерес к природе.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Длительность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 15 минут.</w:t>
      </w:r>
    </w:p>
    <w:p w:rsidR="00326B7D" w:rsidRPr="00DF5D02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Форма обучения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 групповая.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DF5D02">
        <w:rPr>
          <w:rFonts w:eastAsia="Times New Roman"/>
          <w:color w:val="000000"/>
          <w:sz w:val="28"/>
          <w:lang w:eastAsia="ru-RU"/>
        </w:rPr>
        <w:t>На занятии присутствовало 8 детей.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Методы и приёмы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Наглядный метод. Использование иллюстраций, сюжетной картинки на </w:t>
      </w:r>
      <w:proofErr w:type="spellStart"/>
      <w:proofErr w:type="gramStart"/>
      <w:r w:rsidRPr="00C71309">
        <w:rPr>
          <w:rFonts w:eastAsia="Times New Roman"/>
          <w:color w:val="111111"/>
          <w:kern w:val="0"/>
          <w:sz w:val="28"/>
          <w:lang w:eastAsia="ru-RU"/>
        </w:rPr>
        <w:t>тему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</w:t>
      </w:r>
      <w:proofErr w:type="gramEnd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Весна</w:t>
      </w:r>
      <w:proofErr w:type="spellEnd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 xml:space="preserve"> в лесу»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«Дикие животные и птицы»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, 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Словесный метод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: Приё</w:t>
      </w: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мы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: вопросы детям, загадывание загадок. Выполнение </w:t>
      </w:r>
      <w:proofErr w:type="spellStart"/>
      <w:r w:rsidRPr="00C71309">
        <w:rPr>
          <w:rFonts w:eastAsia="Times New Roman"/>
          <w:color w:val="111111"/>
          <w:kern w:val="0"/>
          <w:sz w:val="28"/>
          <w:lang w:eastAsia="ru-RU"/>
        </w:rPr>
        <w:t>физминутки</w:t>
      </w:r>
      <w:proofErr w:type="spellEnd"/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 в стихотворной форме.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Игровой метод. проведение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 в форме игры-путешествия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u w:val="single"/>
          <w:bdr w:val="none" w:sz="0" w:space="0" w:color="auto" w:frame="1"/>
          <w:lang w:eastAsia="ru-RU"/>
        </w:rPr>
        <w:t>Словарная работа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: Определить объем словарного запаса детей по </w:t>
      </w:r>
      <w:proofErr w:type="spellStart"/>
      <w:proofErr w:type="gramStart"/>
      <w:r w:rsidRPr="00C71309">
        <w:rPr>
          <w:rFonts w:eastAsia="Times New Roman"/>
          <w:color w:val="111111"/>
          <w:kern w:val="0"/>
          <w:sz w:val="28"/>
          <w:lang w:eastAsia="ru-RU"/>
        </w:rPr>
        <w:t>темам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</w:t>
      </w:r>
      <w:proofErr w:type="gramEnd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Лесные</w:t>
      </w:r>
      <w:proofErr w:type="spellEnd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 xml:space="preserve"> обитатели и их детеныши»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 и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«Весна»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Анализ НОД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Содержание образовательной деятельности носит интегрированный подход, пересекаются такие образовательные области как,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«Речевое развитие»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, 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«Социально-коммуникативное развитие»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«Познавательное развитие»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. Содержание данного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 подобрано с учетом государственного образовательного стандарта.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Программное содержание данного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 соответствует уровню развития детей младшей группы.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В процессе образовательной деятельности воспитатель использовала наглядные, словесные и практические методы и приемы, велась словарная работа с детьми.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На организационном этапе воспитатель привлекла и заинтересовала детей совместным выполнением артикуляционной гимнастики, которую очень любят дети.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На всем протяжении проведения НОД рабочее пространство - партнерская форма-взрослый-партнер, рядом с детьми, в круге, а </w:t>
      </w:r>
      <w:proofErr w:type="gramStart"/>
      <w:r w:rsidRPr="00C71309">
        <w:rPr>
          <w:rFonts w:eastAsia="Times New Roman"/>
          <w:color w:val="111111"/>
          <w:kern w:val="0"/>
          <w:sz w:val="28"/>
          <w:lang w:eastAsia="ru-RU"/>
        </w:rPr>
        <w:t>так же</w:t>
      </w:r>
      <w:proofErr w:type="gramEnd"/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 было разрешено свободное перемещение детей в процессе деятельности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(</w:t>
      </w:r>
      <w:proofErr w:type="spellStart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физминутка</w:t>
      </w:r>
      <w:proofErr w:type="spellEnd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, поиск детенышей)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В структуру НОД было уместно включено много словесных дидактических игр и упражнений, таких как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«Назови признаки весны</w:t>
      </w:r>
      <w:proofErr w:type="gramStart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 xml:space="preserve"> «</w:t>
      </w:r>
      <w:proofErr w:type="gramEnd"/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Кто где живет?»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«Кто как разговаривает?»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«Назови детенышей»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. Физическая минутка, дидактическая игра с элементами подвижной игры </w:t>
      </w:r>
      <w:r w:rsidRPr="00C71309">
        <w:rPr>
          <w:rFonts w:eastAsia="Times New Roman"/>
          <w:i/>
          <w:iCs/>
          <w:color w:val="111111"/>
          <w:kern w:val="0"/>
          <w:sz w:val="28"/>
          <w:bdr w:val="none" w:sz="0" w:space="0" w:color="auto" w:frame="1"/>
          <w:lang w:eastAsia="ru-RU"/>
        </w:rPr>
        <w:t>«Подснежник»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, а </w:t>
      </w:r>
      <w:proofErr w:type="gramStart"/>
      <w:r w:rsidRPr="00C71309">
        <w:rPr>
          <w:rFonts w:eastAsia="Times New Roman"/>
          <w:color w:val="111111"/>
          <w:kern w:val="0"/>
          <w:sz w:val="28"/>
          <w:lang w:eastAsia="ru-RU"/>
        </w:rPr>
        <w:t>так же</w:t>
      </w:r>
      <w:proofErr w:type="gramEnd"/>
      <w:r w:rsidRPr="00C71309">
        <w:rPr>
          <w:rFonts w:eastAsia="Times New Roman"/>
          <w:color w:val="111111"/>
          <w:kern w:val="0"/>
          <w:sz w:val="28"/>
          <w:lang w:eastAsia="ru-RU"/>
        </w:rPr>
        <w:t xml:space="preserve"> отгадывание загадок со звукоподражанием очень гармонично вписались в общую структуру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Занятие интегрированное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 соединяют знания из двух разных образовательных областей, но эти области на равноправной основе дополняют друг друга. Можно смело сказать, что конспект данного НОД можно использовать не только на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занятиях по развитию речи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 но и на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занятиях природного мира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, а если немного дополнить, то и на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занятиях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 социального мира и безопасности.</w:t>
      </w:r>
    </w:p>
    <w:p w:rsidR="00326B7D" w:rsidRPr="00DF5D02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Детям было интересно, они были активны, любознательны, внимательны, чувствовали себя комфортно, проявляли инициативу.</w:t>
      </w:r>
    </w:p>
    <w:p w:rsidR="00326B7D" w:rsidRPr="00C71309" w:rsidRDefault="00326B7D" w:rsidP="00326B7D">
      <w:pPr>
        <w:widowControl/>
        <w:suppressAutoHyphens w:val="0"/>
        <w:ind w:left="-993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Содержание </w:t>
      </w:r>
      <w:r w:rsidRPr="00C71309">
        <w:rPr>
          <w:rFonts w:eastAsia="Times New Roman"/>
          <w:b/>
          <w:bCs/>
          <w:color w:val="111111"/>
          <w:kern w:val="0"/>
          <w:sz w:val="28"/>
          <w:lang w:eastAsia="ru-RU"/>
        </w:rPr>
        <w:t>занятия</w:t>
      </w:r>
      <w:r w:rsidRPr="00C71309">
        <w:rPr>
          <w:rFonts w:eastAsia="Times New Roman"/>
          <w:color w:val="111111"/>
          <w:kern w:val="0"/>
          <w:sz w:val="28"/>
          <w:lang w:eastAsia="ru-RU"/>
        </w:rPr>
        <w:t> соответствовало программному содержанию.</w:t>
      </w:r>
    </w:p>
    <w:p w:rsidR="00326B7D" w:rsidRPr="00C71309" w:rsidRDefault="00326B7D" w:rsidP="00326B7D">
      <w:pPr>
        <w:widowControl/>
        <w:suppressAutoHyphens w:val="0"/>
        <w:ind w:left="-993" w:firstLine="360"/>
        <w:rPr>
          <w:rFonts w:eastAsia="Times New Roman"/>
          <w:color w:val="111111"/>
          <w:kern w:val="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Все моменты НОД логичны и последовательны, подчинены одной теме Дети отвечали на поставленные вопросы, работали с интересом, проявляли положительные эмоции.</w:t>
      </w:r>
    </w:p>
    <w:p w:rsidR="00326B7D" w:rsidRPr="00DF5D02" w:rsidRDefault="00326B7D" w:rsidP="00326B7D">
      <w:pPr>
        <w:widowControl/>
        <w:suppressAutoHyphens w:val="0"/>
        <w:ind w:left="-993" w:firstLine="360"/>
        <w:rPr>
          <w:rFonts w:eastAsia="Times New Roman"/>
          <w:color w:val="000000"/>
          <w:sz w:val="28"/>
          <w:lang w:eastAsia="ru-RU"/>
        </w:rPr>
      </w:pPr>
      <w:r w:rsidRPr="00C71309">
        <w:rPr>
          <w:rFonts w:eastAsia="Times New Roman"/>
          <w:color w:val="111111"/>
          <w:kern w:val="0"/>
          <w:sz w:val="28"/>
          <w:lang w:eastAsia="ru-RU"/>
        </w:rPr>
        <w:t>Анализируя данное НОД можно сказать, что поставленные задачи выполнены в полном объеме.</w:t>
      </w:r>
      <w:r w:rsidRPr="00DF5D02">
        <w:rPr>
          <w:rFonts w:eastAsia="Times New Roman"/>
          <w:color w:val="000000"/>
          <w:sz w:val="28"/>
          <w:lang w:eastAsia="ru-RU"/>
        </w:rPr>
        <w:t xml:space="preserve"> </w:t>
      </w:r>
    </w:p>
    <w:p w:rsidR="00A7506B" w:rsidRDefault="00A7506B" w:rsidP="00326B7D">
      <w:pPr>
        <w:ind w:left="-993"/>
      </w:pPr>
    </w:p>
    <w:sectPr w:rsidR="00A7506B" w:rsidSect="00326B7D">
      <w:pgSz w:w="11906" w:h="16838" w:code="9"/>
      <w:pgMar w:top="568" w:right="849" w:bottom="426" w:left="139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EB"/>
    <w:rsid w:val="00017AEB"/>
    <w:rsid w:val="00326B7D"/>
    <w:rsid w:val="00A7506B"/>
    <w:rsid w:val="00B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F6B4-3D87-47BF-A589-F58F407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6B7D"/>
    <w:rPr>
      <w:b/>
      <w:bCs/>
    </w:rPr>
  </w:style>
  <w:style w:type="character" w:customStyle="1" w:styleId="apple-converted-space">
    <w:name w:val="apple-converted-space"/>
    <w:basedOn w:val="a0"/>
    <w:rsid w:val="00326B7D"/>
  </w:style>
  <w:style w:type="paragraph" w:styleId="a4">
    <w:name w:val="Normal (Web)"/>
    <w:basedOn w:val="a"/>
    <w:uiPriority w:val="99"/>
    <w:unhideWhenUsed/>
    <w:rsid w:val="00326B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headline">
    <w:name w:val="headline"/>
    <w:basedOn w:val="a"/>
    <w:rsid w:val="00326B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2021-03-30T17:59:00Z</dcterms:created>
  <dcterms:modified xsi:type="dcterms:W3CDTF">2021-03-30T18:00:00Z</dcterms:modified>
</cp:coreProperties>
</file>