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E2" w:rsidRPr="00637E2D" w:rsidRDefault="00284EE2" w:rsidP="00284EE2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bookmarkStart w:id="0" w:name="_GoBack"/>
      <w:bookmarkEnd w:id="0"/>
      <w:r w:rsidRPr="00637E2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Автоматизация звуков в речи.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Наконец,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наступил</w:t>
      </w:r>
      <w:proofErr w:type="spellEnd"/>
      <w:proofErr w:type="gram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долгожданный момент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: ваш ребенок научился произносить трудный для него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Но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часто бывают разочарованы тем, что, повторяя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изолированно по просьбе взрослых или по собственной инициативе, малыш не произносит его в самостоятельной речи, которая остается практически без изменений. Это вполне закономерное явление, говорящее о том, что пришло время для важного этапа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логопедической работы – автоматизации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(закрепления)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правильного произношения. Насколько постановка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звука кропотливый труд логопеда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требующий специальных знаний и навыков, настолько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автоматизация звуков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сотрудничество ребенка и его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сотрудничество может решать не только задачу формирования правильной речи, но </w:t>
      </w:r>
      <w:proofErr w:type="gramStart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способствовать установлению доверительных отношений в семье, когда ребёнок стремится к общению со своими близкими. Параллельно вы сможете развить внимание, память, мышление, воображение – психические процессы, тесно связанные с речью, достаточный уровень </w:t>
      </w:r>
      <w:proofErr w:type="spellStart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которых необходим для успешного обучения.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 данного этапа - добиться правильного произношения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звука во фразовой речи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то есть в свободной, обычной. Это выработка нового навыка, требующая длительной систематической тренировки. Нужно последовательно ввести поставленный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 в слоги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слова, предложения и в самостоятельную речь. К новому материалу следует переходить только в том случае, если усвоен предыдущий. Должно пройти некоторое время и множество тренировок, чтобы ребенок мог безошибочно произнести поставленный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 так происходит?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на этот вопрос дал академик И. П. Павлов, изучавший условно-рефлекторные связи, формирующиеся в коре головного мозга человека. Любое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автоматизированное движение мышц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(что рук и ног, что языка и губ)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сначала выполняется с участием сознания, многократное повторение одного и того же движения позволяет выполнять это движение бессознательно, не затрачивая на это массу энергии. Это называется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«динамический стереотип»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7E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автоматизм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Нарушение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звукопроизношения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(фонетическое нарушение)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проявляться как в пропуске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звука 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ука</w:t>
      </w:r>
      <w:proofErr w:type="spellEnd"/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вместо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«рука»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в его замене другим, часто более простым,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звуком 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«лука»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). В первом случае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автоматизация звука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проходит несколько легче – т. к. в коре головного мозга отсутствуют некоторые условно-рефлекторные связи, их нужно просто создать. В случае искаженного произношения или замены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звука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условные связи уже существуют, и их необходимо затормозить, одновременно подкрепляя новый динамический стереотип правильного произношения. Поэтому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автоматизация идет дольше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перед Вами –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–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стоит непростая задача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ребёнку надо помочь закрепить новый навык в речи и 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скорее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«затормозить»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«забыть»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дефектное произношение. В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логопедических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группах в детском саду, фронтальные занятия с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логопедом проходят ежедневно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плюс на занятиях, которые проводят воспитатели закрепляется пройденный материал. А </w:t>
      </w:r>
      <w:proofErr w:type="gramStart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</w:t>
      </w:r>
      <w:proofErr w:type="gram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и воспитатели бесконечно </w:t>
      </w:r>
      <w:r w:rsidRPr="00637E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«поправляют»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речь ребёнка,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автоматизируя поставленные звуки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И очень важно, чтобы дома требования к речи ваших детей были такие же.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Скорость введения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звуков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в речи у всех детей индивидуальна, некоторым детям достаточно всего нескольких занятий и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 автоматизирован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в самостоятельной речи, а у других этот процесс затягивается на долгое время - зависит это, прежде всего от индивидуальных особенностей ребё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нка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1) От вида речевого нарушения – например, сложнее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звуки автоматизируются у детей–</w:t>
      </w:r>
      <w:proofErr w:type="spellStart"/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дизартриков</w:t>
      </w:r>
      <w:proofErr w:type="spell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Дизартрия - говорит о нарушении или недостаточной чувствительности мышц, которые отвечают за работу органов артикуляции, т. е. нервные клетки, которые обеспечивают движения данной мышцы, еще </w:t>
      </w:r>
      <w:proofErr w:type="gramStart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достаточно</w:t>
      </w:r>
      <w:proofErr w:type="gram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созрели, вследствие чего возникают трудности и в произношении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звука и в автоматизации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Преодоление дизартрии требует длительного периода, но результат будет. Сюда же относится слабость мышц артикуляционного аппарата в целом.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строения органов артикуляционного аппарата, например, укороченная подъязычная уздечка– пока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 полностью не автоматизируется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в речи ребенка необходимо продолжать артикуляционную гимнастику.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2) От состояния фонематического слуха – у детей с недостаточно сформированным фонематическим слухом и фонематическим восприятием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дольше не вводится в самостоятельную речь.</w:t>
      </w:r>
    </w:p>
    <w:p w:rsidR="00284EE2" w:rsidRPr="00637E2D" w:rsidRDefault="00284EE2" w:rsidP="00284E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3) От состояния психических процессов у ребенка – мышления, памяти, произвольного внимания, процессов произвольности - т. е. самоконтроля и сознательном управлении своими действиями.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Скорость прохождения этого этапа зависит от частоты занятий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автоматизацией поставленных звуков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В идеале необходимы ежедневные занятия по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автоматизации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Данная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консультация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поможет заботливым и думающим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родителям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ввести в речь своих детей поставленные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логопедом звуки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что обратить внимание при выполнении домашнего задания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4EE2" w:rsidRPr="00637E2D" w:rsidRDefault="00284EE2" w:rsidP="00284E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1. Артикуляционная и дыхательная гимнастика, пальчиковую гимнастику следует делать вместе с ребенком. Задания, предложенные в тетради, проводите в игровой форме, показывая, что это интересно вам самим; все задания выполняются до конца; занимаясь с ребенком, не огорчайтесь сами и не расстраивайте малыша, если он не справляется с заданиями.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Звукопроизношение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Задача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логопеда – поставить звук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автоматизировать его в слогах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словах, но если домашних занятий 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будет недостаточно, то заметных подвижек может и не быть. Что касается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звукопроизношения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, то чем чаще вы будете заниматься, тем быстрее исправленный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 закрепится в речи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. Упражнения в идеале должны быть ежедневными. Работу по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автоматизации исправленных </w:t>
      </w:r>
      <w:proofErr w:type="spellStart"/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звуков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можно</w:t>
      </w:r>
      <w:proofErr w:type="spell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сравнить со спортом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: результат зависит от тренировок. Весь речевой материал должен быть отработан, т. е.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добиваться правильного и четкого выполнения ребенком задания, даже путем заучивания. Важно! Ежедневно закреплять поставленный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звук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и следить за правильным произношением его в самостоятельной речи ребенка.</w:t>
      </w:r>
    </w:p>
    <w:p w:rsidR="00284EE2" w:rsidRPr="00637E2D" w:rsidRDefault="00284EE2" w:rsidP="00284E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Мелкая моторика. </w:t>
      </w:r>
      <w:proofErr w:type="spellStart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Графомоторные</w:t>
      </w:r>
      <w:proofErr w:type="spell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навыки. 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Таким образом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: исправление речи - длительный процесс, требующий систематических занятий. Не сравнивайте малыша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себе. Какова же роль семьи, в преодолении речевых нарушений у детей? 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родителям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отводится значительная роль, поскольку большее время ребенок проводит дома с близкими ему людьми, а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логопедическое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занятие общей продолжительностью 1 час в неделю. </w:t>
      </w:r>
      <w:proofErr w:type="spellStart"/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должны</w:t>
      </w:r>
      <w:proofErr w:type="spellEnd"/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формировать правильное отношение к речевому нарушению у ребенка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4EE2" w:rsidRPr="00637E2D" w:rsidRDefault="00284EE2" w:rsidP="00284E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ругать ребенка за неправильную речь;</w:t>
      </w:r>
    </w:p>
    <w:p w:rsidR="00284EE2" w:rsidRPr="00637E2D" w:rsidRDefault="00284EE2" w:rsidP="00284E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• исправлять неправильное произношение;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заострять внимание на запинках и повторах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слогов и слов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84EE2" w:rsidRPr="00637E2D" w:rsidRDefault="00284EE2" w:rsidP="00284EE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• осуществлять позитивный настрой ребенка на занятия.</w:t>
      </w:r>
    </w:p>
    <w:p w:rsidR="00284EE2" w:rsidRPr="00637E2D" w:rsidRDefault="00284EE2" w:rsidP="00284E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Сами </w:t>
      </w:r>
      <w:r w:rsidRPr="00637E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37E2D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быть готовы к достаточно длительной психологической подготовке не только ребенка, но и самих себя к занятиям с ним.</w:t>
      </w:r>
    </w:p>
    <w:p w:rsidR="00284EE2" w:rsidRPr="00637E2D" w:rsidRDefault="00284EE2" w:rsidP="00284EE2">
      <w:pPr>
        <w:spacing w:after="12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«поставлен» звук, то есть сформирован навык правильной артикуляции и ребёнок может 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изолированно правильно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произнести звук (например, </w:t>
      </w:r>
      <w:proofErr w:type="gram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[ с</w:t>
      </w:r>
      <w:proofErr w:type="gram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], [ л ] или [ р ]), наступает </w:t>
      </w:r>
      <w:r w:rsidRPr="00637E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этап автоматизации.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Цель данного этапа - добиться правильного произношения звука во фразовой речи, то есть в 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свободной, обычной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выработка нового навыка, требующая длительной систематической тренировки.  Нужно последовательно ввести поставленный звук в слоги, слова, предложения (стихи, рассказы) и в самостоятельную речь.                                                                                                         Здесь перед Вами – родителями – стоит непростая задача: ребёнку надо помочь закрепить новый навык в речи и скорее «затормозить», «забыть» дефектное произношение. В детском саду и логопед, и воспитатели бесконечно «поправляют» речь ребёнка и очень важно, чтобы дома требования к речи ваших детей были такие же.</w:t>
      </w:r>
    </w:p>
    <w:p w:rsidR="00284EE2" w:rsidRPr="00637E2D" w:rsidRDefault="00284EE2" w:rsidP="00284EE2">
      <w:pPr>
        <w:spacing w:after="120" w:line="273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1)    Сначала закрепляем произношение звуков в слогах. При автоматизации в слогах, мы соединяем согласный звук с гласными. Например, звук [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]:</w:t>
      </w:r>
    </w:p>
    <w:p w:rsidR="00284EE2" w:rsidRPr="00637E2D" w:rsidRDefault="00284EE2" w:rsidP="00284EE2">
      <w:pPr>
        <w:spacing w:after="120" w:line="273" w:lineRule="atLeast"/>
        <w:ind w:left="795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сначала в прямые слоги: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со, су,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</w:p>
    <w:p w:rsidR="00284EE2" w:rsidRPr="00637E2D" w:rsidRDefault="00284EE2" w:rsidP="00284EE2">
      <w:pPr>
        <w:spacing w:after="120" w:line="273" w:lineRule="atLeast"/>
        <w:ind w:left="795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 затем в обратные: ас,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ыс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, ос, ус,</w:t>
      </w:r>
    </w:p>
    <w:p w:rsidR="00284EE2" w:rsidRPr="00637E2D" w:rsidRDefault="00284EE2" w:rsidP="00284EE2">
      <w:pPr>
        <w:spacing w:after="120" w:line="273" w:lineRule="atLeast"/>
        <w:ind w:left="795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далее в слоги, где звук находится между гласными: аса,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асо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асы,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ысы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ыса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, и, наконец, </w:t>
      </w:r>
    </w:p>
    <w:p w:rsidR="00284EE2" w:rsidRPr="00637E2D" w:rsidRDefault="00284EE2" w:rsidP="00284EE2">
      <w:pPr>
        <w:spacing w:after="120" w:line="273" w:lineRule="atLeast"/>
        <w:ind w:left="795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 в слоги со стечением согласных (берутся те согласные, которые не нарушены у ребёнка): ста,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спа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смы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смо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сну,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ско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т.п.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Автоматизацию звука в слогах проводим в форме игровых упражнений. Приведу примеры: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37E2D">
        <w:rPr>
          <w:rFonts w:ascii="Times New Roman" w:eastAsia="Times New Roman" w:hAnsi="Times New Roman" w:cs="Times New Roman"/>
          <w:color w:val="800080"/>
          <w:sz w:val="28"/>
          <w:szCs w:val="28"/>
        </w:rPr>
        <w:t>«Здравствуй, пальчик!».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Большой палец поочерёдно здоровается (касается подушечкой) с остальными пальчиками, при этом ребёнок каждый раз произносит одинаковые или различные приветствия: слоги су,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другие.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«Закончи слово».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Взрослый заранее подбирает и раскладывает 6 – 8 картинок, названия которых заканчиваются су,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со. Он произносит начало слова, а ребёнок договаривает последний слог и берёт картинку себе. Если он ошибается, картинку забирает взрослый. Примерные картинки для игры: ли –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ве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 –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бу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сы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коле – со, колба –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 Можно обойтись и без картинок, в таком случае взрослый начинает слово, а ребёнок договаривает. </w:t>
      </w:r>
    </w:p>
    <w:p w:rsidR="00284EE2" w:rsidRPr="00637E2D" w:rsidRDefault="00284EE2" w:rsidP="00284EE2">
      <w:pPr>
        <w:spacing w:after="120" w:line="273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2)    Автоматизация звуков в словах – принцип тот же, что и в слогах: берутся картинки, в названия которых входят в той же последовательности отработанные слоги (прямые, обратные, со стечением согласных). Чтобы автоматизация звука в словах прошла успешно, ребёнку должно быть предложено не менее 60 – 90 картинок, т.е. за занятие он должен произнести столько слов с автоматизируемым звуком.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можно применять следующие игры: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800080"/>
          <w:sz w:val="28"/>
          <w:szCs w:val="28"/>
        </w:rPr>
        <w:t>«Посчитай предметы».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Нужно сосчитать до 10 (или больше, в зависимости от возможностей ребёнка) предметы, изображённые на картинках (если показываются картинки) или названные слова (если картинок нет), например: одна 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убашка, две 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убашки, три </w:t>
      </w:r>
      <w:proofErr w:type="gram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убашки….</w:t>
      </w:r>
      <w:proofErr w:type="gram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. и так далее.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800080"/>
          <w:sz w:val="28"/>
          <w:szCs w:val="28"/>
        </w:rPr>
        <w:t>«Собираем бусы».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Перебирать бусы, нанизывать бусы, при этом одновременно произносить слова с автоматизируемым звуком.</w:t>
      </w:r>
    </w:p>
    <w:p w:rsidR="00284EE2" w:rsidRPr="00637E2D" w:rsidRDefault="00284EE2" w:rsidP="00284EE2">
      <w:pPr>
        <w:spacing w:after="120" w:line="273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3)    </w:t>
      </w:r>
      <w:r w:rsidRPr="00637E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</w:t>
      </w: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втоматизация звуков в предложениях проводится на базе отработанных слов, в той же последовательности, в какой автоматизировались слова. Желательно, чтобы в каждом слове, входящем в предложение, был автоматизируемый звук и отсутствовали неправильно произносимые ребёнком звуки.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Сначала взрослый придумывает предложение, а ребёнок повторяет его. Затем ребёнок по предложенной картинке самостоятельно составляет предложение. Если ребёнок затрудняется в составлении предложений, то задаются наводящие вопросы. Необходимо приучать ребёнка точно выражать свои мысли, составлять полные, распространённые предложения, разнообразные по содержанию и структуре. Так одновременно с автоматизацией звука в предложениях производится работа над их структурой, над преодолением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аграмматизмов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4EE2" w:rsidRPr="00637E2D" w:rsidRDefault="00284EE2" w:rsidP="00284EE2">
      <w:pPr>
        <w:spacing w:after="120" w:line="273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    Для автоматизации звука в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потешках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чистоговорках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стихотворениях подбирается соответствующий материал. Придумывать чистоговорки можно вместе с ребёнком. </w:t>
      </w:r>
      <w:proofErr w:type="gram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</w:t>
      </w:r>
      <w:proofErr w:type="gram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Са-са-са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у Сони длинная коса» – говорит взрослый. Потом он только называет слоги (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са-са-са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), а ребёнок в рифму придумывает свое предложение («Под сосной сидит лиса»).</w:t>
      </w:r>
    </w:p>
    <w:p w:rsidR="00284EE2" w:rsidRPr="00637E2D" w:rsidRDefault="00284EE2" w:rsidP="00284EE2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Вся эта работа способствует развитию у детей чувства языка, а также памяти, мышления.</w:t>
      </w:r>
    </w:p>
    <w:p w:rsidR="00284EE2" w:rsidRPr="00637E2D" w:rsidRDefault="00284EE2" w:rsidP="00284EE2">
      <w:pPr>
        <w:spacing w:after="120" w:line="273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    Некоторые дети уже после введения звука в </w:t>
      </w:r>
      <w:proofErr w:type="spellStart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потешки</w:t>
      </w:r>
      <w:proofErr w:type="spellEnd"/>
      <w:r w:rsidRPr="00637E2D">
        <w:rPr>
          <w:rFonts w:ascii="Times New Roman" w:eastAsia="Times New Roman" w:hAnsi="Times New Roman" w:cs="Times New Roman"/>
          <w:color w:val="333333"/>
          <w:sz w:val="28"/>
          <w:szCs w:val="28"/>
        </w:rPr>
        <w:t>, стихотворения начинают правильно употреблять его в собственной речи. Другим же необходима автоматизация звука в рассказах. Из различных сборников подбираются небольшие по объёму рассказы, насыщенные словами с нужным звуком. Взрослый читает рассказ, потом задаёт ребёнку вопросы, требуя полных ответов. Затем ребёнок пересказывает текст. Постепенно у него формируется умение самостоятельно составлять рассказы по сюжетной картинке, по серии последовательных картинок, из личного опыта.</w:t>
      </w:r>
    </w:p>
    <w:p w:rsidR="00284EE2" w:rsidRPr="00637E2D" w:rsidRDefault="00284EE2" w:rsidP="00284EE2">
      <w:pPr>
        <w:rPr>
          <w:rFonts w:ascii="Times New Roman" w:hAnsi="Times New Roman" w:cs="Times New Roman"/>
          <w:sz w:val="28"/>
          <w:szCs w:val="28"/>
        </w:rPr>
      </w:pPr>
    </w:p>
    <w:p w:rsidR="00284EE2" w:rsidRDefault="00284EE2"/>
    <w:sectPr w:rsidR="0028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80"/>
    <w:rsid w:val="00284EE2"/>
    <w:rsid w:val="00637E2D"/>
    <w:rsid w:val="008D6A39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3BB3"/>
  <w15:docId w15:val="{E3D7F194-EC25-4399-905F-17618F4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E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84E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0">
    <w:name w:val="c0"/>
    <w:basedOn w:val="a0"/>
    <w:rsid w:val="00284EE2"/>
  </w:style>
  <w:style w:type="paragraph" w:styleId="a3">
    <w:name w:val="Normal (Web)"/>
    <w:basedOn w:val="a"/>
    <w:uiPriority w:val="99"/>
    <w:unhideWhenUsed/>
    <w:rsid w:val="0028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84EE2"/>
    <w:rPr>
      <w:i/>
      <w:iCs/>
    </w:rPr>
  </w:style>
  <w:style w:type="character" w:styleId="a5">
    <w:name w:val="Strong"/>
    <w:basedOn w:val="a0"/>
    <w:uiPriority w:val="22"/>
    <w:qFormat/>
    <w:rsid w:val="0028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2</dc:creator>
  <cp:keywords/>
  <dc:description/>
  <cp:lastModifiedBy>User</cp:lastModifiedBy>
  <cp:revision>4</cp:revision>
  <dcterms:created xsi:type="dcterms:W3CDTF">2020-12-09T12:26:00Z</dcterms:created>
  <dcterms:modified xsi:type="dcterms:W3CDTF">2021-03-18T03:55:00Z</dcterms:modified>
</cp:coreProperties>
</file>