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A32" w:rsidRDefault="00826A32">
      <w:r>
        <w:t>РАЗВИТИЕ РЕБЕНКА В ДОШКОЛЬНОМ ВОЗРАСТЕ</w:t>
      </w:r>
    </w:p>
    <w:p w:rsidR="00826A32" w:rsidRDefault="00826A32"/>
    <w:p w:rsidR="00826A32" w:rsidRDefault="00826A32"/>
    <w:p w:rsidR="00826A32" w:rsidRDefault="00826A32" w:rsidP="00A30B85">
      <w:pPr>
        <w:pStyle w:val="a3"/>
      </w:pPr>
    </w:p>
    <w:p w:rsidR="00826A32" w:rsidRDefault="00826A32"/>
    <w:p w:rsidR="00826A32" w:rsidRDefault="00826A32">
      <w:r>
        <w:t>Введение</w:t>
      </w:r>
    </w:p>
    <w:p w:rsidR="00826A32" w:rsidRDefault="00826A32"/>
    <w:p w:rsidR="00826A32" w:rsidRDefault="00826A32">
      <w:r>
        <w:t>Проблема развития ребенка в дошкольном возрасте – одна из актуальных в психологии, так как именно на начальных годах жизни человек накапливает ведущие знания и восприятия самого себя, которые являются базисом для его дальнейшего позиционирования себя в системе социального и личностного общения. В первые десять лет жизни психика ребенка проходит такие важные события, с которыми практически не сравнится ни один последующий возраст. Именно в этот период организм ребенка интенсивно развивается. Его росту сопутствует созревание мозга и нервной системы, происходит развитие со стороны психических функций, общения, воли и чувств, ребенок в ответственные моменты жизни пытается проявить себя как самостоятельная личность. Важнейшим фактором психического развития и становления как личности, восприятия себя и других, понятие добра и зла, лжи и искренности, в период детства, формируется в результате взаимодействия с родителями и учителями.</w:t>
      </w:r>
    </w:p>
    <w:p w:rsidR="00826A32" w:rsidRDefault="00826A32"/>
    <w:p w:rsidR="00826A32" w:rsidRDefault="00826A32">
      <w:r>
        <w:t>Дошкольное детство – это период от 3 до 7 лет. На этом этапе появляются такие психические новообразования, которые позволяют специалистам судить о норме или отклонениях в психическом развития детей. Например, в процессе преодоления кризиса 3-х лет, возникает инициативность, стремление к самостоятельности в самообслуживании, игровой деятельности. Ребенок начинает осваивать те или иные социальные роли. У него развивается фундамент самосознания – самооценка. Он учится оценивать себя с различных точек зрения: как друга, как хорошего человека, как доброго, внимательного, старательного, способного, талантливого и др.</w:t>
      </w:r>
    </w:p>
    <w:p w:rsidR="00826A32" w:rsidRDefault="00826A32"/>
    <w:p w:rsidR="00826A32" w:rsidRDefault="00826A32">
      <w:r>
        <w:t>Движущими силами развития психики дошкольника являются противоречия, которые возникают в связи с развитием целого ряда его потребностей. Важнейшие из них: потребность в общении, с помощью которой усваивается социальный опыт; потребность во внешних впечатлениях, в результате чего происходит развитие познавательных способностей, а также потребность в движениях, приводящая к овладению целой системой разнообразных навыков и умений. Развитие ведущих социальных потребностей в дошкольном возрасте характеризуется тем, что каждая из них приобретает самостоятельное значение.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2"/>
        </w:numPr>
      </w:pPr>
      <w:r>
        <w:t>Социальная ситуация развития в дошкольном возрасте</w:t>
      </w:r>
    </w:p>
    <w:p w:rsidR="00826A32" w:rsidRDefault="00826A32"/>
    <w:p w:rsidR="00826A32" w:rsidRDefault="00826A32">
      <w:r>
        <w:t>Социальная ситуация развития – это своеобразное сочетание того, что сформировалось в психике ребенка и тех отношений, которые устанавливаются у ребенка с социальной средой.</w:t>
      </w:r>
    </w:p>
    <w:p w:rsidR="00826A32" w:rsidRDefault="00826A32"/>
    <w:p w:rsidR="00826A32" w:rsidRDefault="00826A32">
      <w:r>
        <w:t>В результате кризиса 3-х лет происходит психологическое отделение ребенка от взрослого, что создает предпосылки для создания новой социальной ситуации развития. Ребенок выходит за пределы своего семейного круга и установленных отношений с миром взрослых людей. Центром социальной ситуации является взрослый как носитель общественной функции (взрослый – мама, врач и т.д.). В тоже время ребенок не в состоянии реально участвовать в жизни взрослых.</w:t>
      </w:r>
    </w:p>
    <w:p w:rsidR="00826A32" w:rsidRDefault="00826A32"/>
    <w:p w:rsidR="00826A32" w:rsidRDefault="00826A32">
      <w:r>
        <w:t>Возраст трех лет – граница, которую преодолевает каждый ребенок, чтобы стать дошкольником. Он является одним из самых важных моментов в его развитии. Хоть и не всегда, но именно в этом возрасте ребенок становится капризным, вредным и упрямым.</w:t>
      </w:r>
    </w:p>
    <w:p w:rsidR="00826A32" w:rsidRDefault="00826A32"/>
    <w:p w:rsidR="00826A32" w:rsidRDefault="00826A32">
      <w:r>
        <w:t>Это можно объяснить тем, что наступил у ребенка кризис трех лет, то есть происходит перестройка всей его психической жизни. Он старается показать себя в ведущей предметно-практической деятельности, становится более чутким и ранимым к тому, как оценивают его успехи в деятельности взрослые, у него складывается чувство собственного «Я».</w:t>
      </w:r>
    </w:p>
    <w:p w:rsidR="00826A32" w:rsidRDefault="00826A32"/>
    <w:p w:rsidR="00826A32" w:rsidRDefault="00826A32">
      <w:r>
        <w:t>Обострение течения кризиса может спровоцировать, если окружающие ребенка взрослые не замечают или не хотят замечать изменения, которые происходят с ребенком, а также часто задевают его самолюбие всевозможными упреками. Ограничение его активности вместе с пониженной невнимательностью к его интересам и желаниям, также может отрицательно сказаться на воспитании ребенка и усугубить его несговорчивость, упрямство.</w:t>
      </w:r>
    </w:p>
    <w:p w:rsidR="00826A32" w:rsidRDefault="00826A32"/>
    <w:p w:rsidR="00826A32" w:rsidRDefault="00826A32">
      <w:r>
        <w:t>Дети остро переживают пренебрежительное отношение взрослых к своим поступкам или проявлению инициативы. Также возникает потребность гордиться своими успехами, то есть дети хотят быть равноправными со взрослыми во всех делах, если же успехов мало, а взрослые указывают ребенку на его ошибки и не хотят замечать его успехи в делах, то ребенок придумывает эти успехи себе сам, то есть развивается хвастовство. Но хвастовство не всегда следует пресекать, необходимо доброжелательно относиться к действиям ребенка, тактично указывая на промахи, а так же оценивать его самого в целом позитивно.</w:t>
      </w:r>
    </w:p>
    <w:p w:rsidR="00826A32" w:rsidRDefault="00826A32"/>
    <w:p w:rsidR="00826A32" w:rsidRDefault="00826A32">
      <w:r>
        <w:t>Данное противоречие разрешается в игре, как в ведущей деятельности. Это единственная деятельность, которая позволяет смоделировать жизнь взрослых и действовать в ней.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2"/>
        </w:numPr>
      </w:pPr>
      <w:r>
        <w:t>Игра как ведущая деятельность дошкольного возраста. Другие виды деятельности ребенка</w:t>
      </w:r>
    </w:p>
    <w:p w:rsidR="00826A32" w:rsidRDefault="00826A32"/>
    <w:p w:rsidR="00826A32" w:rsidRDefault="00826A32">
      <w:r>
        <w:t>Другие виды деятельности ребенка. Игра –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</w:t>
      </w:r>
    </w:p>
    <w:p w:rsidR="00826A32" w:rsidRDefault="00826A32"/>
    <w:p w:rsidR="00826A32" w:rsidRDefault="00826A32">
      <w:r>
        <w:t>Главное изменение в поведении состоит в том, что желания ребенка отходят на второй план, и на первый план выходит четкое выполнение правил игры.</w:t>
      </w:r>
    </w:p>
    <w:p w:rsidR="00826A32" w:rsidRDefault="00826A32"/>
    <w:p w:rsidR="00826A32" w:rsidRDefault="00826A32">
      <w:r>
        <w:t>Структура сюжетно-ролевой игры: В каждой игре свои игровые условия – участвующие в ней дети, куклы, другие игрушки и предметы.</w:t>
      </w:r>
    </w:p>
    <w:p w:rsidR="00826A32" w:rsidRDefault="00826A32">
      <w:r>
        <w:t>- тема ;</w:t>
      </w:r>
    </w:p>
    <w:p w:rsidR="00826A32" w:rsidRDefault="00826A32"/>
    <w:p w:rsidR="00826A32" w:rsidRDefault="00826A32">
      <w:r>
        <w:t>- Сюжет – та сфера действительности, которая отражается в игре. Сначала ребенок ограничен рамками семьи и поэтому игры его связаны главным образом с семейными, бытовыми проблемами. Затем, по мере освоения новых областей жизни, он начинает использовать более сложные сюжеты – производственные, военные и т.д.</w:t>
      </w:r>
    </w:p>
    <w:p w:rsidR="00826A32" w:rsidRDefault="00826A32"/>
    <w:p w:rsidR="00826A32" w:rsidRDefault="00826A32">
      <w:r>
        <w:t>Кроме того, игра на один и тот же сюжет постепенно становится более устойчивой, длительной. Если в 3-4 года ребенок может посвятить ей только 10-15 минут, а затем ему нужно переключиться на что-то другое, то в 4-5 лет одна игра уже может продолжаться 40-50 минут. Старшие дошкольники способны играть в одно и то же по несколько часов подряд, а некоторые игры у них растягиваются на несколько дней.</w:t>
      </w:r>
    </w:p>
    <w:p w:rsidR="00826A32" w:rsidRDefault="00826A32"/>
    <w:p w:rsidR="00826A32" w:rsidRDefault="00826A32">
      <w:r>
        <w:t>Роль (главная, второстепенная);</w:t>
      </w:r>
    </w:p>
    <w:p w:rsidR="00826A32" w:rsidRDefault="00826A32"/>
    <w:p w:rsidR="00826A32" w:rsidRDefault="00826A32">
      <w:r>
        <w:t>- игрушки ,</w:t>
      </w:r>
    </w:p>
    <w:p w:rsidR="00826A32" w:rsidRDefault="00826A32"/>
    <w:p w:rsidR="00826A32" w:rsidRDefault="00826A32">
      <w:r>
        <w:t>- игровой материал ;</w:t>
      </w:r>
    </w:p>
    <w:p w:rsidR="00826A32" w:rsidRDefault="00826A32"/>
    <w:p w:rsidR="00826A32" w:rsidRDefault="00826A32">
      <w:r>
        <w:t>- игровые действия (те моменты в деятельности и отношениях взрослых, которые воспроизводятся ребенком).</w:t>
      </w:r>
    </w:p>
    <w:p w:rsidR="00826A32" w:rsidRDefault="00826A32"/>
    <w:p w:rsidR="00826A32" w:rsidRDefault="00826A32">
      <w:r>
        <w:t>Младшие дошкольники имитируют предметную деятельность – режут хлеб, трут морковку, моют посуду. Они поглощены самим процессом выполнения действий и подчас забывают о результате – для чего и для кого они это сделали.</w:t>
      </w:r>
    </w:p>
    <w:p w:rsidR="00826A32" w:rsidRDefault="00826A32"/>
    <w:p w:rsidR="00826A32" w:rsidRDefault="00826A32">
      <w:r>
        <w:t>Для средних дошкольников главное – отношения между людьми, игровые действия производятся ими не ради самих действий, а ради стоящих за ними отношений. Поэтому 5-летний ребенок никогда не забудет «нарезанный» хлеб поставить перед куклами и никогда не перепутает последовательность действий – сначала обед, потом мытье посуды, а не наоборот.</w:t>
      </w:r>
    </w:p>
    <w:p w:rsidR="00826A32" w:rsidRDefault="00826A32"/>
    <w:p w:rsidR="00826A32" w:rsidRDefault="00826A32">
      <w:r>
        <w:t>Для старших дошкольников важно подчинение правилам, вытекающим из роли, причем правильность выполнения этих правил ими жестко контролируется. Игровые действия постепенно теряют свое первоначальное значение. Собственно предметные действия сокращаются и обобщаются, а иногда вообще замещаются речью («Ну, я помыла им руки. Садимся за стол!»).</w:t>
      </w:r>
    </w:p>
    <w:p w:rsidR="00826A32" w:rsidRDefault="00826A32"/>
    <w:p w:rsidR="00826A32" w:rsidRDefault="00826A32">
      <w:r>
        <w:t>В развитии игры выделяются 2 основные фазы или стадии. Для первой стадии (3-5 лет) характерно воспроизведение логики реальных действий людей; содержанием игры являются предметные действия. На второй стадии (5-7 лет) моделируются реальные отношения между людьми, и содержанием игры становятся социальные отношения, общественный смысл деятельности взрослого человека.</w:t>
      </w:r>
    </w:p>
    <w:p w:rsidR="00826A32" w:rsidRDefault="00826A32"/>
    <w:p w:rsidR="00826A32" w:rsidRDefault="00826A32">
      <w:r>
        <w:t>Роль игры в развитии психики ребенка.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3"/>
        </w:numPr>
      </w:pPr>
      <w:r>
        <w:t>В игре ребенок учится полноценному общению со сверстниками.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3"/>
        </w:numPr>
      </w:pPr>
      <w:r>
        <w:t>Учиться подчинять свои импульсивные желания правилам игры. Появляется соподчинение мотивов – «хочу» начинает подчинятся «нельзя» или «надо».</w:t>
      </w:r>
    </w:p>
    <w:p w:rsidR="00826A32" w:rsidRDefault="00826A32" w:rsidP="00826A32">
      <w:pPr>
        <w:pStyle w:val="a3"/>
      </w:pPr>
    </w:p>
    <w:p w:rsidR="00826A32" w:rsidRDefault="00826A32"/>
    <w:p w:rsidR="00826A32" w:rsidRDefault="00826A32" w:rsidP="00826A32">
      <w:pPr>
        <w:pStyle w:val="a3"/>
        <w:numPr>
          <w:ilvl w:val="0"/>
          <w:numId w:val="3"/>
        </w:numPr>
      </w:pPr>
      <w:r>
        <w:t>В игре интенсивно развиваются все психические процессы, формируются первые нравственные чувства (что плохо, а что хорошо).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3"/>
        </w:numPr>
      </w:pPr>
      <w:r>
        <w:t>Формируются новые мотивы и потребности (соревновательные, игровые мотивы, потребность в самостоятельности).</w:t>
      </w:r>
    </w:p>
    <w:p w:rsidR="00826A32" w:rsidRDefault="00826A32" w:rsidP="00826A32">
      <w:pPr>
        <w:pStyle w:val="a3"/>
      </w:pPr>
    </w:p>
    <w:p w:rsidR="00826A32" w:rsidRDefault="00826A32"/>
    <w:p w:rsidR="00826A32" w:rsidRDefault="00826A32" w:rsidP="00826A32">
      <w:pPr>
        <w:pStyle w:val="a3"/>
        <w:numPr>
          <w:ilvl w:val="0"/>
          <w:numId w:val="3"/>
        </w:numPr>
      </w:pPr>
      <w:r>
        <w:t>В игре зарождаются новые виды продуктивной деятельности (рисование, лепка, аппликация).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2"/>
        </w:numPr>
      </w:pPr>
      <w:r>
        <w:t>Развитие психических функций в дошкольном возрасте</w:t>
      </w:r>
    </w:p>
    <w:p w:rsidR="00826A32" w:rsidRDefault="00826A32"/>
    <w:p w:rsidR="00826A32" w:rsidRDefault="00826A32">
      <w:r>
        <w:t>Восприятие в дошкольном возрасте становиться более совершенным, осмысленным, целенаправленным, анализирующим. В нем выделяются произвольные действия – наблюдение, рассматривание, поиск Дети знают основные цвета и их оттенки, могут описать предмет по форме и величине. Они усваивают систему сенсорных эталонов (круглый как яблоко).</w:t>
      </w:r>
    </w:p>
    <w:p w:rsidR="00826A32" w:rsidRDefault="00826A32"/>
    <w:p w:rsidR="00826A32" w:rsidRDefault="00826A32">
      <w:r>
        <w:t>Дошкольное детство – возраст, наиболее благоприятный (</w:t>
      </w:r>
      <w:proofErr w:type="spellStart"/>
      <w:r>
        <w:t>сензитивный</w:t>
      </w:r>
      <w:proofErr w:type="spellEnd"/>
      <w:r>
        <w:t>) для развития памяти. У младших дошкольников память непроизвольна. Ребенок не ставит перед собой цели что-то запомнить или вспомнить и не владеет специальными способами запоминания. Интересные для него события, если они вызывает эмоциональный отклик легко (непроизвольно) запоминаются. В среднем дошкольном возрасте (между 4 и 5 годами) начинает формироваться произвольна память. Сознательное, целенаправленное запоминание и припоминание появляются только эпизодически. Обычно они включены в другие виды деятельности, поскольку они нужны и в игре, и при выполнении поручений взрослых, и во время занятий – подготовки детей к школьному обучению.</w:t>
      </w:r>
    </w:p>
    <w:p w:rsidR="00826A32" w:rsidRDefault="00826A32"/>
    <w:p w:rsidR="00826A32" w:rsidRDefault="00826A32">
      <w:r>
        <w:t>Мышление и восприятие связаны настолько тесно, что говорят о наглядно-образном мышлении, наиболее характерном для дошкольного возраста. Несмотря на такую своеобразную детскую логику, дошкольники могут правильно рассуждать и решать довольно сложные задачи. Верные ответы от них можно получить при определенных условиях. Прежде всего, ребенку нужно успеть запомнить саму задачу. Кроме того, условия задачи он должен представить себе, а для этого – понять их. Поэтому важно так сформулировать задачу, чтобы она была понятна детям. Лучший способ добиться правильного решения – так организовать действия ребенка, чтобы он сделал соответствующие выводы на основе собственного опыта. А.В. Запорожец расспрашивал дошкольников о малоизвестных им физических явлениях, в частности, почему одни предметы плавают, а другие тонут. Получив более или менее фантастические ответы, он предложил им бросать в воду разные вещи (маленький гвоздик, кажущийся легким, большой деревянный брусок и др.). Предварительно дети угадывали, поплывет предмет или не поплывет. После достаточно большого количества проб, проверив свои первоначальные предположения, дети начинали рассуждать последовательно и логично. У них появилась способность к простейшим формам индукции и дедукции.</w:t>
      </w:r>
    </w:p>
    <w:p w:rsidR="00826A32" w:rsidRDefault="00826A32"/>
    <w:p w:rsidR="00826A32" w:rsidRDefault="00826A32">
      <w:r>
        <w:t xml:space="preserve">В дошкольном детстве в основном завершается долгой и сложный процесс овладения речью. К 7 годам язык для ребенка становится действительно родным. Развивается звуковая </w:t>
      </w:r>
      <w:proofErr w:type="spellStart"/>
      <w:r>
        <w:t>сторонаречи</w:t>
      </w:r>
      <w:proofErr w:type="spellEnd"/>
      <w:r>
        <w:t xml:space="preserve">. Младшие дошкольники начинают осознавать особенности своего произношения. Интенсивно растет словарный состав речи. Как и на предыдущем возрастном этапе, здесь велики индивидуальные различия: у одних детей словарный запас оказывается больше, у других – меньше, что зависит от условий их жизни, от того, как и сколько с ними общаются близкие взрослые. Приведем средние данные по В. Штерну. В 1,5 года ребенок активно использует примерно 100 слов, в 3 года – 1000-1100, в 6 лет – 2500-3000 слов. Развивается грамматический строй речи. Детьми усваиваются закономерности морфологического порядка (строение слова) и синтаксического (построение фразы). Ребенок 3-5 лет верно улавливает значения «взрослых» слов, хотя и применяет их иногда неправильно. Слова, создаваемые самим ребенком по законам грамматики родного языка, всегда узнаваемы, иногда очень удачны и непременно – оригинальны. Эту детскую способность к самостоятельному словообразованию часто называют словотворчеством. К.И. Чуковский в своей замечательной книге «От двух до пяти» собрал много примеров детского словотворчества (От мятных лепешек во рту – сквознячок; У лысого голова – босиком; Смотри, как </w:t>
      </w:r>
      <w:proofErr w:type="spellStart"/>
      <w:r>
        <w:t>налужил</w:t>
      </w:r>
      <w:proofErr w:type="spellEnd"/>
      <w:r>
        <w:t xml:space="preserve"> дождь; Уж лучше я </w:t>
      </w:r>
      <w:proofErr w:type="spellStart"/>
      <w:r>
        <w:t>непокушанный</w:t>
      </w:r>
      <w:proofErr w:type="spellEnd"/>
      <w:r>
        <w:t xml:space="preserve"> пойду гулять; Мама сердится, но быстро удобряется; </w:t>
      </w:r>
      <w:proofErr w:type="spellStart"/>
      <w:r>
        <w:t>ползук</w:t>
      </w:r>
      <w:proofErr w:type="spellEnd"/>
      <w:r>
        <w:t xml:space="preserve"> – червяк; </w:t>
      </w:r>
      <w:proofErr w:type="spellStart"/>
      <w:r>
        <w:t>мазелин</w:t>
      </w:r>
      <w:proofErr w:type="spellEnd"/>
      <w:r>
        <w:t xml:space="preserve"> – вазелин; </w:t>
      </w:r>
      <w:proofErr w:type="spellStart"/>
      <w:r>
        <w:t>мокрес</w:t>
      </w:r>
      <w:proofErr w:type="spellEnd"/>
      <w:r>
        <w:t xml:space="preserve"> – </w:t>
      </w:r>
      <w:proofErr w:type="spellStart"/>
      <w:r>
        <w:t>компрес</w:t>
      </w:r>
      <w:proofErr w:type="spellEnd"/>
      <w:r>
        <w:t>).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2"/>
        </w:numPr>
      </w:pPr>
      <w:r>
        <w:t>Особенности личности дошкольника</w:t>
      </w:r>
    </w:p>
    <w:p w:rsidR="00826A32" w:rsidRDefault="00826A32"/>
    <w:p w:rsidR="00826A32" w:rsidRDefault="00826A32">
      <w:r>
        <w:t>Эмоциональная сфера . Для дошкольного детства характерна в целом спокойная эмоциональность, отсутствие сильных аффективных вспышек и конфликтов по незначительным поводам. Но из этого совсем не следует снижение насыщенности эмоциональной жизни ребенка. День дошкольника настолько наполнен эмоциями, что к вечеру он может, утомившись, дойти до полного изнеможения.</w:t>
      </w:r>
    </w:p>
    <w:p w:rsidR="00826A32" w:rsidRDefault="00826A32"/>
    <w:p w:rsidR="00826A32" w:rsidRDefault="00826A32">
      <w:r>
        <w:t>Изменяется в этот период и структура самих эмоциональных процессов. В раннем детстве в их состав были включены вегетативные и моторные реакции (переживая обиду, ребенок плакал, бросался на диван, закрывая лицо руками, или хаотично двигался, выкрикивая бессвязные слова, его дыхание было неровным, пульс частым; в гневе он краснел, кричал, сжимал кулаки, мог сломать подвернувшуюся под руку вещь, ударить и т.д.). Эти реакции сохраняются и у дошкольников, хотя внешнее выражение эмоции становится у части детей более сдержанным. Ребенок начинает радоваться и печалиться не только по поводу того, что он делает в данный момент, но и по поводу того, что ему еще предстоит сделать.</w:t>
      </w:r>
    </w:p>
    <w:p w:rsidR="00826A32" w:rsidRDefault="00826A32">
      <w:r>
        <w:t>Все, во что включается дошкольник – игра, рисование, лепка, конструирование, подготовка к школе, помощь маме в домашних делах и т.д., - должно иметь яркую эмоциональную окраску , иначе деятельность не состоится или быстро разрушится. Ребенок, в силу своего возраста, просто не способен делать то, что ему неинтересно.</w:t>
      </w:r>
    </w:p>
    <w:p w:rsidR="00826A32" w:rsidRDefault="00826A32"/>
    <w:p w:rsidR="00826A32" w:rsidRDefault="00826A32">
      <w:r>
        <w:t>Мотивационная сфера. Самым важным личностным механизмом, формирующимся в этом периоде, считается соподчинение мотивов. Оно появляется в начале дошкольного возраста и затем последовательно развивается. Если несколько желаний возникало одновременно, ребенок оказывался в почти неразрешимой для него ситуации выбора.</w:t>
      </w:r>
    </w:p>
    <w:p w:rsidR="00826A32" w:rsidRDefault="00826A32">
      <w:r>
        <w:t>Мотивы дошкольника приобретают разную силу и значимость. Уже в младшем дошкольном возрасте ребенок сравнительно легко может принять решение в ситуации выбора. Вскоре он уже может подавить свои непосредственные побуждения, например не реагировать на привлекательный предмет. Это становится возможным благодаря более сильным мотивам, которые выполняют роль «ограничителей».</w:t>
      </w:r>
    </w:p>
    <w:p w:rsidR="00826A32" w:rsidRDefault="00826A32">
      <w:r>
        <w:t>Интересно, что наиболее сильный мотив для дошкольника – поощрение , получение награды. Более слабый – наказание, еще слабее – собственное обещание ребенка. Требовать от детей обещаний не только бесполезно, но и вредно, так как они не выполняются, а ряд неисполненных заверений и клятв подкрепляет такие личностные черты, как необязательность и беспечность. Самым слабым оказывается прямое запрещение каких-то действий ребенка, не усиленное другими, дополнительными мотивами, хотя как раз на запрет взрослые часто возлагают большие надежды.</w:t>
      </w:r>
    </w:p>
    <w:p w:rsidR="00826A32" w:rsidRDefault="00826A32"/>
    <w:p w:rsidR="00826A32" w:rsidRDefault="00826A32">
      <w:r>
        <w:t>Дошкольник начинает усваивать этические нормы, принятые в обществе. Он учится оценивать поступки с точки зрения норм морали, подчинять свое поведение этим нормам, у него появляются этические переживания.</w:t>
      </w:r>
    </w:p>
    <w:p w:rsidR="00826A32" w:rsidRDefault="00826A32"/>
    <w:p w:rsidR="00826A32" w:rsidRDefault="00826A32">
      <w:r>
        <w:t xml:space="preserve">Первоначально ребенок оценивает только чужие поступки – других детей или литературных героев, не умея оценить свои собственные. В среднем дошкольном </w:t>
      </w:r>
      <w:proofErr w:type="spellStart"/>
      <w:r>
        <w:t>возрастеребенок</w:t>
      </w:r>
      <w:proofErr w:type="spellEnd"/>
      <w:r>
        <w:t xml:space="preserve"> оценивает действия героя независимо от того, как он к нему относится, и может обосновать свою оценку, исходя из взаимоотношений персонажей сказки. Во второй половине дошкольного детства ребенок приобретает способность оценивать и свое поведение, пытается действовать в соответствии с теми моральными нормами, которые он усваивает.</w:t>
      </w:r>
    </w:p>
    <w:p w:rsidR="00826A32" w:rsidRDefault="00826A32"/>
    <w:p w:rsidR="00826A32" w:rsidRDefault="00826A32">
      <w:proofErr w:type="spellStart"/>
      <w:r>
        <w:t>Самосознаниеформируется</w:t>
      </w:r>
      <w:proofErr w:type="spellEnd"/>
      <w:r>
        <w:t xml:space="preserve">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</w:t>
      </w:r>
    </w:p>
    <w:p w:rsidR="00826A32" w:rsidRDefault="00826A32">
      <w:r>
        <w:t>Самооценка появляется во второй половине периода на основе первоначальной чисто эмоциональной самооценки («я хороший») и рациональной оценки чужого поведения. Ребенок приобретает сначала умение оценивать действия других детей, а затем – собственные действия, моральные качества и умения. К 7 годам у большинства самооценка умений становится более адекватной.</w:t>
      </w:r>
    </w:p>
    <w:p w:rsidR="00826A32" w:rsidRDefault="00826A32"/>
    <w:p w:rsidR="00826A32" w:rsidRDefault="00826A32">
      <w:r>
        <w:t>Еще одна линия развития самосознания – осознание своих переживаний. В конце дошкольного возраста он ориентируется в своих эмоциональных состояниях и может выразить их словами: «я рад», «я огорчен», «я сердит».</w:t>
      </w:r>
    </w:p>
    <w:p w:rsidR="00826A32" w:rsidRDefault="00826A32"/>
    <w:p w:rsidR="00826A32" w:rsidRDefault="00826A32">
      <w:r>
        <w:t>Для этого периода характерна половая идентификация, ребенок осознает себя как мальчика или девочку. Дети приобретают представления о соответствующих стилях поведения. Большинство мальчиков стараются быть сильными, смелыми, мужественными, не плакать от боли или обиды; многие девочки – аккуратными, деловитыми в быту и мягкими или кокетливо-капризными в общении.</w:t>
      </w:r>
    </w:p>
    <w:p w:rsidR="00826A32" w:rsidRDefault="00826A32"/>
    <w:p w:rsidR="00826A32" w:rsidRDefault="00826A32">
      <w:r>
        <w:t>Начинается осознание себя во времени. В 6-7 лет ребенок помнит себя в прошлом, осознает в настоящем и представляет себя в будущем: «когда я был маленьким», «когда я вырасту большой».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2"/>
        </w:numPr>
      </w:pPr>
      <w:r>
        <w:t>Кризис 6-7 лет, проблема готовности ребенка к школе</w:t>
      </w:r>
    </w:p>
    <w:p w:rsidR="00826A32" w:rsidRDefault="00826A32"/>
    <w:p w:rsidR="00826A32" w:rsidRDefault="00826A32">
      <w:r>
        <w:t>На основе возникновения личного сознания появляется кризис 7 лет.</w:t>
      </w:r>
    </w:p>
    <w:p w:rsidR="00826A32" w:rsidRDefault="00826A32">
      <w:r>
        <w:t>Основные признаки: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4"/>
        </w:numPr>
      </w:pPr>
      <w:r>
        <w:t>Потеря непосредственности (между желанием и действием вклинивается переживание того, какое значение это действие будет иметь для ребенка);</w:t>
      </w:r>
    </w:p>
    <w:p w:rsidR="00826A32" w:rsidRDefault="00826A32"/>
    <w:p w:rsidR="00826A32" w:rsidRDefault="00826A32" w:rsidP="00826A32">
      <w:pPr>
        <w:pStyle w:val="a3"/>
        <w:numPr>
          <w:ilvl w:val="0"/>
          <w:numId w:val="4"/>
        </w:numPr>
      </w:pPr>
      <w:proofErr w:type="spellStart"/>
      <w:r>
        <w:t>Манерничание</w:t>
      </w:r>
      <w:proofErr w:type="spellEnd"/>
      <w:r>
        <w:t xml:space="preserve"> (ребенок что-то из себя строит, скрывает что-то);</w:t>
      </w:r>
    </w:p>
    <w:p w:rsidR="00826A32" w:rsidRDefault="00826A32" w:rsidP="00826A32">
      <w:pPr>
        <w:pStyle w:val="a3"/>
      </w:pPr>
    </w:p>
    <w:p w:rsidR="00826A32" w:rsidRDefault="00826A32"/>
    <w:p w:rsidR="00826A32" w:rsidRDefault="00826A32" w:rsidP="00826A32">
      <w:pPr>
        <w:pStyle w:val="a3"/>
        <w:numPr>
          <w:ilvl w:val="0"/>
          <w:numId w:val="4"/>
        </w:numPr>
      </w:pPr>
      <w:r>
        <w:t>Симптом «горькой конфеты» - ребенку плохо, но он старается этого не показать.</w:t>
      </w:r>
    </w:p>
    <w:p w:rsidR="00826A32" w:rsidRDefault="00826A32"/>
    <w:p w:rsidR="00826A32" w:rsidRDefault="00826A32">
      <w:r>
        <w:t>Психологическая готовность к школе – сложное образование, предполагающее достаточно высокий уровень развития мотивационной, интеллектуальной сфер и сферы произвольности.</w:t>
      </w:r>
    </w:p>
    <w:p w:rsidR="00826A32" w:rsidRDefault="00826A32"/>
    <w:p w:rsidR="00826A32" w:rsidRDefault="00826A32">
      <w:r>
        <w:t>Обычно выделяют два аспекта психологической готовности – личностную (мотивационную) и интеллектуальную готовность к школе.</w:t>
      </w:r>
    </w:p>
    <w:p w:rsidR="00826A32" w:rsidRDefault="00826A32">
      <w:r>
        <w:t>Интеллектуальная готовность включает в себя:</w:t>
      </w:r>
    </w:p>
    <w:p w:rsidR="00826A32" w:rsidRDefault="00826A32"/>
    <w:p w:rsidR="00826A32" w:rsidRDefault="00826A32">
      <w:r>
        <w:t>- ориентировка в окружающем;</w:t>
      </w:r>
    </w:p>
    <w:p w:rsidR="00826A32" w:rsidRDefault="00826A32"/>
    <w:p w:rsidR="00826A32" w:rsidRDefault="00826A32">
      <w:r>
        <w:t>- запас знаний;</w:t>
      </w:r>
    </w:p>
    <w:p w:rsidR="00826A32" w:rsidRDefault="00826A32"/>
    <w:p w:rsidR="00826A32" w:rsidRDefault="00826A32">
      <w:r>
        <w:t>- развитие мыслительных процессов (способность обобщать, сравнивать, классифицировать объекты);</w:t>
      </w:r>
    </w:p>
    <w:p w:rsidR="00826A32" w:rsidRDefault="00826A32"/>
    <w:p w:rsidR="00826A32" w:rsidRDefault="00826A32">
      <w:r>
        <w:t>- развитие разных типов памяти (образной, слуховой, механической и др.);</w:t>
      </w:r>
    </w:p>
    <w:p w:rsidR="00826A32" w:rsidRDefault="00826A32"/>
    <w:p w:rsidR="00826A32" w:rsidRDefault="00826A32">
      <w:r>
        <w:t>- развитие произвольного внимания.</w:t>
      </w:r>
    </w:p>
    <w:p w:rsidR="00826A32" w:rsidRDefault="00826A32"/>
    <w:p w:rsidR="00826A32" w:rsidRDefault="00826A32">
      <w:r>
        <w:t>Мотивационная готовность к школе включает в себя:</w:t>
      </w:r>
    </w:p>
    <w:p w:rsidR="00826A32" w:rsidRDefault="00826A32">
      <w:r>
        <w:t>Внутренняя мотивация (т.е. ребенок хочет идти в школу, потому что там интересно и он хочет много знать), а не потому что у него будет новый ранец или родители пообещали купить велосипед (внешняя мотивация).</w:t>
      </w:r>
    </w:p>
    <w:p w:rsidR="00826A32" w:rsidRDefault="00826A32"/>
    <w:p w:rsidR="00826A32" w:rsidRDefault="00826A32">
      <w:r>
        <w:t>Заключение</w:t>
      </w:r>
    </w:p>
    <w:p w:rsidR="00826A32" w:rsidRDefault="00826A32"/>
    <w:p w:rsidR="00826A32" w:rsidRDefault="00826A32">
      <w:r>
        <w:t>В результате изучения данной темы можно сделать следующие выводы.</w:t>
      </w:r>
    </w:p>
    <w:p w:rsidR="00826A32" w:rsidRDefault="00826A32"/>
    <w:p w:rsidR="00826A32" w:rsidRDefault="00826A32">
      <w:r>
        <w:t>В результате кризиса 3-х лет происходит психологическое отделение ребенка от взрослого, что создает предпосылки для создания новой социальной ситуации развития. Ребенок выходит за пределы своего семейного круга и установленных отношений с миром взрослых людей.</w:t>
      </w:r>
    </w:p>
    <w:p w:rsidR="00826A32" w:rsidRDefault="00826A32"/>
    <w:p w:rsidR="00826A32" w:rsidRDefault="00826A32">
      <w:r>
        <w:t>Игра –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</w:t>
      </w:r>
    </w:p>
    <w:p w:rsidR="00826A32" w:rsidRDefault="00826A32"/>
    <w:p w:rsidR="00826A32" w:rsidRDefault="00826A32">
      <w:r>
        <w:t>В дошкольном возрасте развиваются такие психические функции как восприятие, память, мышление. Происходит овладение речью.</w:t>
      </w:r>
    </w:p>
    <w:p w:rsidR="00826A32" w:rsidRDefault="00826A32"/>
    <w:p w:rsidR="00826A32" w:rsidRDefault="00826A32">
      <w:r>
        <w:t>Для дошкольного детства характерна в целом спокойная эмоциональность, отсутствие сильных аффективных вспышек и конфликтов по незначительным поводам. Изменяется структура эмоциональных процессов. Самым важным личностным механизмом, формирующимся в этом периоде, считается соподчинение мотивов.</w:t>
      </w:r>
    </w:p>
    <w:p w:rsidR="00826A32" w:rsidRDefault="00826A32"/>
    <w:p w:rsidR="00826A32" w:rsidRDefault="00826A32">
      <w:r>
        <w:t>Психологическая готовность к школе – сложное образование, предполагающее достаточно высокий уровень развития мотивационной, интеллектуальной сфер и сферы произвольности.</w:t>
      </w:r>
    </w:p>
    <w:p w:rsidR="00826A32" w:rsidRDefault="00826A32" w:rsidP="00B90FCB"/>
    <w:sectPr w:rsidR="0082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9444E"/>
    <w:multiLevelType w:val="hybridMultilevel"/>
    <w:tmpl w:val="556A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1C9"/>
    <w:multiLevelType w:val="hybridMultilevel"/>
    <w:tmpl w:val="5A7488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456A"/>
    <w:multiLevelType w:val="hybridMultilevel"/>
    <w:tmpl w:val="605AC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47C9"/>
    <w:multiLevelType w:val="hybridMultilevel"/>
    <w:tmpl w:val="2DB847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5CE2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63B37"/>
    <w:multiLevelType w:val="hybridMultilevel"/>
    <w:tmpl w:val="EBF8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A7B2C"/>
    <w:multiLevelType w:val="hybridMultilevel"/>
    <w:tmpl w:val="29DA1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32"/>
    <w:rsid w:val="00181692"/>
    <w:rsid w:val="00391224"/>
    <w:rsid w:val="00826A32"/>
    <w:rsid w:val="00A226FC"/>
    <w:rsid w:val="00A30B85"/>
    <w:rsid w:val="00B90FCB"/>
    <w:rsid w:val="00C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A0F3E"/>
  <w15:chartTrackingRefBased/>
  <w15:docId w15:val="{0DFA154F-185E-3E48-80C9-52A017A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2829</Words>
  <Characters>16129</Characters>
  <Application>Microsoft Office Word</Application>
  <DocSecurity>0</DocSecurity>
  <Lines>134</Lines>
  <Paragraphs>37</Paragraphs>
  <ScaleCrop>false</ScaleCrop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79872566434</dc:creator>
  <cp:keywords/>
  <dc:description/>
  <cp:lastModifiedBy>79872566434</cp:lastModifiedBy>
  <cp:revision>2</cp:revision>
  <dcterms:created xsi:type="dcterms:W3CDTF">2021-02-10T17:32:00Z</dcterms:created>
  <dcterms:modified xsi:type="dcterms:W3CDTF">2021-02-10T17:32:00Z</dcterms:modified>
</cp:coreProperties>
</file>