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0"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10540"/>
      </w:tblGrid>
      <w:tr w:rsidR="00F4178C" w:rsidRPr="00F4178C" w:rsidTr="00F4178C">
        <w:trPr>
          <w:tblCellSpacing w:w="15" w:type="dxa"/>
        </w:trPr>
        <w:tc>
          <w:tcPr>
            <w:tcW w:w="10480" w:type="dxa"/>
            <w:shd w:val="clear" w:color="auto" w:fill="FFFFFF"/>
            <w:hideMark/>
          </w:tcPr>
          <w:p w:rsidR="00F4178C" w:rsidRPr="00F4178C" w:rsidRDefault="00F4178C" w:rsidP="00F4178C">
            <w:pPr>
              <w:spacing w:after="100" w:afterAutospacing="1" w:line="240" w:lineRule="auto"/>
              <w:ind w:firstLine="150"/>
              <w:outlineLvl w:val="1"/>
              <w:rPr>
                <w:rFonts w:ascii="Palatino Linotype" w:eastAsia="Times New Roman" w:hAnsi="Palatino Linotype" w:cs="Times New Roman"/>
                <w:b/>
                <w:bCs/>
                <w:color w:val="000000"/>
                <w:sz w:val="27"/>
                <w:szCs w:val="27"/>
                <w:lang w:eastAsia="ru-RU"/>
              </w:rPr>
            </w:pPr>
            <w:bookmarkStart w:id="0" w:name="695"/>
            <w:r w:rsidRPr="00F4178C">
              <w:rPr>
                <w:rFonts w:ascii="Palatino Linotype" w:eastAsia="Times New Roman" w:hAnsi="Palatino Linotype" w:cs="Times New Roman"/>
                <w:b/>
                <w:bCs/>
                <w:color w:val="000000"/>
                <w:sz w:val="27"/>
                <w:szCs w:val="27"/>
                <w:lang w:eastAsia="ru-RU"/>
              </w:rPr>
              <w:t>Актуальность изучения основ предпринимательства в средней школе</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В современном обществе одной из актуальных задач развития является переход к новым образовательным ориентирам и технологиям, инновационной политике в образовании. Инновации связаны с информатизацией жизни общества и образовательного пространства, новыми подходами к процессу обучения, социальным партнерством, </w:t>
            </w:r>
            <w:proofErr w:type="spellStart"/>
            <w:r w:rsidRPr="00F4178C">
              <w:rPr>
                <w:rFonts w:ascii="Palatino Linotype" w:eastAsia="Times New Roman" w:hAnsi="Palatino Linotype" w:cs="Times New Roman"/>
                <w:color w:val="000000"/>
                <w:sz w:val="20"/>
                <w:szCs w:val="20"/>
                <w:lang w:eastAsia="ru-RU"/>
              </w:rPr>
              <w:t>компетентностным</w:t>
            </w:r>
            <w:proofErr w:type="spellEnd"/>
            <w:r w:rsidRPr="00F4178C">
              <w:rPr>
                <w:rFonts w:ascii="Palatino Linotype" w:eastAsia="Times New Roman" w:hAnsi="Palatino Linotype" w:cs="Times New Roman"/>
                <w:color w:val="000000"/>
                <w:sz w:val="20"/>
                <w:szCs w:val="20"/>
                <w:lang w:eastAsia="ru-RU"/>
              </w:rPr>
              <w:t xml:space="preserve"> и личностно-ориентированным подходами, государственно-общественным управлением в образовании.</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Необходимость изменений в образовании диктует сама жизнь, которая полна неопределенности и постоянно возникающих новых проблем или возможностей. Знания, которые сейчас получают учащиеся, как показывает статистика, устаревают в течение 5-7 лет, постоянно появляются новые знания и технологии. Ситуации в жизни и экономические условия меняются так быстро, что больше нет необходимости учить путем запоминания фактов и деталей [22, с.4].</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В настоящее время успеха в жизни часто добиваются совсем не те ученики, которых считали лучшими в школе, и на которых учителя возлагали большие надежды. Ученые шведского университета </w:t>
            </w:r>
            <w:proofErr w:type="spellStart"/>
            <w:r w:rsidRPr="00F4178C">
              <w:rPr>
                <w:rFonts w:ascii="Palatino Linotype" w:eastAsia="Times New Roman" w:hAnsi="Palatino Linotype" w:cs="Times New Roman"/>
                <w:color w:val="000000"/>
                <w:sz w:val="20"/>
                <w:szCs w:val="20"/>
                <w:lang w:eastAsia="ru-RU"/>
              </w:rPr>
              <w:t>Вэксио</w:t>
            </w:r>
            <w:proofErr w:type="spellEnd"/>
            <w:r w:rsidRPr="00F4178C">
              <w:rPr>
                <w:rFonts w:ascii="Palatino Linotype" w:eastAsia="Times New Roman" w:hAnsi="Palatino Linotype" w:cs="Times New Roman"/>
                <w:color w:val="000000"/>
                <w:sz w:val="20"/>
                <w:szCs w:val="20"/>
                <w:lang w:eastAsia="ru-RU"/>
              </w:rPr>
              <w:t xml:space="preserve"> в конце 70-гг исследовали механизмы, которые обеспечивают успешность человеку в современном мире. </w:t>
            </w:r>
            <w:proofErr w:type="gramStart"/>
            <w:r w:rsidRPr="00F4178C">
              <w:rPr>
                <w:rFonts w:ascii="Palatino Linotype" w:eastAsia="Times New Roman" w:hAnsi="Palatino Linotype" w:cs="Times New Roman"/>
                <w:color w:val="000000"/>
                <w:sz w:val="20"/>
                <w:szCs w:val="20"/>
                <w:lang w:eastAsia="ru-RU"/>
              </w:rPr>
              <w:t xml:space="preserve">Оказалось, что наибольший процент тех, кто получил в дальнейшем хорошее академическое образование, стал топ менеджером крупной компании или предпринимателем, приходится на бывших </w:t>
            </w:r>
            <w:proofErr w:type="spellStart"/>
            <w:r w:rsidRPr="00F4178C">
              <w:rPr>
                <w:rFonts w:ascii="Palatino Linotype" w:eastAsia="Times New Roman" w:hAnsi="Palatino Linotype" w:cs="Times New Roman"/>
                <w:color w:val="000000"/>
                <w:sz w:val="20"/>
                <w:szCs w:val="20"/>
                <w:lang w:eastAsia="ru-RU"/>
              </w:rPr>
              <w:t>панк-рокеров</w:t>
            </w:r>
            <w:proofErr w:type="spellEnd"/>
            <w:r w:rsidRPr="00F4178C">
              <w:rPr>
                <w:rFonts w:ascii="Palatino Linotype" w:eastAsia="Times New Roman" w:hAnsi="Palatino Linotype" w:cs="Times New Roman"/>
                <w:color w:val="000000"/>
                <w:sz w:val="20"/>
                <w:szCs w:val="20"/>
                <w:lang w:eastAsia="ru-RU"/>
              </w:rPr>
              <w:t>, которые никогда не были отличниками.</w:t>
            </w:r>
            <w:proofErr w:type="gramEnd"/>
            <w:r w:rsidRPr="00F4178C">
              <w:rPr>
                <w:rFonts w:ascii="Palatino Linotype" w:eastAsia="Times New Roman" w:hAnsi="Palatino Linotype" w:cs="Times New Roman"/>
                <w:color w:val="000000"/>
                <w:sz w:val="20"/>
                <w:szCs w:val="20"/>
                <w:lang w:eastAsia="ru-RU"/>
              </w:rPr>
              <w:t xml:space="preserve"> Объяснялось это тем, что рокерам никто не помогал и их никто не поддерживал, поэтому они сами находили места для репетиций, организовывали свои концерты, записывали свои пластинки и создавали музыкальные клубы. Вопреки общественному мнению они находили и реализовывали возможности, что помогало им выстраивать впоследствии свою карьеру или развивать бизнес.</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Умение видеть возможности и оптимально использовать их, дух предприимчивости, честолюбие и упорство нужны везде и не только в собственном бизнесе, но и при работе в большой корпорации или в политике, социальной некоммерческой организации. Как утверждал Дарвин: "Выживают не самые сильные виды и не самые умные, но те, которые лучше всего приспосабливаются к изменениям".</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Постоянные изменения и устаревание знаний приводят к необходимости непрерывного образования в течение всей жизни, приобретения навыков самостоятельного обучения, развития предпринимательского мышления, которое предполагает способность к решению возникающих проблем, способность находить и реализовывать новые возможности, используя имеющиеся ресурсы [22, с.5].</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Аналогичная задача стоит перед средней школой не только в России, но и во всех странах с развитой экономикой. Школа как консервативный институт передачи опыта и знаний от поколения к поколению в том виде, как он существовал долгие годы, уже не соответствует требованиям времени. При этом во многих западный странах есть уже опыт обучения предпринимательству или обучения через предпринимательство, который может быть полезен для России, чтобы не изобретать свой велосипед и двигатель предпринимательства для молодежи.</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Часто приходится слышать, что предпринимательству невозможно научить. Человек должен обладать соответствующими талантами от рождения. Ссылаясь на статистику, говорят, что только 3-5% людей могут стать успешными предпринимателями. При этом все дети рождаются в широком смысле </w:t>
            </w:r>
            <w:proofErr w:type="gramStart"/>
            <w:r w:rsidRPr="00F4178C">
              <w:rPr>
                <w:rFonts w:ascii="Palatino Linotype" w:eastAsia="Times New Roman" w:hAnsi="Palatino Linotype" w:cs="Times New Roman"/>
                <w:color w:val="000000"/>
                <w:sz w:val="20"/>
                <w:szCs w:val="20"/>
                <w:lang w:eastAsia="ru-RU"/>
              </w:rPr>
              <w:t>предприимчивыми</w:t>
            </w:r>
            <w:proofErr w:type="gramEnd"/>
            <w:r w:rsidRPr="00F4178C">
              <w:rPr>
                <w:rFonts w:ascii="Palatino Linotype" w:eastAsia="Times New Roman" w:hAnsi="Palatino Linotype" w:cs="Times New Roman"/>
                <w:color w:val="000000"/>
                <w:sz w:val="20"/>
                <w:szCs w:val="20"/>
                <w:lang w:eastAsia="ru-RU"/>
              </w:rPr>
              <w:t>. Они идут на риск, с великим упорством стремятся добиться своих целей, используя все доступные возможности. К сожалению, вся система воспитания, а потом система школьного образования пока не дает возможности развивать такой способ мышления и поведения. Постепенно дети приобретают страх провала, страх негативной социальной оценки предприимчивости [22, с.5].</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Значимость изучения основ домашней экономики и предпринимательства в рамках образовательной области "Технология" подтверждена опытом трудовой и технологической подготовки школьников в </w:t>
            </w:r>
            <w:r w:rsidRPr="00F4178C">
              <w:rPr>
                <w:rFonts w:ascii="Palatino Linotype" w:eastAsia="Times New Roman" w:hAnsi="Palatino Linotype" w:cs="Times New Roman"/>
                <w:color w:val="000000"/>
                <w:sz w:val="20"/>
                <w:szCs w:val="20"/>
                <w:lang w:eastAsia="ru-RU"/>
              </w:rPr>
              <w:lastRenderedPageBreak/>
              <w:t>Великобритании, Германии, США [5].</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Актуальность данной проблемы возрастает в связи с тем, что в условиях рыночных отношений необходимо умело применять экономические знания на практике. Кризисные ситуации в экономике нашей страны убедительно показывают, что одних знаний, умений и навыков экономической деятельности недостаточно. Требуется еще и предпринимательская подготовка, то есть формирование навыков проектной деятельности, оперативной корректировке планов, прогнозирование последствий собственной экономической деятельности, а так же деятельности других. Поэтому в настоящий момент ознакомление всех учащихся общеобразовательных школ с основами экономики, на примере ведения домашнего хозяйства, а также с основами предпринимательской деятельности признается целесообразным и необходимым.</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Предпринимательство в общеобразовательной школе следует рассматривать, прежде всего, как предпринимательское отношение к созидательному труду в целом, в не зависимости от того, какую роль придется выполнять школьнику во взрослой жизни - предпринимателя, управленца или просто работника по найму [5].</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Под предпринимательством понимается вид деятельности, направленный на удовлетворение потребностей людей и общества в целом в создании товаров и услуг, имеющий целесообразный и, главным образом, инновационный характер.</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Новаторский характер предпринимательской деятельности отражен в ее названии. Так, по определению В. Даля, слово "предпринимать" имеет значение "затевать, решать исполнить какое-то новое дело, приступить к совершению чего-либо значительного". Инициатива, свобода деятельности в существующей правовой среде, ориентация на коммерческий успех, хозяйственный риск, ответственность за принимаемые решения - необходимые компоненты предпринимательства [22, с.47].</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Предпринимательство основывается, прежде всего, на экономическом знании и вытекающих из него ценностных ориентациях и установках: трудолюбии, бережливости, эффективном использовании ограниченных ресурсов, склонности к инновациям и др.</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В этой связи обучение школьников основам предпринимательства, как и школьное экономическое образование в целом, представляет собой не просто процесс получения и усвоения некоторого объема знаний, формирования социально-экономических компетенций, это еще и один из важнейших источников усвоения подрастающим поколением нравственных ценностей.</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С этой целью в школьный курс обучения основам предпринимательства включен обязательный блок, посвященный истории предпринимательства в России, традициям благотворительности и гражданственности отечественных предпринимателей, их служения интересам нашего государства [22, с.48].</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При обучении школьников основам предпринимательства необходимо показывать не только нравственные устои отечественных промышленников, финансистов, купцов прошлых веков, но и приводить примеры, приглашать в школы современных бизнесменов, следующих традициям российского предпринимательства, каких, к счастью, становится все больше. Необходимо, чтобы в процессе обучения основам предпринимательства школьники четко усвоили главный принцип истинного отечественного предпринимателя - приоритет служения Отечеству, процветания и благополучия сограждан над стяжательством и корыстолюбием.</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В этой связи необходимо изменить подход к основным понятиям при обучении основам предпринимательства в целях формирования качественно нового, социально ответственного и нравственного бизнеса. Это относится, прежде всего, к определению предпринимательства. Безусловно, прибыль в предпринимательской деятельности - это важное условие ведения бизнеса, это признак его рациональной организации, показатель его устойчивости и гарантия существования. </w:t>
            </w:r>
            <w:proofErr w:type="gramStart"/>
            <w:r w:rsidRPr="00F4178C">
              <w:rPr>
                <w:rFonts w:ascii="Palatino Linotype" w:eastAsia="Times New Roman" w:hAnsi="Palatino Linotype" w:cs="Times New Roman"/>
                <w:color w:val="000000"/>
                <w:sz w:val="20"/>
                <w:szCs w:val="20"/>
                <w:lang w:eastAsia="ru-RU"/>
              </w:rPr>
              <w:t xml:space="preserve">Но для школьников очень важно с самого начала определить правильное </w:t>
            </w:r>
            <w:proofErr w:type="spellStart"/>
            <w:r w:rsidRPr="00F4178C">
              <w:rPr>
                <w:rFonts w:ascii="Palatino Linotype" w:eastAsia="Times New Roman" w:hAnsi="Palatino Linotype" w:cs="Times New Roman"/>
                <w:color w:val="000000"/>
                <w:sz w:val="20"/>
                <w:szCs w:val="20"/>
                <w:lang w:eastAsia="ru-RU"/>
              </w:rPr>
              <w:t>целеполагание</w:t>
            </w:r>
            <w:proofErr w:type="spellEnd"/>
            <w:r w:rsidRPr="00F4178C">
              <w:rPr>
                <w:rFonts w:ascii="Palatino Linotype" w:eastAsia="Times New Roman" w:hAnsi="Palatino Linotype" w:cs="Times New Roman"/>
                <w:color w:val="000000"/>
                <w:sz w:val="20"/>
                <w:szCs w:val="20"/>
                <w:lang w:eastAsia="ru-RU"/>
              </w:rPr>
              <w:t xml:space="preserve"> предпринимательства как деятельности, направленной </w:t>
            </w:r>
            <w:r w:rsidRPr="00F4178C">
              <w:rPr>
                <w:rFonts w:ascii="Palatino Linotype" w:eastAsia="Times New Roman" w:hAnsi="Palatino Linotype" w:cs="Times New Roman"/>
                <w:color w:val="000000"/>
                <w:sz w:val="20"/>
                <w:szCs w:val="20"/>
                <w:lang w:eastAsia="ru-RU"/>
              </w:rPr>
              <w:lastRenderedPageBreak/>
              <w:t>на удовлетворение потребностей людей и общества в целом за счет создания товаров и услуг, имеющей целесообразный и, главным образом, инновационный характер.</w:t>
            </w:r>
            <w:proofErr w:type="gramEnd"/>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Такое определение целей и сущности предпринимательской деятельности в сочетании с историческим аспектом отечественного предпринимательства и примерами современного социально ответственного бизнеса имеет огромное воспитательное значение и дает ценностно-нравственные ориентиры при обучении школьников его основам [22, с.49].</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Развитие России в условиях рыночной экономики, </w:t>
            </w:r>
            <w:proofErr w:type="spellStart"/>
            <w:r w:rsidRPr="00F4178C">
              <w:rPr>
                <w:rFonts w:ascii="Palatino Linotype" w:eastAsia="Times New Roman" w:hAnsi="Palatino Linotype" w:cs="Times New Roman"/>
                <w:color w:val="000000"/>
                <w:sz w:val="20"/>
                <w:szCs w:val="20"/>
                <w:lang w:eastAsia="ru-RU"/>
              </w:rPr>
              <w:t>технологизация</w:t>
            </w:r>
            <w:proofErr w:type="spellEnd"/>
            <w:r w:rsidRPr="00F4178C">
              <w:rPr>
                <w:rFonts w:ascii="Palatino Linotype" w:eastAsia="Times New Roman" w:hAnsi="Palatino Linotype" w:cs="Times New Roman"/>
                <w:color w:val="000000"/>
                <w:sz w:val="20"/>
                <w:szCs w:val="20"/>
                <w:lang w:eastAsia="ru-RU"/>
              </w:rPr>
              <w:t xml:space="preserve"> всех процессов жизни человека невозможны без осознания объективных законов экономики, умения грамотно мыслить и действовать. Перспективы развития нашей страны, как и </w:t>
            </w:r>
            <w:proofErr w:type="gramStart"/>
            <w:r w:rsidRPr="00F4178C">
              <w:rPr>
                <w:rFonts w:ascii="Palatino Linotype" w:eastAsia="Times New Roman" w:hAnsi="Palatino Linotype" w:cs="Times New Roman"/>
                <w:color w:val="000000"/>
                <w:sz w:val="20"/>
                <w:szCs w:val="20"/>
                <w:lang w:eastAsia="ru-RU"/>
              </w:rPr>
              <w:t>большей</w:t>
            </w:r>
            <w:proofErr w:type="gramEnd"/>
            <w:r w:rsidRPr="00F4178C">
              <w:rPr>
                <w:rFonts w:ascii="Palatino Linotype" w:eastAsia="Times New Roman" w:hAnsi="Palatino Linotype" w:cs="Times New Roman"/>
                <w:color w:val="000000"/>
                <w:sz w:val="20"/>
                <w:szCs w:val="20"/>
                <w:lang w:eastAsia="ru-RU"/>
              </w:rPr>
              <w:t xml:space="preserve"> части человечества, связаны с предпринимательством, поэтому подготовка школьников к жизни в сложном информационно-технологическом мире определяет насущную потребность общества, его социальный заказ системе образования. В этой связи важной становится проблема обучения школьников основам преобразования материального мира в условиях рынка. Спрос на знания, особенно практические, растет, поэтому в государственной программе развития России до 2010 года экономическое и правовое образование в школе названо в числе основных приоритетов.</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Образовательная область "Технология" обладает существенными возможностями для экономического образования и воспитания учащихся, изучения основ предпринимательства. Предпринимательство как особый вид экономической деятельности основано на самостоятельной инициативе и ответственности, инновационной активности личности. С развитием информационных и материальных технологий, которые проникают во все сферы человеческой деятельности, формирование практических способностей учащихся и их подготовка к самостоятельной трудовой жизни становятся неотъемлемой частью процессов технологического образования. Анализ учебных стандартов и программ позволяет говорить о том, что в образовательной области "Технология", наряду с другими, имеет место "предпринимательская составляющая", образующая важную содержательную линию, которая требует детальной педагогической разработки [25, с.4].</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Однако данная проблема не нашла должного отражения в современных педагогических исследованиях. Большинство авторов указывают на важность и значимость экономического образования и воспитания школьников, но не предлагают целостной системы работы в данном направлении. Характерной особенностью исследований, связанных с экономическим образованием школьников, является обращение к отдельным аспектам проблемы. Психолого-педагогические аспекты экономической подготовки школьников рассмотрены в исследованиях В.П.Алексеева, Б.Г.Ананьева, И.П.Волкова, И.С.Кона, К.К.Платонова, </w:t>
            </w:r>
            <w:proofErr w:type="spellStart"/>
            <w:r w:rsidRPr="00F4178C">
              <w:rPr>
                <w:rFonts w:ascii="Palatino Linotype" w:eastAsia="Times New Roman" w:hAnsi="Palatino Linotype" w:cs="Times New Roman"/>
                <w:color w:val="000000"/>
                <w:sz w:val="20"/>
                <w:szCs w:val="20"/>
                <w:lang w:eastAsia="ru-RU"/>
              </w:rPr>
              <w:t>В.Я.Ядова</w:t>
            </w:r>
            <w:proofErr w:type="spellEnd"/>
            <w:r w:rsidRPr="00F4178C">
              <w:rPr>
                <w:rFonts w:ascii="Palatino Linotype" w:eastAsia="Times New Roman" w:hAnsi="Palatino Linotype" w:cs="Times New Roman"/>
                <w:color w:val="000000"/>
                <w:sz w:val="20"/>
                <w:szCs w:val="20"/>
                <w:lang w:eastAsia="ru-RU"/>
              </w:rPr>
              <w:t xml:space="preserve"> и др., однако они не затрагивают вопросы формирования качеств личности успешного предпринимателя. </w:t>
            </w:r>
            <w:proofErr w:type="gramStart"/>
            <w:r w:rsidRPr="00F4178C">
              <w:rPr>
                <w:rFonts w:ascii="Palatino Linotype" w:eastAsia="Times New Roman" w:hAnsi="Palatino Linotype" w:cs="Times New Roman"/>
                <w:color w:val="000000"/>
                <w:sz w:val="20"/>
                <w:szCs w:val="20"/>
                <w:lang w:eastAsia="ru-RU"/>
              </w:rPr>
              <w:t xml:space="preserve">В работах </w:t>
            </w:r>
            <w:proofErr w:type="spellStart"/>
            <w:r w:rsidRPr="00F4178C">
              <w:rPr>
                <w:rFonts w:ascii="Palatino Linotype" w:eastAsia="Times New Roman" w:hAnsi="Palatino Linotype" w:cs="Times New Roman"/>
                <w:color w:val="000000"/>
                <w:sz w:val="20"/>
                <w:szCs w:val="20"/>
                <w:lang w:eastAsia="ru-RU"/>
              </w:rPr>
              <w:t>П.Р.Атутова</w:t>
            </w:r>
            <w:proofErr w:type="spellEnd"/>
            <w:r w:rsidRPr="00F4178C">
              <w:rPr>
                <w:rFonts w:ascii="Palatino Linotype" w:eastAsia="Times New Roman" w:hAnsi="Palatino Linotype" w:cs="Times New Roman"/>
                <w:color w:val="000000"/>
                <w:sz w:val="20"/>
                <w:szCs w:val="20"/>
                <w:lang w:eastAsia="ru-RU"/>
              </w:rPr>
              <w:t xml:space="preserve">, </w:t>
            </w:r>
            <w:proofErr w:type="spellStart"/>
            <w:r w:rsidRPr="00F4178C">
              <w:rPr>
                <w:rFonts w:ascii="Palatino Linotype" w:eastAsia="Times New Roman" w:hAnsi="Palatino Linotype" w:cs="Times New Roman"/>
                <w:color w:val="000000"/>
                <w:sz w:val="20"/>
                <w:szCs w:val="20"/>
                <w:lang w:eastAsia="ru-RU"/>
              </w:rPr>
              <w:t>А.Ф.Аменда</w:t>
            </w:r>
            <w:proofErr w:type="spellEnd"/>
            <w:r w:rsidRPr="00F4178C">
              <w:rPr>
                <w:rFonts w:ascii="Palatino Linotype" w:eastAsia="Times New Roman" w:hAnsi="Palatino Linotype" w:cs="Times New Roman"/>
                <w:color w:val="000000"/>
                <w:sz w:val="20"/>
                <w:szCs w:val="20"/>
                <w:lang w:eastAsia="ru-RU"/>
              </w:rPr>
              <w:t xml:space="preserve">, Ю.К.Васильева, В.А.Полякова, </w:t>
            </w:r>
            <w:proofErr w:type="spellStart"/>
            <w:r w:rsidRPr="00F4178C">
              <w:rPr>
                <w:rFonts w:ascii="Palatino Linotype" w:eastAsia="Times New Roman" w:hAnsi="Palatino Linotype" w:cs="Times New Roman"/>
                <w:color w:val="000000"/>
                <w:sz w:val="20"/>
                <w:szCs w:val="20"/>
                <w:lang w:eastAsia="ru-RU"/>
              </w:rPr>
              <w:t>И.А.Сасовой</w:t>
            </w:r>
            <w:proofErr w:type="spellEnd"/>
            <w:r w:rsidRPr="00F4178C">
              <w:rPr>
                <w:rFonts w:ascii="Palatino Linotype" w:eastAsia="Times New Roman" w:hAnsi="Palatino Linotype" w:cs="Times New Roman"/>
                <w:color w:val="000000"/>
                <w:sz w:val="20"/>
                <w:szCs w:val="20"/>
                <w:lang w:eastAsia="ru-RU"/>
              </w:rPr>
              <w:t>, В.К. Тарасова, Б.П.Шемякина подчеркивается актуальность экономической подготовки школьников в процессе технологического образования, раскрываются общие вопросы теории и методики технологического и экономического воспитания школьников, но не обозначены конкретные пути решения данной проблемы.</w:t>
            </w:r>
            <w:proofErr w:type="gramEnd"/>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Основные задачи, принципы, содержание, организационные формы и методы подготовки школьников к предпринимательской деятельности рассмотрены в работах Л.С.Зайцевой, Л.В. Леонтьева, В.П.Максимова, В.Д.Симоненко, </w:t>
            </w:r>
            <w:proofErr w:type="spellStart"/>
            <w:r w:rsidRPr="00F4178C">
              <w:rPr>
                <w:rFonts w:ascii="Palatino Linotype" w:eastAsia="Times New Roman" w:hAnsi="Palatino Linotype" w:cs="Times New Roman"/>
                <w:color w:val="000000"/>
                <w:sz w:val="20"/>
                <w:szCs w:val="20"/>
                <w:lang w:eastAsia="ru-RU"/>
              </w:rPr>
              <w:t>СЛ</w:t>
            </w:r>
            <w:proofErr w:type="gramStart"/>
            <w:r w:rsidRPr="00F4178C">
              <w:rPr>
                <w:rFonts w:ascii="Palatino Linotype" w:eastAsia="Times New Roman" w:hAnsi="Palatino Linotype" w:cs="Times New Roman"/>
                <w:color w:val="000000"/>
                <w:sz w:val="20"/>
                <w:szCs w:val="20"/>
                <w:lang w:eastAsia="ru-RU"/>
              </w:rPr>
              <w:t>.Ч</w:t>
            </w:r>
            <w:proofErr w:type="gramEnd"/>
            <w:r w:rsidRPr="00F4178C">
              <w:rPr>
                <w:rFonts w:ascii="Palatino Linotype" w:eastAsia="Times New Roman" w:hAnsi="Palatino Linotype" w:cs="Times New Roman"/>
                <w:color w:val="000000"/>
                <w:sz w:val="20"/>
                <w:szCs w:val="20"/>
                <w:lang w:eastAsia="ru-RU"/>
              </w:rPr>
              <w:t>ернер</w:t>
            </w:r>
            <w:proofErr w:type="spellEnd"/>
            <w:r w:rsidRPr="00F4178C">
              <w:rPr>
                <w:rFonts w:ascii="Palatino Linotype" w:eastAsia="Times New Roman" w:hAnsi="Palatino Linotype" w:cs="Times New Roman"/>
                <w:color w:val="000000"/>
                <w:sz w:val="20"/>
                <w:szCs w:val="20"/>
                <w:lang w:eastAsia="ru-RU"/>
              </w:rPr>
              <w:t xml:space="preserve"> и др. Однако анализ показывает, что на практике имеет место изучение отдельных аспектов экономических проблем, а реальная предпринимательская деятельность чаще всего рассматривается вне связи с практической составляющей процесса производства изделий и оказания услуг, не определен комплекс соответствующих понятий, недостаточно освещены специальные разделы, обеспечивающие целостное освоение школьниками предпринимательской грамотности. Используемые формы и методы предпринимательской подготовки не позволяют включить учащихся в самостоятельную практическую деятельность и не способствуют активному вхождению выпускников в социальную структуру общества с развивающейся рыночной экономикой. Все это определяет противоречие между необходимостью обучения школьников предпринимательству и недостаточным уровнем научно-методического обеспечения данной проблемы в системе технологического образования [25, с.5].</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lastRenderedPageBreak/>
              <w:t>На современном этапе развития экономики государство уделяет особое внимание развитию малого бизнеса, предпринимательству. Это позволяет организовать дополнительные рабочие места, способствует созданию инновационных предприятий в сфере промышленности и науки, а также формирует благоприятные условия для раскрытия возможностей каждого.</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В этой связи очень важно, с одной стороны, предоставить возможность максимально развиваться учащимся, которые хотят заниматься предпринимательством в будущем, а с другой - сформировать у всех учащихся общие предпринимательские навыки, которые будут востребованы в любой другой сфере деятельности. Таким образом, школьное образование должно положить начало формированию предпринимательских компетенций. Особую ценность при этом представляют:</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самостоятельность;</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умение принимать решения;</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личная и групповая ответственность;</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коммуникабельность;</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умение действовать в команде, идти на обоснованный риск;</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инициативность;</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умение работать с информацией;</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стремление к повышению уровня образования и самообразования [29, с. 25].</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Помимо экономической компетентности, от личности требуются такие качества, как культура и дисциплина труда, определяющие трудовую этику. Таким образом, системные знания наряду </w:t>
            </w:r>
            <w:proofErr w:type="gramStart"/>
            <w:r w:rsidRPr="00F4178C">
              <w:rPr>
                <w:rFonts w:ascii="Palatino Linotype" w:eastAsia="Times New Roman" w:hAnsi="Palatino Linotype" w:cs="Times New Roman"/>
                <w:color w:val="000000"/>
                <w:sz w:val="20"/>
                <w:szCs w:val="20"/>
                <w:lang w:eastAsia="ru-RU"/>
              </w:rPr>
              <w:t>с</w:t>
            </w:r>
            <w:proofErr w:type="gramEnd"/>
            <w:r w:rsidRPr="00F4178C">
              <w:rPr>
                <w:rFonts w:ascii="Palatino Linotype" w:eastAsia="Times New Roman" w:hAnsi="Palatino Linotype" w:cs="Times New Roman"/>
                <w:color w:val="000000"/>
                <w:sz w:val="20"/>
                <w:szCs w:val="20"/>
                <w:lang w:eastAsia="ru-RU"/>
              </w:rPr>
              <w:t xml:space="preserve"> </w:t>
            </w:r>
            <w:proofErr w:type="gramStart"/>
            <w:r w:rsidRPr="00F4178C">
              <w:rPr>
                <w:rFonts w:ascii="Palatino Linotype" w:eastAsia="Times New Roman" w:hAnsi="Palatino Linotype" w:cs="Times New Roman"/>
                <w:color w:val="000000"/>
                <w:sz w:val="20"/>
                <w:szCs w:val="20"/>
                <w:lang w:eastAsia="ru-RU"/>
              </w:rPr>
              <w:t>правовыми</w:t>
            </w:r>
            <w:proofErr w:type="gramEnd"/>
            <w:r w:rsidRPr="00F4178C">
              <w:rPr>
                <w:rFonts w:ascii="Palatino Linotype" w:eastAsia="Times New Roman" w:hAnsi="Palatino Linotype" w:cs="Times New Roman"/>
                <w:color w:val="000000"/>
                <w:sz w:val="20"/>
                <w:szCs w:val="20"/>
                <w:lang w:eastAsia="ru-RU"/>
              </w:rPr>
              <w:t xml:space="preserve"> и этическими, а также навыки совместной деятельности являются тем фундаментом, на котором должно строиться современное экономическое образование молодежи, в том числе и школьников по предпринимательству.</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proofErr w:type="gramStart"/>
            <w:r w:rsidRPr="00F4178C">
              <w:rPr>
                <w:rFonts w:ascii="Palatino Linotype" w:eastAsia="Times New Roman" w:hAnsi="Palatino Linotype" w:cs="Times New Roman"/>
                <w:color w:val="000000"/>
                <w:sz w:val="20"/>
                <w:szCs w:val="20"/>
                <w:lang w:eastAsia="ru-RU"/>
              </w:rPr>
              <w:t>Включение в образовательный процесс школы практико-ориентированного курса по основам предпринимательства с предоставлением возможности школьникам выявить наличие у них предпринимательских способностей, эффективно использовать свой творческий и предпринимательский потенциал, получить опыт социального взаимодействия со структурами малого и среднего бизнеса поможет учащимся в их профессиональном самоопределении, позволит повысить эффективность школьного экономического образования и будет способствовать формированию экономического мышления и экономической культуры у старшеклассников</w:t>
            </w:r>
            <w:proofErr w:type="gramEnd"/>
            <w:r w:rsidRPr="00F4178C">
              <w:rPr>
                <w:rFonts w:ascii="Palatino Linotype" w:eastAsia="Times New Roman" w:hAnsi="Palatino Linotype" w:cs="Times New Roman"/>
                <w:color w:val="000000"/>
                <w:sz w:val="20"/>
                <w:szCs w:val="20"/>
                <w:lang w:eastAsia="ru-RU"/>
              </w:rPr>
              <w:t xml:space="preserve"> [</w:t>
            </w:r>
            <w:proofErr w:type="gramStart"/>
            <w:r w:rsidRPr="00F4178C">
              <w:rPr>
                <w:rFonts w:ascii="Palatino Linotype" w:eastAsia="Times New Roman" w:hAnsi="Palatino Linotype" w:cs="Times New Roman"/>
                <w:color w:val="000000"/>
                <w:sz w:val="20"/>
                <w:szCs w:val="20"/>
                <w:lang w:eastAsia="ru-RU"/>
              </w:rPr>
              <w:t>22, с. 102].</w:t>
            </w:r>
            <w:proofErr w:type="gramEnd"/>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В связи с разнообразием и неоднородностью образовательных учреждений, участвующих в программах обучения предпринимательству, в основу организации обучения должен быть положен принцип вариативности. Каждое образовательное учреждение в соответствии со своими возможностями сможет выбрать ту или иную форму обучения старшеклассников: элективный или факультативный курс, обучающий модуль в курсе экономики или обществознания, курс дополнительного образования или элективный курс и т.д.</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1. Обучение школьников предпринимательству должно осуществляться с учетом современных </w:t>
            </w:r>
            <w:proofErr w:type="gramStart"/>
            <w:r w:rsidRPr="00F4178C">
              <w:rPr>
                <w:rFonts w:ascii="Palatino Linotype" w:eastAsia="Times New Roman" w:hAnsi="Palatino Linotype" w:cs="Times New Roman"/>
                <w:color w:val="000000"/>
                <w:sz w:val="20"/>
                <w:szCs w:val="20"/>
                <w:lang w:eastAsia="ru-RU"/>
              </w:rPr>
              <w:t>экономических процессов</w:t>
            </w:r>
            <w:proofErr w:type="gramEnd"/>
            <w:r w:rsidRPr="00F4178C">
              <w:rPr>
                <w:rFonts w:ascii="Palatino Linotype" w:eastAsia="Times New Roman" w:hAnsi="Palatino Linotype" w:cs="Times New Roman"/>
                <w:color w:val="000000"/>
                <w:sz w:val="20"/>
                <w:szCs w:val="20"/>
                <w:lang w:eastAsia="ru-RU"/>
              </w:rPr>
              <w:t>, прогноза развития страны и социального заказа общества.</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2. В качестве критериев оценки обучения школьников предпринимательству рассматриваются свойства и качества личности учащегося, обеспечивающие успешность его последующей социальной адаптации в </w:t>
            </w:r>
            <w:r w:rsidRPr="00F4178C">
              <w:rPr>
                <w:rFonts w:ascii="Palatino Linotype" w:eastAsia="Times New Roman" w:hAnsi="Palatino Linotype" w:cs="Times New Roman"/>
                <w:color w:val="000000"/>
                <w:sz w:val="20"/>
                <w:szCs w:val="20"/>
                <w:lang w:eastAsia="ru-RU"/>
              </w:rPr>
              <w:lastRenderedPageBreak/>
              <w:t>современных экономических условиях.</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3. Педагогическими условиями обучения предпринимательству являются:</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включение школьников в </w:t>
            </w:r>
            <w:proofErr w:type="spellStart"/>
            <w:r w:rsidRPr="00F4178C">
              <w:rPr>
                <w:rFonts w:ascii="Palatino Linotype" w:eastAsia="Times New Roman" w:hAnsi="Palatino Linotype" w:cs="Times New Roman"/>
                <w:color w:val="000000"/>
                <w:sz w:val="20"/>
                <w:szCs w:val="20"/>
                <w:lang w:eastAsia="ru-RU"/>
              </w:rPr>
              <w:t>целеполагание</w:t>
            </w:r>
            <w:proofErr w:type="spellEnd"/>
            <w:r w:rsidRPr="00F4178C">
              <w:rPr>
                <w:rFonts w:ascii="Palatino Linotype" w:eastAsia="Times New Roman" w:hAnsi="Palatino Linotype" w:cs="Times New Roman"/>
                <w:color w:val="000000"/>
                <w:sz w:val="20"/>
                <w:szCs w:val="20"/>
                <w:lang w:eastAsia="ru-RU"/>
              </w:rPr>
              <w:t xml:space="preserve"> и планирование совместной и индивидуальной образовательной деятельности;</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использование различных форм организации творческой и проектной деятельности, стимулирующих самостоятельную деятельность и активность учащихся;</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создание условий для взаимодействия учащихся с субъектами реальной экономической среды;</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создание психологически комфортной образовательной среды в процессе учебной деятельности.</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4. Одним из основных условий для успешной работы педагога является обеспеченность образовательного процесса современным и удобным учебно-методическим комплектом, включающим в себя методические пособия, рабочие тетради, другие виды учебно-методической продукции, помогающие грамотно и эффективно организовать процесс обучения.</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5. Знакомство школьников с современными предприятиями и финансовыми организациями, потребительским и финансовым рынками в целом позволит им получить продуктивные знания и сформировать соответствующие компетенции.</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6. Привлечение преподавателей вузов, специалистов предпринимательского и финансового сообщества в образовательный процесс обеспечит открытость образования, активное сотрудничество с социальными партнерами школы [22, с. 103].</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Содержание социально-экономического образования может быть реализовано на трех уровнях - базовом, профильном и специализированном.</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Базовый уровень включает шесть основных содержательных областей (модулей):</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институциональная структура экономической системы;</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домохозяйство в экономической системе;</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предприятие в экономическом кругообороте;</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государство в рыночной экономике;</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рынок как форма организации экономических отношений;</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институциональная среда для экономической деятельности.</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На профильном уровне акцент делается на функциональном аспекте экономики, в </w:t>
            </w:r>
            <w:proofErr w:type="gramStart"/>
            <w:r w:rsidRPr="00F4178C">
              <w:rPr>
                <w:rFonts w:ascii="Palatino Linotype" w:eastAsia="Times New Roman" w:hAnsi="Palatino Linotype" w:cs="Times New Roman"/>
                <w:color w:val="000000"/>
                <w:sz w:val="20"/>
                <w:szCs w:val="20"/>
                <w:lang w:eastAsia="ru-RU"/>
              </w:rPr>
              <w:t>связи</w:t>
            </w:r>
            <w:proofErr w:type="gramEnd"/>
            <w:r w:rsidRPr="00F4178C">
              <w:rPr>
                <w:rFonts w:ascii="Palatino Linotype" w:eastAsia="Times New Roman" w:hAnsi="Palatino Linotype" w:cs="Times New Roman"/>
                <w:color w:val="000000"/>
                <w:sz w:val="20"/>
                <w:szCs w:val="20"/>
                <w:lang w:eastAsia="ru-RU"/>
              </w:rPr>
              <w:t xml:space="preserve"> с чем изучаются модули, отражающие закономерности микро-, макро- и мировой экономики.</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Специализированный уровень представлен комплексом элективных курсов, углубляющих содержание базовых модулей. При этом вполне обоснованным является предложение школьникам таких элективных курсов, как "Основы финансовой грамотности", "Основы предпринимательской деятельности", "Основы потребительских знаний" и т.д. Однако структуру содержания каждого из предлагаемых уровней необходимо </w:t>
            </w:r>
            <w:r w:rsidRPr="00F4178C">
              <w:rPr>
                <w:rFonts w:ascii="Palatino Linotype" w:eastAsia="Times New Roman" w:hAnsi="Palatino Linotype" w:cs="Times New Roman"/>
                <w:color w:val="000000"/>
                <w:sz w:val="20"/>
                <w:szCs w:val="20"/>
                <w:lang w:eastAsia="ru-RU"/>
              </w:rPr>
              <w:lastRenderedPageBreak/>
              <w:t>строить на основе принципа системности [26, с. 40].</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b/>
                <w:bCs/>
                <w:color w:val="000000"/>
                <w:sz w:val="20"/>
                <w:szCs w:val="20"/>
                <w:lang w:eastAsia="ru-RU"/>
              </w:rPr>
              <w:t>Выводы по первой главе</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Экономическая деятельность, как известно, представляет собой неотъемлемую часть социальной жизни любого общества, и ее следует понимать как универсальную составляющую человеческого существования. Экономическая деятельность не только обеспечивает человеку его существование и развитие, но и способствует развитию социальных взаимоотношений людей. Создавая возможности для взаимодействия, она также дает поводы для конфликтов и сопровождается проблемами, которые необходимо решать.</w:t>
            </w:r>
          </w:p>
          <w:p w:rsidR="00F4178C" w:rsidRPr="00F4178C" w:rsidRDefault="00F4178C" w:rsidP="00F4178C">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F4178C">
              <w:rPr>
                <w:rFonts w:ascii="Palatino Linotype" w:eastAsia="Times New Roman" w:hAnsi="Palatino Linotype" w:cs="Times New Roman"/>
                <w:color w:val="000000"/>
                <w:sz w:val="20"/>
                <w:szCs w:val="20"/>
                <w:lang w:eastAsia="ru-RU"/>
              </w:rPr>
              <w:t xml:space="preserve">Комплексный характер современных обществ, который вытекает из структурных взаимосвязей между экономикой, политикой, </w:t>
            </w:r>
            <w:proofErr w:type="spellStart"/>
            <w:r w:rsidRPr="00F4178C">
              <w:rPr>
                <w:rFonts w:ascii="Palatino Linotype" w:eastAsia="Times New Roman" w:hAnsi="Palatino Linotype" w:cs="Times New Roman"/>
                <w:color w:val="000000"/>
                <w:sz w:val="20"/>
                <w:szCs w:val="20"/>
                <w:lang w:eastAsia="ru-RU"/>
              </w:rPr>
              <w:t>нравстенно-культурной</w:t>
            </w:r>
            <w:proofErr w:type="spellEnd"/>
            <w:r w:rsidRPr="00F4178C">
              <w:rPr>
                <w:rFonts w:ascii="Palatino Linotype" w:eastAsia="Times New Roman" w:hAnsi="Palatino Linotype" w:cs="Times New Roman"/>
                <w:color w:val="000000"/>
                <w:sz w:val="20"/>
                <w:szCs w:val="20"/>
                <w:lang w:eastAsia="ru-RU"/>
              </w:rPr>
              <w:t xml:space="preserve"> сферой, обществом в целом, техникой, технологией и природой, нельзя осознать, не располагая системными экономическими знаниями. Экономические знания необходимы, чтобы понимать не только </w:t>
            </w:r>
            <w:proofErr w:type="gramStart"/>
            <w:r w:rsidRPr="00F4178C">
              <w:rPr>
                <w:rFonts w:ascii="Palatino Linotype" w:eastAsia="Times New Roman" w:hAnsi="Palatino Linotype" w:cs="Times New Roman"/>
                <w:color w:val="000000"/>
                <w:sz w:val="20"/>
                <w:szCs w:val="20"/>
                <w:lang w:eastAsia="ru-RU"/>
              </w:rPr>
              <w:t>экономические процессы</w:t>
            </w:r>
            <w:proofErr w:type="gramEnd"/>
            <w:r w:rsidRPr="00F4178C">
              <w:rPr>
                <w:rFonts w:ascii="Palatino Linotype" w:eastAsia="Times New Roman" w:hAnsi="Palatino Linotype" w:cs="Times New Roman"/>
                <w:color w:val="000000"/>
                <w:sz w:val="20"/>
                <w:szCs w:val="20"/>
                <w:lang w:eastAsia="ru-RU"/>
              </w:rPr>
              <w:t xml:space="preserve">, но и общественные основы человеческого существования. В результате экономическая подготовка школьников развивается в направлении базового (школьного) социально-экономического образования, которое можно охарактеризовать как необходимый интеллектуальный ресурс не только для понимания, но и для дальнейшего развития рыночной экономики. Личная позиция человека может быть сформирована лишь при </w:t>
            </w:r>
            <w:proofErr w:type="gramStart"/>
            <w:r w:rsidRPr="00F4178C">
              <w:rPr>
                <w:rFonts w:ascii="Palatino Linotype" w:eastAsia="Times New Roman" w:hAnsi="Palatino Linotype" w:cs="Times New Roman"/>
                <w:color w:val="000000"/>
                <w:sz w:val="20"/>
                <w:szCs w:val="20"/>
                <w:lang w:eastAsia="ru-RU"/>
              </w:rPr>
              <w:t>знании</w:t>
            </w:r>
            <w:proofErr w:type="gramEnd"/>
            <w:r w:rsidRPr="00F4178C">
              <w:rPr>
                <w:rFonts w:ascii="Palatino Linotype" w:eastAsia="Times New Roman" w:hAnsi="Palatino Linotype" w:cs="Times New Roman"/>
                <w:color w:val="000000"/>
                <w:sz w:val="20"/>
                <w:szCs w:val="20"/>
                <w:lang w:eastAsia="ru-RU"/>
              </w:rPr>
              <w:t xml:space="preserve"> как общих экономических связей, так и индивидуальных и коллективных интересов других людей и организаций.</w:t>
            </w:r>
            <w:bookmarkEnd w:id="0"/>
          </w:p>
        </w:tc>
      </w:tr>
    </w:tbl>
    <w:p w:rsidR="006672F9" w:rsidRDefault="00F4178C">
      <w:r w:rsidRPr="00F4178C">
        <w:rPr>
          <w:rFonts w:ascii="Palatino Linotype" w:eastAsia="Times New Roman" w:hAnsi="Palatino Linotype" w:cs="Times New Roman"/>
          <w:color w:val="656565"/>
          <w:sz w:val="23"/>
          <w:lang w:eastAsia="ru-RU"/>
        </w:rPr>
        <w:lastRenderedPageBreak/>
        <w:t> </w:t>
      </w:r>
    </w:p>
    <w:sectPr w:rsidR="006672F9" w:rsidSect="00F4178C">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78C"/>
    <w:rsid w:val="006672F9"/>
    <w:rsid w:val="00F41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F9"/>
  </w:style>
  <w:style w:type="paragraph" w:styleId="2">
    <w:name w:val="heading 2"/>
    <w:basedOn w:val="a"/>
    <w:link w:val="20"/>
    <w:uiPriority w:val="9"/>
    <w:qFormat/>
    <w:rsid w:val="00F417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178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4178C"/>
    <w:rPr>
      <w:color w:val="0000FF"/>
      <w:u w:val="single"/>
    </w:rPr>
  </w:style>
  <w:style w:type="paragraph" w:styleId="a4">
    <w:name w:val="Normal (Web)"/>
    <w:basedOn w:val="a"/>
    <w:uiPriority w:val="99"/>
    <w:unhideWhenUsed/>
    <w:rsid w:val="00F41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F4178C"/>
  </w:style>
</w:styles>
</file>

<file path=word/webSettings.xml><?xml version="1.0" encoding="utf-8"?>
<w:webSettings xmlns:r="http://schemas.openxmlformats.org/officeDocument/2006/relationships" xmlns:w="http://schemas.openxmlformats.org/wordprocessingml/2006/main">
  <w:divs>
    <w:div w:id="1025211094">
      <w:bodyDiv w:val="1"/>
      <w:marLeft w:val="0"/>
      <w:marRight w:val="0"/>
      <w:marTop w:val="0"/>
      <w:marBottom w:val="0"/>
      <w:divBdr>
        <w:top w:val="none" w:sz="0" w:space="0" w:color="auto"/>
        <w:left w:val="none" w:sz="0" w:space="0" w:color="auto"/>
        <w:bottom w:val="none" w:sz="0" w:space="0" w:color="auto"/>
        <w:right w:val="none" w:sz="0" w:space="0" w:color="auto"/>
      </w:divBdr>
      <w:divsChild>
        <w:div w:id="383988083">
          <w:marLeft w:val="0"/>
          <w:marRight w:val="300"/>
          <w:marTop w:val="300"/>
          <w:marBottom w:val="300"/>
          <w:divBdr>
            <w:top w:val="outset" w:sz="24" w:space="0" w:color="auto"/>
            <w:left w:val="outset" w:sz="24" w:space="0" w:color="auto"/>
            <w:bottom w:val="outset" w:sz="24" w:space="0" w:color="auto"/>
            <w:right w:val="outset" w:sz="24" w:space="0" w:color="auto"/>
          </w:divBdr>
          <w:divsChild>
            <w:div w:id="481165526">
              <w:marLeft w:val="0"/>
              <w:marRight w:val="0"/>
              <w:marTop w:val="0"/>
              <w:marBottom w:val="0"/>
              <w:divBdr>
                <w:top w:val="none" w:sz="0" w:space="0" w:color="auto"/>
                <w:left w:val="none" w:sz="0" w:space="0" w:color="auto"/>
                <w:bottom w:val="none" w:sz="0" w:space="0" w:color="auto"/>
                <w:right w:val="none" w:sz="0" w:space="0" w:color="auto"/>
              </w:divBdr>
            </w:div>
          </w:divsChild>
        </w:div>
        <w:div w:id="1988624969">
          <w:marLeft w:val="150"/>
          <w:marRight w:val="0"/>
          <w:marTop w:val="300"/>
          <w:marBottom w:val="300"/>
          <w:divBdr>
            <w:top w:val="outset" w:sz="24" w:space="0" w:color="auto"/>
            <w:left w:val="outset" w:sz="24" w:space="0" w:color="auto"/>
            <w:bottom w:val="outset" w:sz="24" w:space="0" w:color="auto"/>
            <w:right w:val="outset" w:sz="24" w:space="0" w:color="auto"/>
          </w:divBdr>
          <w:divsChild>
            <w:div w:id="8248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2779</Words>
  <Characters>15845</Characters>
  <Application>Microsoft Office Word</Application>
  <DocSecurity>0</DocSecurity>
  <Lines>132</Lines>
  <Paragraphs>37</Paragraphs>
  <ScaleCrop>false</ScaleCrop>
  <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Темиржанова</dc:creator>
  <cp:keywords/>
  <dc:description/>
  <cp:lastModifiedBy>Темиржанова</cp:lastModifiedBy>
  <cp:revision>2</cp:revision>
  <dcterms:created xsi:type="dcterms:W3CDTF">2018-08-22T13:32:00Z</dcterms:created>
  <dcterms:modified xsi:type="dcterms:W3CDTF">2018-08-22T13:33:00Z</dcterms:modified>
</cp:coreProperties>
</file>