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EA" w:rsidRDefault="00A448EA" w:rsidP="00A448EA">
      <w:pPr>
        <w:pStyle w:val="a3"/>
        <w:shd w:val="clear" w:color="auto" w:fill="FFFFFF"/>
        <w:spacing w:line="43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План-конспект открытого урока по физической культуре</w:t>
      </w:r>
    </w:p>
    <w:p w:rsidR="00A448EA" w:rsidRDefault="00A448EA" w:rsidP="00A448EA">
      <w:pPr>
        <w:pStyle w:val="a3"/>
        <w:shd w:val="clear" w:color="auto" w:fill="FFFFFF"/>
        <w:spacing w:line="43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"Круговая тренировка"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hd w:val="clear" w:color="auto" w:fill="FFFFFF"/>
        </w:rPr>
        <w:t>Цель урока:</w:t>
      </w:r>
      <w:r>
        <w:rPr>
          <w:color w:val="000000"/>
        </w:rPr>
        <w:t> -        развитие и совершенствование двигательных качеств.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b/>
          <w:bCs/>
          <w:color w:val="000000"/>
          <w:shd w:val="clear" w:color="auto" w:fill="FFFFFF"/>
        </w:rPr>
        <w:t>Задачи урока:</w:t>
      </w:r>
    </w:p>
    <w:p w:rsidR="00A448EA" w:rsidRDefault="00A448EA" w:rsidP="00A448EA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1 </w:t>
      </w:r>
      <w:r>
        <w:rPr>
          <w:b/>
          <w:bCs/>
          <w:i/>
          <w:iCs/>
          <w:color w:val="000000"/>
        </w:rPr>
        <w:t>.Оздоровительная:</w:t>
      </w:r>
    </w:p>
    <w:p w:rsidR="00A448EA" w:rsidRDefault="00A448EA" w:rsidP="00A448EA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укреплять здоровья обучающихся;</w:t>
      </w:r>
      <w:r>
        <w:rPr>
          <w:color w:val="000000"/>
        </w:rPr>
        <w:br/>
        <w:t>– овладевать умением оценивать уровень своего физического развития и решение задач личного физического совершенствования.</w:t>
      </w:r>
    </w:p>
    <w:p w:rsidR="00A448EA" w:rsidRDefault="00A448EA" w:rsidP="00A448EA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2. </w:t>
      </w:r>
      <w:r>
        <w:rPr>
          <w:b/>
          <w:bCs/>
          <w:i/>
          <w:iCs/>
          <w:color w:val="000000"/>
        </w:rPr>
        <w:t>Образовательная:</w:t>
      </w:r>
    </w:p>
    <w:p w:rsidR="00A448EA" w:rsidRDefault="00A448EA" w:rsidP="00A448EA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совершенствовать строевые упражнения;</w:t>
      </w:r>
    </w:p>
    <w:p w:rsidR="00A448EA" w:rsidRDefault="00A448EA" w:rsidP="00A448EA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совершенствовать технику выполнения общефизических упражнений;</w:t>
      </w:r>
    </w:p>
    <w:p w:rsidR="00A448EA" w:rsidRDefault="00A448EA" w:rsidP="00A448EA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развивать физические качества (силы, выносливости, координации движений);</w:t>
      </w:r>
    </w:p>
    <w:p w:rsidR="00A448EA" w:rsidRDefault="00A448EA" w:rsidP="00A448EA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развивать психофизические качества (воображение, внимание, мышление, память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слуховой анализатор</w:t>
      </w:r>
      <w:r>
        <w:rPr>
          <w:color w:val="000000"/>
          <w:shd w:val="clear" w:color="auto" w:fill="FFFFFF"/>
        </w:rPr>
        <w:t>),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– закреплять технику выполнения упражнений;</w:t>
      </w:r>
    </w:p>
    <w:p w:rsidR="00A448EA" w:rsidRDefault="00A448EA" w:rsidP="00A448EA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3. </w:t>
      </w:r>
      <w:r>
        <w:rPr>
          <w:b/>
          <w:bCs/>
          <w:i/>
          <w:iCs/>
          <w:color w:val="000000"/>
        </w:rPr>
        <w:t>Воспитательная: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воспитывать навыки и привычку дисциплинированного поведения: выдержки, внимания к словам командира, умения работать под его руководством;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воспитывать активность, настойчивость, объективность, внимание и взаимопомощь к товарищам, самоконтроль.  </w:t>
      </w:r>
    </w:p>
    <w:p w:rsidR="00A448EA" w:rsidRDefault="00A448EA" w:rsidP="00A448EA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</w:p>
    <w:p w:rsidR="00A448EA" w:rsidRDefault="00A448EA" w:rsidP="00A448EA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Тип урока: </w:t>
      </w:r>
      <w:r>
        <w:rPr>
          <w:color w:val="000000"/>
        </w:rPr>
        <w:t>закрепления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Форма урока</w:t>
      </w:r>
      <w:r>
        <w:rPr>
          <w:b/>
          <w:bCs/>
          <w:i/>
          <w:iCs/>
          <w:color w:val="000000"/>
        </w:rPr>
        <w:t>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круговая тренировка.</w:t>
      </w:r>
    </w:p>
    <w:p w:rsidR="00A448EA" w:rsidRDefault="00A448EA" w:rsidP="00A448EA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Методы проведения: </w:t>
      </w:r>
      <w:proofErr w:type="gramStart"/>
      <w:r>
        <w:rPr>
          <w:color w:val="000000"/>
        </w:rPr>
        <w:t>фронтальный</w:t>
      </w:r>
      <w:proofErr w:type="gramEnd"/>
      <w:r>
        <w:rPr>
          <w:color w:val="000000"/>
        </w:rPr>
        <w:t>, поточный, групповой, игровой.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Место проведения: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спортивный зал.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Время проведения: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color w:val="000000"/>
        </w:rPr>
        <w:t>45 минут.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Инвентарь: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color w:val="000000"/>
        </w:rPr>
        <w:t>свисток, секундомер, 4- карандаша, 4 - планшетки, белый ватман,</w:t>
      </w:r>
    </w:p>
    <w:p w:rsidR="00A448EA" w:rsidRDefault="00A448EA" w:rsidP="00A448EA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коврик гимнастический- 12 шт.,</w:t>
      </w:r>
    </w:p>
    <w:p w:rsidR="00A448EA" w:rsidRDefault="00A448EA" w:rsidP="00A448EA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набивные мячи – 2 кг- 6 шт.,</w:t>
      </w:r>
    </w:p>
    <w:p w:rsidR="00A448EA" w:rsidRDefault="00A448EA" w:rsidP="00A448EA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баскетбольные мячи -3 шт.,</w:t>
      </w:r>
    </w:p>
    <w:p w:rsidR="00A448EA" w:rsidRDefault="00A448EA" w:rsidP="00A448EA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гимнастическая скамейка – 1 шт.,</w:t>
      </w:r>
    </w:p>
    <w:p w:rsidR="00A448EA" w:rsidRDefault="00A448EA" w:rsidP="00A448EA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обруч «</w:t>
      </w:r>
      <w:proofErr w:type="spellStart"/>
      <w:r>
        <w:rPr>
          <w:color w:val="000000"/>
        </w:rPr>
        <w:t>кольцеброс</w:t>
      </w:r>
      <w:proofErr w:type="spellEnd"/>
      <w:r>
        <w:rPr>
          <w:color w:val="000000"/>
        </w:rPr>
        <w:t>» - 4 шт.</w:t>
      </w:r>
    </w:p>
    <w:p w:rsidR="00A448EA" w:rsidRDefault="00A448EA" w:rsidP="00A448EA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гимнастические палки 24 </w:t>
      </w:r>
      <w:proofErr w:type="spellStart"/>
      <w:proofErr w:type="gramStart"/>
      <w:r>
        <w:rPr>
          <w:color w:val="000000"/>
        </w:rPr>
        <w:t>шт</w:t>
      </w:r>
      <w:proofErr w:type="spellEnd"/>
      <w:proofErr w:type="gramEnd"/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Вводно-подготовительная часть урока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Построение, рапорт, перекличка,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создание мотивации урока.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Сообщение задачи урока.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«Развитие физических качеств»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Измерение ЧСС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« Становись, равняйсь, смирно!»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Направляющий сдаёт рапорт. Проверить наличие спортивной формы, выявление </w:t>
      </w:r>
      <w:proofErr w:type="gramStart"/>
      <w:r>
        <w:rPr>
          <w:color w:val="000000"/>
        </w:rPr>
        <w:t>освобождённых</w:t>
      </w:r>
      <w:proofErr w:type="gramEnd"/>
      <w:r>
        <w:rPr>
          <w:color w:val="000000"/>
        </w:rPr>
        <w:t>.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Вопрос,</w:t>
      </w:r>
      <w:r>
        <w:rPr>
          <w:rStyle w:val="apple-converted-space"/>
          <w:color w:val="000000"/>
        </w:rPr>
        <w:t> </w:t>
      </w:r>
      <w:r>
        <w:rPr>
          <w:color w:val="000000"/>
          <w:sz w:val="18"/>
          <w:szCs w:val="18"/>
          <w:shd w:val="clear" w:color="auto" w:fill="FFFFFF"/>
        </w:rPr>
        <w:t>А что такое физические качества?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shd w:val="clear" w:color="auto" w:fill="FFFFFF"/>
        </w:rPr>
        <w:t>это общая физическая подготовленность человека.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shd w:val="clear" w:color="auto" w:fill="FFFFFF"/>
        </w:rPr>
        <w:t>Какие физические качества Вы можете назвать?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shd w:val="clear" w:color="auto" w:fill="FFFFFF"/>
        </w:rPr>
        <w:t>• сила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shd w:val="clear" w:color="auto" w:fill="FFFFFF"/>
        </w:rPr>
        <w:t>• быстрота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shd w:val="clear" w:color="auto" w:fill="FFFFFF"/>
        </w:rPr>
        <w:t>• выносливость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shd w:val="clear" w:color="auto" w:fill="FFFFFF"/>
        </w:rPr>
        <w:t>• ловкость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shd w:val="clear" w:color="auto" w:fill="FFFFFF"/>
        </w:rPr>
        <w:t>• - гибкость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shd w:val="clear" w:color="auto" w:fill="FFFFFF"/>
        </w:rPr>
        <w:t>Правильно! Какую роль они играют в жизни каждого из нас?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shd w:val="clear" w:color="auto" w:fill="FFFFFF"/>
        </w:rPr>
        <w:t>• Помогают нам стать крепкими и здоровыми!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shd w:val="clear" w:color="auto" w:fill="FFFFFF"/>
        </w:rPr>
        <w:t>• Сильными и ловкими!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shd w:val="clear" w:color="auto" w:fill="FFFFFF"/>
        </w:rPr>
        <w:t>• Стройными и красивыми!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shd w:val="clear" w:color="auto" w:fill="FFFFFF"/>
        </w:rPr>
        <w:t>• Формируют наше тело!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shd w:val="clear" w:color="auto" w:fill="FFFFFF"/>
        </w:rPr>
        <w:t>• Укрепляют нашу душу!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shd w:val="clear" w:color="auto" w:fill="FFFFFF"/>
        </w:rPr>
        <w:t>  Да, не зря говорят «В здоровом теле - здоровый дух!»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Чёткое выполнение команд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Выяснить общее состояние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.</w:t>
      </w:r>
    </w:p>
    <w:p w:rsidR="00A448EA" w:rsidRDefault="00A448EA" w:rsidP="00A448EA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Строевые упражнения</w:t>
      </w:r>
    </w:p>
    <w:p w:rsidR="00A448EA" w:rsidRDefault="00A448EA" w:rsidP="00A448EA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«Направо, направо, кругом!».</w:t>
      </w:r>
    </w:p>
    <w:p w:rsidR="00A448EA" w:rsidRDefault="00A448EA" w:rsidP="00A448EA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«Шаг вперёд, марш!»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«На 1й-3 </w:t>
      </w:r>
      <w:proofErr w:type="spellStart"/>
      <w:r>
        <w:rPr>
          <w:color w:val="000000"/>
        </w:rPr>
        <w:t>тий</w:t>
      </w:r>
      <w:proofErr w:type="spellEnd"/>
      <w:r>
        <w:rPr>
          <w:color w:val="000000"/>
        </w:rPr>
        <w:t xml:space="preserve"> рассчитайся».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«В три шеренги стройся!».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Первая шеренга «шаг вперёд - марш»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Третья шеренга «шаг назад - марш»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Выдать строевые задания каждой шеренги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1.«направо, направо, кругом!».</w:t>
      </w:r>
    </w:p>
    <w:p w:rsidR="00A448EA" w:rsidRDefault="00A448EA" w:rsidP="00A448EA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«налево, налево, кругом!»</w:t>
      </w:r>
    </w:p>
    <w:p w:rsidR="00A448EA" w:rsidRDefault="00A448EA" w:rsidP="00A448EA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«кругом, налево, налево!»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Первая шеренга «шаг назад - марш»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Третья шеренга «шаг вперёд - марш»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«В одну шеренгу стройся!»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</w:rPr>
        <w:t>1-ые делают шаг правой, шаг левой в сторону и правую приставляют, 2-ые на месте, 3-и шаг левой назад, шаг правой вправо и левую приставляют</w:t>
      </w:r>
      <w:proofErr w:type="gramEnd"/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Команды выполнять четко, следить за правильным выполнением</w:t>
      </w:r>
    </w:p>
    <w:p w:rsidR="00A448EA" w:rsidRDefault="00A448EA" w:rsidP="00A448EA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3Ходьба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Обычная ходьба в обход по залу, с перестроением 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>/з середину в колонну по 2;</w:t>
      </w:r>
    </w:p>
    <w:p w:rsidR="00A448EA" w:rsidRDefault="00A448EA" w:rsidP="00A448EA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в </w:t>
      </w:r>
      <w:proofErr w:type="spellStart"/>
      <w:r>
        <w:rPr>
          <w:color w:val="000000"/>
        </w:rPr>
        <w:t>полуприседе</w:t>
      </w:r>
      <w:proofErr w:type="spellEnd"/>
      <w:r>
        <w:rPr>
          <w:color w:val="000000"/>
        </w:rPr>
        <w:t>, руки на поясе; возвращаемся по внешней стороне б/з.</w:t>
      </w:r>
    </w:p>
    <w:p w:rsidR="00A448EA" w:rsidRDefault="00A448EA" w:rsidP="00A448EA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 полном приседе, руки на колени</w:t>
      </w:r>
    </w:p>
    <w:p w:rsidR="00A448EA" w:rsidRDefault="00A448EA" w:rsidP="00A448EA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возвращаемся по внешней стороне б/з.</w:t>
      </w:r>
    </w:p>
    <w:p w:rsidR="00A448EA" w:rsidRDefault="00A448EA" w:rsidP="00A448EA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«через середину зала в одну колонн</w:t>
      </w:r>
      <w:proofErr w:type="gramStart"/>
      <w:r>
        <w:rPr>
          <w:color w:val="000000"/>
        </w:rPr>
        <w:t>у-</w:t>
      </w:r>
      <w:proofErr w:type="gramEnd"/>
      <w:r>
        <w:rPr>
          <w:color w:val="000000"/>
        </w:rPr>
        <w:t xml:space="preserve"> марш»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Выполнять задания под музыку.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Из строя не выходить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Спина прямая, смотреть прямо перед  собой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4Бег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color w:val="000000"/>
        </w:rPr>
        <w:t>Обычный</w:t>
      </w:r>
    </w:p>
    <w:p w:rsidR="00A448EA" w:rsidRDefault="00A448EA" w:rsidP="00A448EA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правым боком приставным шагом;</w:t>
      </w:r>
    </w:p>
    <w:p w:rsidR="00A448EA" w:rsidRDefault="00A448EA" w:rsidP="00A448EA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то же левым боком;</w:t>
      </w:r>
    </w:p>
    <w:p w:rsidR="00A448EA" w:rsidRDefault="00A448EA" w:rsidP="00A448EA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спиной вперед;</w:t>
      </w:r>
    </w:p>
    <w:p w:rsidR="00A448EA" w:rsidRDefault="00A448EA" w:rsidP="00A448EA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</w:rPr>
        <w:t>бег с подскокам, с правой ноги;</w:t>
      </w:r>
      <w:proofErr w:type="gramEnd"/>
    </w:p>
    <w:p w:rsidR="00A448EA" w:rsidRDefault="00A448EA" w:rsidP="00A448EA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 захлёстыванием голени назад.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Упражнение  на восстановление дыхания в ходьбе.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Перестроение в колонны по 3 «налево - марш!»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Перечислить задания, по порядку, определять команды по свистку.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Следить за правильностью выполнения.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1-2 вдох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3-4  полный выдох, дыхание не задерживать</w:t>
      </w:r>
    </w:p>
    <w:p w:rsidR="00A448EA" w:rsidRDefault="00A448EA" w:rsidP="00CE3BF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Чёткость перестроения, соблюдение интервала, дистанции.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Измерить пульс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1)</w:t>
      </w:r>
      <w:r>
        <w:rPr>
          <w:rStyle w:val="apple-converted-space"/>
          <w:color w:val="000000"/>
        </w:rPr>
        <w:t> </w:t>
      </w:r>
      <w:proofErr w:type="spellStart"/>
      <w:r>
        <w:rPr>
          <w:b/>
          <w:bCs/>
          <w:i/>
          <w:iCs/>
          <w:color w:val="000000"/>
        </w:rPr>
        <w:t>И.п</w:t>
      </w:r>
      <w:proofErr w:type="spellEnd"/>
      <w:r>
        <w:rPr>
          <w:b/>
          <w:bCs/>
          <w:i/>
          <w:iCs/>
          <w:color w:val="000000"/>
        </w:rPr>
        <w:t>.- руки на плечи друг другу: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1-10 –наклоны головой вправо-влево, (1)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1-10 – наклон головы вперёд-назад (1)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 xml:space="preserve">2) </w:t>
      </w:r>
      <w:proofErr w:type="spellStart"/>
      <w:r>
        <w:rPr>
          <w:b/>
          <w:bCs/>
          <w:i/>
          <w:iCs/>
          <w:color w:val="000000"/>
        </w:rPr>
        <w:t>И.п</w:t>
      </w:r>
      <w:proofErr w:type="spellEnd"/>
      <w:r>
        <w:rPr>
          <w:b/>
          <w:bCs/>
          <w:i/>
          <w:iCs/>
          <w:color w:val="000000"/>
        </w:rPr>
        <w:t>.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color w:val="000000"/>
          <w:sz w:val="18"/>
          <w:szCs w:val="18"/>
        </w:rPr>
        <w:t>–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b/>
          <w:bCs/>
          <w:i/>
          <w:iCs/>
          <w:color w:val="000000"/>
        </w:rPr>
        <w:t>руки вперёд в сторону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1-4 – круговые движения в лучезапястном суставе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1-4 – в локтевом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1-4 – в плечевом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то же назад (3)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lastRenderedPageBreak/>
        <w:t xml:space="preserve">3)  </w:t>
      </w:r>
      <w:proofErr w:type="spellStart"/>
      <w:r>
        <w:rPr>
          <w:b/>
          <w:bCs/>
          <w:i/>
          <w:iCs/>
          <w:color w:val="000000"/>
        </w:rPr>
        <w:t>И.п</w:t>
      </w:r>
      <w:proofErr w:type="spellEnd"/>
      <w:r>
        <w:rPr>
          <w:b/>
          <w:bCs/>
          <w:i/>
          <w:iCs/>
          <w:color w:val="000000"/>
        </w:rPr>
        <w:t>. – руки в замок перед грудью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 – руки вверх, потянуться на носках, ладони вверх;</w:t>
      </w:r>
    </w:p>
    <w:p w:rsidR="00CE3BF8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 – И.П. (6)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4)</w:t>
      </w:r>
      <w:r>
        <w:rPr>
          <w:rStyle w:val="apple-converted-space"/>
          <w:color w:val="000000"/>
        </w:rPr>
        <w:t> </w:t>
      </w:r>
      <w:proofErr w:type="spellStart"/>
      <w:r>
        <w:rPr>
          <w:b/>
          <w:bCs/>
          <w:i/>
          <w:iCs/>
          <w:color w:val="000000"/>
        </w:rPr>
        <w:t>И.п</w:t>
      </w:r>
      <w:proofErr w:type="spellEnd"/>
      <w:r>
        <w:rPr>
          <w:b/>
          <w:bCs/>
          <w:i/>
          <w:iCs/>
          <w:color w:val="000000"/>
        </w:rPr>
        <w:t>. – руки вперед в стороны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1– шаг </w:t>
      </w:r>
      <w:proofErr w:type="gramStart"/>
      <w:r>
        <w:rPr>
          <w:color w:val="000000"/>
        </w:rPr>
        <w:t>левой</w:t>
      </w:r>
      <w:proofErr w:type="gramEnd"/>
      <w:r>
        <w:rPr>
          <w:color w:val="000000"/>
        </w:rPr>
        <w:t xml:space="preserve"> поворот туловища влево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2- </w:t>
      </w:r>
      <w:proofErr w:type="spellStart"/>
      <w:r>
        <w:rPr>
          <w:color w:val="000000"/>
        </w:rPr>
        <w:t>И.п</w:t>
      </w:r>
      <w:proofErr w:type="spellEnd"/>
      <w:r>
        <w:rPr>
          <w:color w:val="000000"/>
        </w:rPr>
        <w:t>.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3– шаг </w:t>
      </w:r>
      <w:proofErr w:type="gramStart"/>
      <w:r>
        <w:rPr>
          <w:color w:val="000000"/>
        </w:rPr>
        <w:t>правой</w:t>
      </w:r>
      <w:proofErr w:type="gramEnd"/>
      <w:r>
        <w:rPr>
          <w:color w:val="000000"/>
        </w:rPr>
        <w:t xml:space="preserve"> поворот вправо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4- </w:t>
      </w:r>
      <w:proofErr w:type="spellStart"/>
      <w:r>
        <w:rPr>
          <w:color w:val="000000"/>
        </w:rPr>
        <w:t>И.п</w:t>
      </w:r>
      <w:proofErr w:type="spellEnd"/>
      <w:r>
        <w:rPr>
          <w:color w:val="000000"/>
        </w:rPr>
        <w:t>. (4)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5)</w:t>
      </w:r>
      <w:r>
        <w:rPr>
          <w:rStyle w:val="apple-converted-space"/>
          <w:color w:val="000000"/>
        </w:rPr>
        <w:t> </w:t>
      </w:r>
      <w:proofErr w:type="spellStart"/>
      <w:r>
        <w:rPr>
          <w:b/>
          <w:bCs/>
          <w:i/>
          <w:iCs/>
          <w:color w:val="000000"/>
        </w:rPr>
        <w:t>И.п</w:t>
      </w:r>
      <w:proofErr w:type="spellEnd"/>
      <w:r>
        <w:rPr>
          <w:b/>
          <w:bCs/>
          <w:i/>
          <w:iCs/>
          <w:color w:val="000000"/>
        </w:rPr>
        <w:t>. ноги на ширине плеч, руки на пояс.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1-3 пружинистые наклоны вправо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1-3 пружинистые наклоны влево (4-6)</w:t>
      </w:r>
      <w:r>
        <w:rPr>
          <w:rFonts w:ascii="Tahoma" w:hAnsi="Tahoma" w:cs="Tahoma"/>
          <w:color w:val="000000"/>
          <w:sz w:val="18"/>
          <w:szCs w:val="18"/>
        </w:rPr>
        <w:br/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6)</w:t>
      </w:r>
      <w:r>
        <w:rPr>
          <w:rStyle w:val="apple-converted-space"/>
          <w:b/>
          <w:bCs/>
          <w:i/>
          <w:iCs/>
          <w:color w:val="000000"/>
        </w:rPr>
        <w:t> </w:t>
      </w:r>
      <w:proofErr w:type="spellStart"/>
      <w:r>
        <w:rPr>
          <w:b/>
          <w:bCs/>
          <w:i/>
          <w:iCs/>
          <w:color w:val="000000"/>
        </w:rPr>
        <w:t>И.п</w:t>
      </w:r>
      <w:proofErr w:type="spellEnd"/>
      <w:r>
        <w:rPr>
          <w:b/>
          <w:bCs/>
          <w:i/>
          <w:iCs/>
          <w:color w:val="000000"/>
        </w:rPr>
        <w:t>. ноги шире плеч, руки на пояс.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1-3 пружинистые наклоны к правой ступне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4 - </w:t>
      </w:r>
      <w:proofErr w:type="spellStart"/>
      <w:r>
        <w:rPr>
          <w:color w:val="000000"/>
        </w:rPr>
        <w:t>И.п</w:t>
      </w:r>
      <w:proofErr w:type="spellEnd"/>
      <w:r>
        <w:rPr>
          <w:color w:val="000000"/>
        </w:rPr>
        <w:t>.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1-3 пружинистые наклоны к левой ступне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4 - </w:t>
      </w:r>
      <w:proofErr w:type="spellStart"/>
      <w:r>
        <w:rPr>
          <w:color w:val="000000"/>
        </w:rPr>
        <w:t>И.п</w:t>
      </w:r>
      <w:proofErr w:type="spellEnd"/>
      <w:r>
        <w:rPr>
          <w:color w:val="000000"/>
        </w:rPr>
        <w:t>. (4 раза в одну сторону)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7).</w:t>
      </w:r>
      <w:r>
        <w:rPr>
          <w:rStyle w:val="apple-converted-space"/>
          <w:color w:val="000000"/>
        </w:rPr>
        <w:t> </w:t>
      </w:r>
      <w:proofErr w:type="spellStart"/>
      <w:r>
        <w:rPr>
          <w:b/>
          <w:bCs/>
          <w:i/>
          <w:iCs/>
          <w:color w:val="000000"/>
        </w:rPr>
        <w:t>И.п</w:t>
      </w:r>
      <w:proofErr w:type="spellEnd"/>
      <w:r>
        <w:rPr>
          <w:b/>
          <w:bCs/>
          <w:i/>
          <w:iCs/>
          <w:color w:val="000000"/>
        </w:rPr>
        <w:t>. – руки вперед в стороны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 – мах левой коснуться ладони правой руки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2 – </w:t>
      </w:r>
      <w:proofErr w:type="spellStart"/>
      <w:r>
        <w:rPr>
          <w:color w:val="000000"/>
        </w:rPr>
        <w:t>и.п</w:t>
      </w:r>
      <w:proofErr w:type="spellEnd"/>
      <w:r>
        <w:rPr>
          <w:color w:val="000000"/>
        </w:rPr>
        <w:t>.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3-4 – то же с другой ногой. (4)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8)</w:t>
      </w:r>
      <w:r>
        <w:rPr>
          <w:rStyle w:val="apple-converted-space"/>
          <w:b/>
          <w:bCs/>
          <w:i/>
          <w:iCs/>
          <w:color w:val="000000"/>
        </w:rPr>
        <w:t> </w:t>
      </w:r>
      <w:proofErr w:type="spellStart"/>
      <w:r>
        <w:rPr>
          <w:b/>
          <w:bCs/>
          <w:i/>
          <w:iCs/>
          <w:color w:val="000000"/>
        </w:rPr>
        <w:t>И.п</w:t>
      </w:r>
      <w:proofErr w:type="spellEnd"/>
      <w:r>
        <w:rPr>
          <w:b/>
          <w:bCs/>
          <w:i/>
          <w:iCs/>
          <w:color w:val="000000"/>
        </w:rPr>
        <w:t>. упор присев руки на полу</w:t>
      </w:r>
    </w:p>
    <w:p w:rsidR="00A448EA" w:rsidRDefault="00A448EA" w:rsidP="00A448EA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упор, лёжа ноги прямые</w:t>
      </w:r>
    </w:p>
    <w:p w:rsidR="00A448EA" w:rsidRDefault="00A448EA" w:rsidP="00A448EA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</w:rPr>
        <w:t>И.п</w:t>
      </w:r>
      <w:proofErr w:type="spellEnd"/>
      <w:r>
        <w:rPr>
          <w:color w:val="000000"/>
        </w:rPr>
        <w:t>.</w:t>
      </w:r>
    </w:p>
    <w:p w:rsidR="00A448EA" w:rsidRDefault="00A448EA" w:rsidP="00A448EA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упор, лёжа ноги врозь</w:t>
      </w:r>
    </w:p>
    <w:p w:rsidR="00A448EA" w:rsidRDefault="00A448EA" w:rsidP="00A448EA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</w:rPr>
        <w:t>И.п</w:t>
      </w:r>
      <w:proofErr w:type="spellEnd"/>
      <w:r>
        <w:rPr>
          <w:color w:val="000000"/>
        </w:rPr>
        <w:t>. (4</w:t>
      </w:r>
      <w:proofErr w:type="gramStart"/>
      <w:r>
        <w:rPr>
          <w:color w:val="000000"/>
        </w:rPr>
        <w:t xml:space="preserve"> )</w:t>
      </w:r>
      <w:proofErr w:type="gramEnd"/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9</w:t>
      </w:r>
      <w:r>
        <w:rPr>
          <w:color w:val="000000"/>
        </w:rPr>
        <w:t>)</w:t>
      </w:r>
      <w:r>
        <w:rPr>
          <w:rStyle w:val="apple-converted-space"/>
          <w:color w:val="000000"/>
        </w:rPr>
        <w:t> </w:t>
      </w:r>
      <w:proofErr w:type="spellStart"/>
      <w:r>
        <w:rPr>
          <w:b/>
          <w:bCs/>
          <w:i/>
          <w:iCs/>
          <w:color w:val="000000"/>
        </w:rPr>
        <w:t>И.п</w:t>
      </w:r>
      <w:proofErr w:type="spellEnd"/>
      <w:r>
        <w:rPr>
          <w:b/>
          <w:bCs/>
          <w:i/>
          <w:iCs/>
          <w:color w:val="000000"/>
        </w:rPr>
        <w:t>. руки за голову, ноги вместе, упор присев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Прыжки под счёт (15)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«Кругом», «Сомкнуться в колонне к направляющим», «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направляющим</w:t>
      </w:r>
      <w:proofErr w:type="gramEnd"/>
      <w:r>
        <w:rPr>
          <w:color w:val="000000"/>
        </w:rPr>
        <w:t>, через левое плечо в обход по залу в одну колонну - марш»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Подготовить организм, а именно функциональное состояние и основные группы мышц занимающихся к работе в основной части </w:t>
      </w:r>
      <w:proofErr w:type="spellStart"/>
      <w:r>
        <w:rPr>
          <w:color w:val="000000"/>
        </w:rPr>
        <w:t>урокаСледить</w:t>
      </w:r>
      <w:proofErr w:type="spellEnd"/>
      <w:r>
        <w:rPr>
          <w:color w:val="000000"/>
        </w:rPr>
        <w:t xml:space="preserve"> за счетом, выполнять синхронно.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Круговые движения выполнять по полной амплитуде, слушать счет не сбиваться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Руки вверх, посмотреть на руки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Выполнять синхронно, под счёт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Выполнять пружинистые наклоны без </w:t>
      </w:r>
      <w:proofErr w:type="spellStart"/>
      <w:r>
        <w:rPr>
          <w:color w:val="000000"/>
        </w:rPr>
        <w:t>реских</w:t>
      </w:r>
      <w:proofErr w:type="spellEnd"/>
      <w:r>
        <w:rPr>
          <w:color w:val="000000"/>
        </w:rPr>
        <w:t xml:space="preserve"> движений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Выполнять махи </w:t>
      </w:r>
      <w:proofErr w:type="spellStart"/>
      <w:r>
        <w:rPr>
          <w:color w:val="000000"/>
        </w:rPr>
        <w:t>скрестно</w:t>
      </w:r>
      <w:proofErr w:type="spellEnd"/>
      <w:r>
        <w:rPr>
          <w:color w:val="000000"/>
        </w:rPr>
        <w:t>, ставить ступню на носок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Выполнять одновременно под счёт, корпус не прогибать.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Слушать счёт, выполнять без «волны»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Выяснить состояние после нагрузки</w:t>
      </w:r>
    </w:p>
    <w:p w:rsidR="00A448EA" w:rsidRDefault="00A448EA" w:rsidP="00A448EA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2Основная часть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(25-30)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«Налево - раз, два». На 1-2 рассчитайсь.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«Группа, из одной шеренги в две стройся – раз, два, три!».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«Первая шеренга, шаг вперёд, на 1-2 рассчитайсь»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«втора шеренга, шаг, на 1-2 рассчитайсь» «Обе шеренги, в четыре шеренги - стройся»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A448EA" w:rsidRDefault="00A448EA" w:rsidP="00CE3BF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Определить 4 команды, в каждой команде ребята выбирают капитана. Выдать маршрутные листы.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Круговая тренировка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 сектор.</w:t>
      </w:r>
      <w:r>
        <w:rPr>
          <w:rStyle w:val="apple-converted-space"/>
          <w:color w:val="000000"/>
        </w:rPr>
        <w:t> </w:t>
      </w:r>
      <w:r>
        <w:rPr>
          <w:b/>
          <w:bCs/>
          <w:i/>
          <w:iCs/>
          <w:color w:val="000000"/>
        </w:rPr>
        <w:t>Отжимание с усложнением, (для укрепления мышц рук).</w:t>
      </w:r>
    </w:p>
    <w:p w:rsidR="00A448EA" w:rsidRDefault="00A448EA" w:rsidP="00A448EA">
      <w:pPr>
        <w:pStyle w:val="a3"/>
        <w:numPr>
          <w:ilvl w:val="0"/>
          <w:numId w:val="8"/>
        </w:numPr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</w:rPr>
        <w:t>3 участника И. п. – упор, лёжа руки на полу, ноги на гимнастической скамейки.</w:t>
      </w:r>
      <w:proofErr w:type="gramEnd"/>
    </w:p>
    <w:p w:rsidR="00A448EA" w:rsidRDefault="00A448EA" w:rsidP="00A448EA">
      <w:pPr>
        <w:pStyle w:val="a3"/>
        <w:numPr>
          <w:ilvl w:val="0"/>
          <w:numId w:val="8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 участника выполняют отжимание от пола с «приветствием». К другим участникам.</w:t>
      </w:r>
    </w:p>
    <w:p w:rsidR="00A448EA" w:rsidRDefault="00A448EA" w:rsidP="00A448EA">
      <w:pPr>
        <w:pStyle w:val="a3"/>
        <w:numPr>
          <w:ilvl w:val="0"/>
          <w:numId w:val="8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Сгибание и разгибание рук.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Туловище держать прямо, грудью касаться пола.</w:t>
      </w:r>
    </w:p>
    <w:p w:rsidR="00A448EA" w:rsidRDefault="00A448EA" w:rsidP="00A448EA">
      <w:pPr>
        <w:pStyle w:val="a3"/>
        <w:numPr>
          <w:ilvl w:val="0"/>
          <w:numId w:val="9"/>
        </w:numPr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</w:rPr>
        <w:t>И.п</w:t>
      </w:r>
      <w:proofErr w:type="spellEnd"/>
      <w:r>
        <w:rPr>
          <w:color w:val="000000"/>
        </w:rPr>
        <w:t>. (следить за дыханием)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Отжимание выполнять под счёт командира отделения (2 х. 15). [30 сек]</w:t>
      </w:r>
      <w:proofErr w:type="gramStart"/>
      <w:r>
        <w:rPr>
          <w:color w:val="000000"/>
        </w:rPr>
        <w:t>.О</w:t>
      </w:r>
      <w:proofErr w:type="gramEnd"/>
      <w:r>
        <w:rPr>
          <w:color w:val="000000"/>
        </w:rPr>
        <w:t>бъяснение порядка передвижения, количество выполняемых заданий по секторам в круговой тренировки, соблюдение техники безопасности.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Командиры отделений демонстрируют выполнение задания в секторах</w:t>
      </w:r>
      <w:proofErr w:type="gramStart"/>
      <w:r>
        <w:rPr>
          <w:color w:val="000000"/>
        </w:rPr>
        <w:t>.(</w:t>
      </w:r>
      <w:proofErr w:type="gramEnd"/>
      <w:r>
        <w:rPr>
          <w:color w:val="000000"/>
        </w:rPr>
        <w:t>под руководством).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План расположения, инвентаря для круговой тренировки</w:t>
      </w:r>
      <w:proofErr w:type="gramStart"/>
      <w:r>
        <w:rPr>
          <w:color w:val="000000"/>
        </w:rPr>
        <w:t>.</w:t>
      </w:r>
      <w:proofErr w:type="gramEnd"/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(</w:t>
      </w:r>
      <w:proofErr w:type="gramStart"/>
      <w:r>
        <w:rPr>
          <w:i/>
          <w:iCs/>
          <w:color w:val="000000"/>
        </w:rPr>
        <w:t>с</w:t>
      </w:r>
      <w:proofErr w:type="gramEnd"/>
      <w:r>
        <w:rPr>
          <w:i/>
          <w:iCs/>
          <w:color w:val="000000"/>
        </w:rPr>
        <w:t>м. приложения1)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Во время отдыха команды должны ответить на вопросы теста.</w:t>
      </w:r>
    </w:p>
    <w:p w:rsidR="00A448EA" w:rsidRDefault="00A448EA" w:rsidP="00A448EA">
      <w:pPr>
        <w:pStyle w:val="a3"/>
        <w:numPr>
          <w:ilvl w:val="0"/>
          <w:numId w:val="10"/>
        </w:numPr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</w:rPr>
        <w:t>Посте</w:t>
      </w:r>
      <w:proofErr w:type="gramEnd"/>
      <w:r>
        <w:rPr>
          <w:color w:val="000000"/>
        </w:rPr>
        <w:t xml:space="preserve"> каждого подхода меняются положением.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 сектор.</w:t>
      </w:r>
      <w:r>
        <w:rPr>
          <w:rStyle w:val="apple-converted-space"/>
          <w:color w:val="000000"/>
        </w:rPr>
        <w:t> </w:t>
      </w:r>
      <w:r>
        <w:rPr>
          <w:b/>
          <w:bCs/>
          <w:i/>
          <w:iCs/>
          <w:color w:val="000000"/>
        </w:rPr>
        <w:t>Упражнение с набивными мячами (для развития мышц ног)</w:t>
      </w:r>
    </w:p>
    <w:p w:rsidR="00A448EA" w:rsidRDefault="00A448EA" w:rsidP="00A448EA">
      <w:pPr>
        <w:pStyle w:val="a3"/>
        <w:numPr>
          <w:ilvl w:val="0"/>
          <w:numId w:val="11"/>
        </w:numPr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</w:rPr>
        <w:lastRenderedPageBreak/>
        <w:t>И.п</w:t>
      </w:r>
      <w:proofErr w:type="spellEnd"/>
      <w:r>
        <w:rPr>
          <w:color w:val="000000"/>
        </w:rPr>
        <w:t>. стоя ноги вместе с набивным мячом перед грудью,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локти в сторону.</w:t>
      </w:r>
    </w:p>
    <w:p w:rsidR="00A448EA" w:rsidRDefault="00A448EA" w:rsidP="00A448EA">
      <w:pPr>
        <w:pStyle w:val="a3"/>
        <w:numPr>
          <w:ilvl w:val="0"/>
          <w:numId w:val="1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Присед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 подход. (2 х 15). [30 сек].</w:t>
      </w:r>
    </w:p>
    <w:p w:rsidR="00A448EA" w:rsidRDefault="00A448EA" w:rsidP="00A448EA">
      <w:pPr>
        <w:pStyle w:val="a3"/>
        <w:numPr>
          <w:ilvl w:val="0"/>
          <w:numId w:val="13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второй подход набивной мяч за голову (2 х 15).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4 сектор.</w:t>
      </w:r>
      <w:r>
        <w:rPr>
          <w:rStyle w:val="apple-converted-space"/>
          <w:color w:val="000000"/>
        </w:rPr>
        <w:t> </w:t>
      </w:r>
      <w:r>
        <w:rPr>
          <w:b/>
          <w:bCs/>
          <w:i/>
          <w:iCs/>
          <w:color w:val="000000"/>
        </w:rPr>
        <w:t>Упражнение на пресс с усложнением в парах</w:t>
      </w:r>
      <w:r>
        <w:rPr>
          <w:color w:val="000000"/>
        </w:rPr>
        <w:t>.</w:t>
      </w:r>
    </w:p>
    <w:p w:rsidR="00A448EA" w:rsidRDefault="00A448EA" w:rsidP="00A448EA">
      <w:pPr>
        <w:pStyle w:val="a3"/>
        <w:numPr>
          <w:ilvl w:val="0"/>
          <w:numId w:val="14"/>
        </w:numPr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</w:rPr>
        <w:t>И.п</w:t>
      </w:r>
      <w:proofErr w:type="spellEnd"/>
      <w:r>
        <w:rPr>
          <w:color w:val="000000"/>
        </w:rPr>
        <w:t>. лёжа на гимнастических ковриках напротив, ноги в замок.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1 участник с мячом в </w:t>
      </w:r>
      <w:proofErr w:type="spellStart"/>
      <w:r>
        <w:rPr>
          <w:color w:val="000000"/>
        </w:rPr>
        <w:t>и.п</w:t>
      </w:r>
      <w:proofErr w:type="spellEnd"/>
      <w:r>
        <w:rPr>
          <w:color w:val="000000"/>
        </w:rPr>
        <w:t>. лёжа на спине, мяч в вытянутых руках.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 участник без мяча</w:t>
      </w:r>
    </w:p>
    <w:p w:rsidR="00A448EA" w:rsidRDefault="00A448EA" w:rsidP="00A448EA">
      <w:pPr>
        <w:pStyle w:val="a3"/>
        <w:numPr>
          <w:ilvl w:val="0"/>
          <w:numId w:val="1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Подъём корпуса и передача мяча </w:t>
      </w:r>
      <w:proofErr w:type="gramStart"/>
      <w:r>
        <w:rPr>
          <w:color w:val="000000"/>
        </w:rPr>
        <w:t>другому</w:t>
      </w:r>
      <w:proofErr w:type="gramEnd"/>
      <w:r>
        <w:rPr>
          <w:color w:val="000000"/>
        </w:rPr>
        <w:t>.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(2 х 15). [30 сек]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Упражнение выполнять под счёт командира отделения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color w:val="000000"/>
        </w:rPr>
        <w:t>приседания со слегка наклонённым корпусом вперед.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Упражнение выполнять под счёт командира отделения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Выполнить переход для повторения упражнений.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 сектор.</w:t>
      </w:r>
      <w:r>
        <w:rPr>
          <w:rStyle w:val="apple-converted-space"/>
          <w:color w:val="000000"/>
        </w:rPr>
        <w:t> </w:t>
      </w:r>
      <w:r>
        <w:rPr>
          <w:b/>
          <w:bCs/>
          <w:i/>
          <w:iCs/>
          <w:color w:val="000000"/>
        </w:rPr>
        <w:t xml:space="preserve">Упражнение </w:t>
      </w:r>
      <w:proofErr w:type="gramStart"/>
      <w:r>
        <w:rPr>
          <w:b/>
          <w:bCs/>
          <w:i/>
          <w:iCs/>
          <w:color w:val="000000"/>
        </w:rPr>
        <w:t>глубокий</w:t>
      </w:r>
      <w:proofErr w:type="gramEnd"/>
      <w:r>
        <w:rPr>
          <w:b/>
          <w:bCs/>
          <w:i/>
          <w:iCs/>
          <w:color w:val="000000"/>
        </w:rPr>
        <w:t xml:space="preserve"> сед с отжиманием на высокой скамейки.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</w:rPr>
        <w:t>И.п</w:t>
      </w:r>
      <w:proofErr w:type="spellEnd"/>
      <w:r>
        <w:rPr>
          <w:color w:val="000000"/>
        </w:rPr>
        <w:t>. упор руки сзади на скамейки (2х15)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Заключительная часть урока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Построение в командах.</w:t>
      </w:r>
    </w:p>
    <w:p w:rsidR="00A448EA" w:rsidRDefault="00A448EA" w:rsidP="00A448EA">
      <w:pPr>
        <w:pStyle w:val="a3"/>
        <w:numPr>
          <w:ilvl w:val="0"/>
          <w:numId w:val="16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Капитаны сдают отчёт о выполненной работе по станциям.</w:t>
      </w:r>
    </w:p>
    <w:p w:rsidR="00A448EA" w:rsidRDefault="00A448EA" w:rsidP="00A448EA">
      <w:pPr>
        <w:pStyle w:val="a3"/>
        <w:numPr>
          <w:ilvl w:val="0"/>
          <w:numId w:val="16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Результаты тестов разобрать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следующим</w:t>
      </w:r>
      <w:proofErr w:type="gramEnd"/>
      <w:r>
        <w:rPr>
          <w:color w:val="000000"/>
        </w:rPr>
        <w:t xml:space="preserve"> уроке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Подведение итогов урока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 отчёте обозначить соблюдения безопасности при выполнении, о правильности выполнения задания на каждой станции, и дисциплина. Вывод.</w:t>
      </w:r>
    </w:p>
    <w:p w:rsidR="00A448EA" w:rsidRDefault="00A448EA" w:rsidP="00CE3BF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После сдачи отчёта, капитану каждой команды – отчётный знак повесить на стену на один из гвоздиков на белом фоне.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Домашнее задание</w:t>
      </w:r>
    </w:p>
    <w:p w:rsidR="00A448EA" w:rsidRDefault="00A448EA" w:rsidP="00A448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Что олицетворяет символ 5 </w:t>
      </w:r>
      <w:proofErr w:type="spellStart"/>
      <w:r>
        <w:rPr>
          <w:color w:val="000000"/>
        </w:rPr>
        <w:t>колец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акие</w:t>
      </w:r>
      <w:proofErr w:type="spellEnd"/>
      <w:r>
        <w:rPr>
          <w:color w:val="000000"/>
        </w:rPr>
        <w:t xml:space="preserve"> элементы символики Олимпийских игр </w:t>
      </w:r>
      <w:proofErr w:type="spellStart"/>
      <w:r>
        <w:rPr>
          <w:color w:val="000000"/>
        </w:rPr>
        <w:t>существуют?Подготовить</w:t>
      </w:r>
      <w:proofErr w:type="spellEnd"/>
      <w:r>
        <w:rPr>
          <w:color w:val="000000"/>
        </w:rPr>
        <w:t xml:space="preserve"> материал об олимпиаде 2014.</w:t>
      </w:r>
    </w:p>
    <w:p w:rsidR="00A448EA" w:rsidRDefault="00A448EA" w:rsidP="00A448EA">
      <w:pPr>
        <w:pStyle w:val="a3"/>
        <w:rPr>
          <w:color w:val="000000"/>
        </w:rPr>
      </w:pPr>
      <w:r>
        <w:rPr>
          <w:color w:val="000000"/>
        </w:rPr>
        <w:t>Организованный строевой выход из зала со словами</w:t>
      </w:r>
    </w:p>
    <w:p w:rsidR="00CE3BF8" w:rsidRDefault="00CE3BF8" w:rsidP="00A448EA">
      <w:pPr>
        <w:pStyle w:val="a3"/>
        <w:rPr>
          <w:color w:val="000000"/>
        </w:rPr>
      </w:pPr>
    </w:p>
    <w:p w:rsidR="00CE3BF8" w:rsidRDefault="00CE3BF8" w:rsidP="00A448EA">
      <w:pPr>
        <w:pStyle w:val="a3"/>
        <w:rPr>
          <w:color w:val="000000"/>
        </w:rPr>
      </w:pPr>
    </w:p>
    <w:p w:rsidR="00CE3BF8" w:rsidRPr="002C2E41" w:rsidRDefault="00CE3BF8" w:rsidP="00CE3BF8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br/>
      </w:r>
      <w:r w:rsidRPr="002C2E41"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общеобразовательное учреждение </w:t>
      </w:r>
    </w:p>
    <w:p w:rsidR="00CE3BF8" w:rsidRPr="002C2E41" w:rsidRDefault="00CE3BF8" w:rsidP="00CE3BF8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2E41">
        <w:rPr>
          <w:rFonts w:ascii="Times New Roman" w:hAnsi="Times New Roman" w:cs="Times New Roman"/>
          <w:b/>
          <w:sz w:val="32"/>
          <w:szCs w:val="32"/>
        </w:rPr>
        <w:t>«Средняя Общеобразовательная школа №21»</w:t>
      </w:r>
    </w:p>
    <w:p w:rsidR="00CE3BF8" w:rsidRDefault="00CE3BF8" w:rsidP="00CE3BF8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им</w:t>
      </w:r>
      <w:r w:rsidRPr="002C2E41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2C2E41">
        <w:rPr>
          <w:rFonts w:ascii="Times New Roman" w:hAnsi="Times New Roman" w:cs="Times New Roman"/>
          <w:b/>
          <w:sz w:val="32"/>
          <w:szCs w:val="32"/>
        </w:rPr>
        <w:t>С.Стальского</w:t>
      </w:r>
      <w:proofErr w:type="spellEnd"/>
      <w:r w:rsidRPr="002C2E41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2C2E41"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 w:rsidRPr="002C2E41">
        <w:rPr>
          <w:rFonts w:ascii="Times New Roman" w:hAnsi="Times New Roman" w:cs="Times New Roman"/>
          <w:b/>
          <w:sz w:val="32"/>
          <w:szCs w:val="32"/>
        </w:rPr>
        <w:t>.Д</w:t>
      </w:r>
      <w:proofErr w:type="gramEnd"/>
      <w:r w:rsidRPr="002C2E41">
        <w:rPr>
          <w:rFonts w:ascii="Times New Roman" w:hAnsi="Times New Roman" w:cs="Times New Roman"/>
          <w:b/>
          <w:sz w:val="32"/>
          <w:szCs w:val="32"/>
        </w:rPr>
        <w:t>ербент</w:t>
      </w:r>
      <w:proofErr w:type="spellEnd"/>
      <w:r w:rsidRPr="002C2E4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C2E41">
        <w:rPr>
          <w:rFonts w:ascii="Times New Roman" w:hAnsi="Times New Roman" w:cs="Times New Roman"/>
          <w:b/>
          <w:sz w:val="32"/>
          <w:szCs w:val="32"/>
        </w:rPr>
        <w:t>респ</w:t>
      </w:r>
      <w:proofErr w:type="spellEnd"/>
      <w:r w:rsidRPr="002C2E41">
        <w:rPr>
          <w:rFonts w:ascii="Times New Roman" w:hAnsi="Times New Roman" w:cs="Times New Roman"/>
          <w:b/>
          <w:sz w:val="32"/>
          <w:szCs w:val="32"/>
        </w:rPr>
        <w:t>. Дагестан</w:t>
      </w:r>
    </w:p>
    <w:p w:rsidR="00CE3BF8" w:rsidRPr="002A084A" w:rsidRDefault="00CE3BF8" w:rsidP="00CE3BF8">
      <w:pPr>
        <w:spacing w:after="0" w:line="240" w:lineRule="atLeast"/>
        <w:rPr>
          <w:rFonts w:ascii="Gubernia TYGRA" w:hAnsi="Gubernia TYGRA" w:cs="Arial"/>
          <w:sz w:val="44"/>
          <w:szCs w:val="44"/>
        </w:rPr>
      </w:pPr>
    </w:p>
    <w:p w:rsidR="00CE3BF8" w:rsidRPr="00CE3BF8" w:rsidRDefault="00CE3BF8" w:rsidP="00CE3BF8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232323"/>
        </w:rPr>
      </w:pPr>
      <w:r w:rsidRPr="00CE3BF8">
        <w:rPr>
          <w:rFonts w:ascii="Arial" w:hAnsi="Arial" w:cs="Arial"/>
          <w:b w:val="0"/>
          <w:bCs w:val="0"/>
          <w:color w:val="232323"/>
        </w:rPr>
        <w:t>Открытый урок по физической культуре</w:t>
      </w:r>
    </w:p>
    <w:p w:rsidR="00CE3BF8" w:rsidRPr="00CE3BF8" w:rsidRDefault="00CE3BF8" w:rsidP="00CE3BF8">
      <w:pPr>
        <w:spacing w:after="0" w:line="240" w:lineRule="atLeast"/>
        <w:jc w:val="center"/>
        <w:rPr>
          <w:rFonts w:ascii="Gubernia TYGRA" w:hAnsi="Gubernia TYGRA"/>
          <w:bCs/>
          <w:color w:val="000000"/>
          <w:sz w:val="96"/>
          <w:szCs w:val="96"/>
          <w:shd w:val="clear" w:color="auto" w:fill="FFFFFF"/>
        </w:rPr>
      </w:pPr>
      <w:r w:rsidRPr="00CE3BF8">
        <w:rPr>
          <w:rFonts w:ascii="Gubernia TYGRA" w:hAnsi="Gubernia TYGRA" w:cs="Angsana New"/>
          <w:color w:val="943634" w:themeColor="accent2" w:themeShade="BF"/>
          <w:sz w:val="96"/>
          <w:szCs w:val="96"/>
        </w:rPr>
        <w:t xml:space="preserve"> «</w:t>
      </w:r>
      <w:r w:rsidRPr="00CE3BF8">
        <w:rPr>
          <w:rFonts w:ascii="Gubernia TYGRA" w:hAnsi="Gubernia TYGRA"/>
          <w:bCs/>
          <w:color w:val="000000"/>
          <w:sz w:val="96"/>
          <w:szCs w:val="96"/>
          <w:shd w:val="clear" w:color="auto" w:fill="FFFFFF"/>
        </w:rPr>
        <w:t>Круговая тренировка</w:t>
      </w:r>
      <w:r w:rsidRPr="00CE3BF8">
        <w:rPr>
          <w:rFonts w:ascii="Gubernia TYGRA" w:hAnsi="Gubernia TYGRA" w:cs="Angsana New"/>
          <w:color w:val="943634" w:themeColor="accent2" w:themeShade="BF"/>
          <w:sz w:val="96"/>
          <w:szCs w:val="96"/>
        </w:rPr>
        <w:t>»</w:t>
      </w:r>
    </w:p>
    <w:p w:rsidR="00CE3BF8" w:rsidRPr="002A084A" w:rsidRDefault="00CE3BF8" w:rsidP="00CE3BF8">
      <w:pPr>
        <w:spacing w:after="0" w:line="0" w:lineRule="atLeast"/>
        <w:jc w:val="center"/>
        <w:rPr>
          <w:rFonts w:ascii="Angsana New" w:hAnsi="Angsana New" w:cs="Angsana New"/>
          <w:noProof/>
          <w:lang w:eastAsia="ru-RU"/>
        </w:rPr>
      </w:pPr>
    </w:p>
    <w:p w:rsidR="00CE3BF8" w:rsidRPr="004155B1" w:rsidRDefault="00CE3BF8" w:rsidP="00CE3BF8">
      <w:pPr>
        <w:spacing w:after="0" w:line="0" w:lineRule="atLeast"/>
        <w:jc w:val="center"/>
        <w:rPr>
          <w:rFonts w:ascii="Gubernia TYGRA" w:hAnsi="Gubernia TYGRA"/>
          <w:color w:val="00B050"/>
          <w:sz w:val="96"/>
          <w:szCs w:val="96"/>
        </w:rPr>
      </w:pPr>
      <w:r>
        <w:rPr>
          <w:noProof/>
          <w:lang w:eastAsia="ru-RU"/>
        </w:rPr>
        <w:drawing>
          <wp:inline distT="0" distB="0" distL="0" distR="0">
            <wp:extent cx="6656278" cy="4987637"/>
            <wp:effectExtent l="0" t="0" r="0" b="3810"/>
            <wp:docPr id="11" name="Рисунок 11" descr="https://presentacii.ru/documents_4/1e07cabdf63f16468261520f427b73eb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esentacii.ru/documents_4/1e07cabdf63f16468261520f427b73eb/img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423" cy="499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BF8" w:rsidRDefault="00CE3BF8" w:rsidP="00CE3BF8">
      <w:pPr>
        <w:spacing w:after="0" w:line="0" w:lineRule="atLeast"/>
        <w:rPr>
          <w:rFonts w:ascii="Times New Roman" w:hAnsi="Times New Roman" w:cs="Times New Roman"/>
          <w:sz w:val="36"/>
          <w:szCs w:val="36"/>
        </w:rPr>
      </w:pPr>
    </w:p>
    <w:p w:rsidR="00CE3BF8" w:rsidRPr="007A3462" w:rsidRDefault="00CE3BF8" w:rsidP="00CE3BF8">
      <w:pPr>
        <w:tabs>
          <w:tab w:val="left" w:pos="9639"/>
          <w:tab w:val="left" w:pos="10065"/>
          <w:tab w:val="left" w:pos="10915"/>
        </w:tabs>
        <w:spacing w:after="0" w:line="0" w:lineRule="atLeast"/>
        <w:ind w:right="567"/>
        <w:jc w:val="right"/>
        <w:rPr>
          <w:rFonts w:ascii="Times New Roman" w:hAnsi="Times New Roman" w:cs="Times New Roman"/>
          <w:sz w:val="44"/>
          <w:szCs w:val="44"/>
        </w:rPr>
      </w:pPr>
      <w:r w:rsidRPr="007A3462">
        <w:rPr>
          <w:rFonts w:ascii="Times New Roman" w:hAnsi="Times New Roman" w:cs="Times New Roman"/>
          <w:sz w:val="44"/>
          <w:szCs w:val="44"/>
        </w:rPr>
        <w:t>Провел</w:t>
      </w:r>
    </w:p>
    <w:p w:rsidR="00CE3BF8" w:rsidRPr="007A3462" w:rsidRDefault="00CE3BF8" w:rsidP="00CE3BF8">
      <w:pPr>
        <w:tabs>
          <w:tab w:val="left" w:pos="9639"/>
          <w:tab w:val="left" w:pos="10065"/>
          <w:tab w:val="left" w:pos="10915"/>
        </w:tabs>
        <w:spacing w:after="0" w:line="0" w:lineRule="atLeast"/>
        <w:ind w:right="567"/>
        <w:jc w:val="right"/>
        <w:rPr>
          <w:rFonts w:ascii="Times New Roman" w:hAnsi="Times New Roman" w:cs="Times New Roman"/>
          <w:sz w:val="44"/>
          <w:szCs w:val="44"/>
        </w:rPr>
      </w:pPr>
      <w:r w:rsidRPr="007A3462">
        <w:rPr>
          <w:rFonts w:ascii="Times New Roman" w:hAnsi="Times New Roman" w:cs="Times New Roman"/>
          <w:sz w:val="44"/>
          <w:szCs w:val="44"/>
        </w:rPr>
        <w:t>Учитель физической культуры</w:t>
      </w:r>
    </w:p>
    <w:p w:rsidR="00CE3BF8" w:rsidRPr="007A3462" w:rsidRDefault="00CE3BF8" w:rsidP="00CE3BF8">
      <w:pPr>
        <w:tabs>
          <w:tab w:val="left" w:pos="9639"/>
          <w:tab w:val="left" w:pos="10065"/>
          <w:tab w:val="left" w:pos="10915"/>
        </w:tabs>
        <w:spacing w:after="0" w:line="0" w:lineRule="atLeast"/>
        <w:ind w:right="567"/>
        <w:jc w:val="right"/>
        <w:rPr>
          <w:rFonts w:ascii="Times New Roman" w:hAnsi="Times New Roman" w:cs="Times New Roman"/>
          <w:sz w:val="44"/>
          <w:szCs w:val="44"/>
        </w:rPr>
      </w:pPr>
      <w:r w:rsidRPr="007A3462">
        <w:rPr>
          <w:rFonts w:ascii="Times New Roman" w:hAnsi="Times New Roman" w:cs="Times New Roman"/>
          <w:sz w:val="44"/>
          <w:szCs w:val="44"/>
        </w:rPr>
        <w:t xml:space="preserve">Алиев Г.А. </w:t>
      </w:r>
    </w:p>
    <w:p w:rsidR="00CE3BF8" w:rsidRDefault="00CE3BF8" w:rsidP="00CE3BF8">
      <w:pPr>
        <w:spacing w:after="0" w:line="0" w:lineRule="atLeast"/>
        <w:jc w:val="right"/>
        <w:rPr>
          <w:rFonts w:ascii="Times New Roman" w:hAnsi="Times New Roman" w:cs="Times New Roman"/>
          <w:sz w:val="44"/>
          <w:szCs w:val="44"/>
        </w:rPr>
      </w:pPr>
    </w:p>
    <w:p w:rsidR="00571275" w:rsidRDefault="00571275" w:rsidP="00A448EA"/>
    <w:p w:rsidR="00003220" w:rsidRPr="00003220" w:rsidRDefault="00003220" w:rsidP="00A448EA">
      <w:pPr>
        <w:rPr>
          <w:rFonts w:ascii="Arial Narrow" w:hAnsi="Arial Narrow"/>
          <w:color w:val="FF0000"/>
        </w:rPr>
      </w:pPr>
    </w:p>
    <w:p w:rsidR="00003220" w:rsidRDefault="00003220" w:rsidP="00003220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FF0000"/>
          <w:sz w:val="32"/>
          <w:szCs w:val="32"/>
          <w:lang w:eastAsia="ru-RU"/>
        </w:rPr>
      </w:pPr>
    </w:p>
    <w:p w:rsidR="00003220" w:rsidRPr="00003220" w:rsidRDefault="00003220" w:rsidP="00003220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FF0000"/>
          <w:sz w:val="32"/>
          <w:szCs w:val="32"/>
          <w:lang w:eastAsia="ru-RU"/>
        </w:rPr>
      </w:pPr>
      <w:r w:rsidRPr="00003220">
        <w:rPr>
          <w:rFonts w:ascii="Arial Narrow" w:eastAsia="Times New Roman" w:hAnsi="Arial Narrow" w:cs="Arial"/>
          <w:color w:val="FF0000"/>
          <w:sz w:val="32"/>
          <w:szCs w:val="32"/>
          <w:lang w:eastAsia="ru-RU"/>
        </w:rPr>
        <w:t>Отзыв об открытом уроке по физической культуре:</w:t>
      </w:r>
    </w:p>
    <w:p w:rsidR="00003220" w:rsidRPr="00003220" w:rsidRDefault="00003220" w:rsidP="00003220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FF0000"/>
          <w:sz w:val="27"/>
          <w:szCs w:val="27"/>
          <w:lang w:eastAsia="ru-RU"/>
        </w:rPr>
      </w:pPr>
      <w:r w:rsidRPr="00003220">
        <w:rPr>
          <w:rFonts w:ascii="Arial Narrow" w:eastAsia="Times New Roman" w:hAnsi="Arial Narrow" w:cs="Arial"/>
          <w:color w:val="FF0000"/>
          <w:sz w:val="32"/>
          <w:szCs w:val="32"/>
          <w:lang w:eastAsia="ru-RU"/>
        </w:rPr>
        <w:t>«Круговая тренировка»</w:t>
      </w:r>
    </w:p>
    <w:p w:rsidR="00003220" w:rsidRDefault="00003220" w:rsidP="00003220">
      <w:pPr>
        <w:shd w:val="clear" w:color="auto" w:fill="FFFFFF"/>
        <w:spacing w:after="0" w:line="240" w:lineRule="auto"/>
        <w:ind w:left="284" w:right="851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</w:p>
    <w:p w:rsidR="00003220" w:rsidRDefault="00003220" w:rsidP="00003220">
      <w:pPr>
        <w:shd w:val="clear" w:color="auto" w:fill="FFFFFF"/>
        <w:spacing w:after="0" w:line="240" w:lineRule="auto"/>
        <w:ind w:left="284" w:right="851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</w:p>
    <w:p w:rsidR="00003220" w:rsidRDefault="00003220" w:rsidP="00003220">
      <w:pPr>
        <w:shd w:val="clear" w:color="auto" w:fill="FFFFFF"/>
        <w:spacing w:after="0" w:line="240" w:lineRule="auto"/>
        <w:ind w:left="284" w:right="851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</w:p>
    <w:p w:rsidR="00003220" w:rsidRPr="00003220" w:rsidRDefault="00003220" w:rsidP="00003220">
      <w:pPr>
        <w:shd w:val="clear" w:color="auto" w:fill="FFFFFF"/>
        <w:spacing w:after="0" w:line="240" w:lineRule="auto"/>
        <w:ind w:left="284" w:right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220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 xml:space="preserve">Учитель физической культуры </w:t>
      </w:r>
      <w:r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Алиев Г.</w:t>
      </w:r>
      <w:r w:rsidRPr="00003220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 xml:space="preserve">А. </w:t>
      </w:r>
      <w:r w:rsidRPr="00003220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на уроке использовал презентацию, что позволило детям более детально понять, какие физические качества существуют и по средствам чего их можно тренировать.</w:t>
      </w:r>
    </w:p>
    <w:p w:rsidR="00003220" w:rsidRPr="00003220" w:rsidRDefault="00003220" w:rsidP="00003220">
      <w:pPr>
        <w:shd w:val="clear" w:color="auto" w:fill="FFFFFF"/>
        <w:spacing w:after="0" w:line="240" w:lineRule="auto"/>
        <w:ind w:left="284" w:right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220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Урок был построен грамотно, соответствовал плану конспекту урока, все части урока соответствовали как по объёму, так и по времени, запланированному на данный раздел программы.</w:t>
      </w:r>
    </w:p>
    <w:p w:rsidR="00003220" w:rsidRPr="00003220" w:rsidRDefault="00003220" w:rsidP="00003220">
      <w:pPr>
        <w:shd w:val="clear" w:color="auto" w:fill="FFFFFF"/>
        <w:spacing w:after="0" w:line="240" w:lineRule="auto"/>
        <w:ind w:left="284" w:right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 xml:space="preserve">   </w:t>
      </w:r>
      <w:r w:rsidRPr="00003220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Ученики имели чёткое представление о том, какие упражнения помогают сохранять правильную осанку. При выполнении упражнений был применён дифференцированный и индивидуальный подход</w:t>
      </w:r>
      <w:r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.</w:t>
      </w:r>
    </w:p>
    <w:p w:rsidR="00003220" w:rsidRPr="00003220" w:rsidRDefault="00003220" w:rsidP="00003220">
      <w:pPr>
        <w:shd w:val="clear" w:color="auto" w:fill="FFFFFF"/>
        <w:spacing w:after="0" w:line="240" w:lineRule="auto"/>
        <w:ind w:left="284" w:right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 xml:space="preserve">  Алиев Г.</w:t>
      </w:r>
      <w:r w:rsidRPr="00003220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 xml:space="preserve">А.  </w:t>
      </w:r>
      <w:r w:rsidRPr="00003220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методически верно организовал здоровье сберегающую жизнедеятельность с помощью разминки, направленную на сохранение правиль</w:t>
      </w:r>
      <w:r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ной осанки, круговой тренировки.</w:t>
      </w:r>
    </w:p>
    <w:p w:rsidR="00003220" w:rsidRPr="00003220" w:rsidRDefault="00003220" w:rsidP="00003220">
      <w:pPr>
        <w:shd w:val="clear" w:color="auto" w:fill="FFFFFF"/>
        <w:spacing w:after="0" w:line="240" w:lineRule="auto"/>
        <w:ind w:left="284" w:right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 xml:space="preserve">   </w:t>
      </w:r>
      <w:r w:rsidRPr="00003220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Так же на уроке прослеживались чётко мета предметные связи, учащиеся принимали и сохраняли цели и задачи учебной деятельности, находили средства ее осуществления, определяли общие цели и пути их достижения, договаривались о распределении функций и ролей и осуществляли взаимный контроль в совместной деятельности.</w:t>
      </w:r>
    </w:p>
    <w:p w:rsidR="00003220" w:rsidRPr="00003220" w:rsidRDefault="00003220" w:rsidP="00003220">
      <w:pPr>
        <w:shd w:val="clear" w:color="auto" w:fill="FFFFFF"/>
        <w:spacing w:after="0" w:line="240" w:lineRule="auto"/>
        <w:ind w:left="284" w:right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220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Урок проведён на высоком профессиональном уровне!</w:t>
      </w:r>
    </w:p>
    <w:p w:rsidR="00003220" w:rsidRDefault="00003220" w:rsidP="00003220">
      <w:pPr>
        <w:jc w:val="both"/>
      </w:pPr>
    </w:p>
    <w:p w:rsidR="00CE3BF8" w:rsidRPr="00003220" w:rsidRDefault="00CE3BF8" w:rsidP="00003220">
      <w:pPr>
        <w:jc w:val="both"/>
        <w:rPr>
          <w:color w:val="FF0000"/>
        </w:rPr>
      </w:pPr>
    </w:p>
    <w:p w:rsidR="00003220" w:rsidRPr="009F6136" w:rsidRDefault="00003220" w:rsidP="00003220">
      <w:pPr>
        <w:pStyle w:val="a3"/>
        <w:shd w:val="clear" w:color="auto" w:fill="FFFFFF"/>
        <w:spacing w:before="0" w:beforeAutospacing="0" w:after="120" w:afterAutospacing="0" w:line="140" w:lineRule="atLeast"/>
        <w:jc w:val="both"/>
        <w:rPr>
          <w:color w:val="FF0000"/>
          <w:sz w:val="32"/>
          <w:szCs w:val="32"/>
        </w:rPr>
      </w:pPr>
    </w:p>
    <w:p w:rsidR="009F6136" w:rsidRPr="009F6136" w:rsidRDefault="009F6136" w:rsidP="009F61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F613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Директор МБОУ СОШ №21                                               Бондарева М.А.    </w:t>
      </w:r>
    </w:p>
    <w:p w:rsidR="009F6136" w:rsidRPr="009F6136" w:rsidRDefault="009F6136" w:rsidP="009F61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F613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Зам директора по УР                        </w:t>
      </w:r>
      <w:bookmarkStart w:id="0" w:name="_GoBack"/>
      <w:bookmarkEnd w:id="0"/>
      <w:r w:rsidRPr="009F613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Махмудова Н.Г.</w:t>
      </w:r>
    </w:p>
    <w:p w:rsidR="00003220" w:rsidRPr="009F6136" w:rsidRDefault="00003220" w:rsidP="009F6136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FF0000"/>
        </w:rPr>
      </w:pPr>
    </w:p>
    <w:sectPr w:rsidR="00003220" w:rsidRPr="009F6136" w:rsidSect="00CE3BF8">
      <w:pgSz w:w="11906" w:h="16838"/>
      <w:pgMar w:top="426" w:right="14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bernia TYGRA">
    <w:panose1 w:val="02000804050000020003"/>
    <w:charset w:val="CC"/>
    <w:family w:val="auto"/>
    <w:pitch w:val="variable"/>
    <w:sig w:usb0="80000203" w:usb1="00000000" w:usb2="00000000" w:usb3="00000000" w:csb0="00000005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662"/>
    <w:multiLevelType w:val="multilevel"/>
    <w:tmpl w:val="8F2C0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C41AC"/>
    <w:multiLevelType w:val="multilevel"/>
    <w:tmpl w:val="540CCC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721AF"/>
    <w:multiLevelType w:val="multilevel"/>
    <w:tmpl w:val="B972C9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504FA"/>
    <w:multiLevelType w:val="multilevel"/>
    <w:tmpl w:val="43DCC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4B778C"/>
    <w:multiLevelType w:val="multilevel"/>
    <w:tmpl w:val="34B2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7C21CD"/>
    <w:multiLevelType w:val="multilevel"/>
    <w:tmpl w:val="EA44D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7C21FA"/>
    <w:multiLevelType w:val="multilevel"/>
    <w:tmpl w:val="76F05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FF03F7"/>
    <w:multiLevelType w:val="multilevel"/>
    <w:tmpl w:val="B5589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403DF0"/>
    <w:multiLevelType w:val="multilevel"/>
    <w:tmpl w:val="C6FC5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4B1EA2"/>
    <w:multiLevelType w:val="multilevel"/>
    <w:tmpl w:val="CB7E3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1B4B64"/>
    <w:multiLevelType w:val="multilevel"/>
    <w:tmpl w:val="E3700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D901FF"/>
    <w:multiLevelType w:val="multilevel"/>
    <w:tmpl w:val="890E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4F6B9C"/>
    <w:multiLevelType w:val="multilevel"/>
    <w:tmpl w:val="09C2D7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1610F8"/>
    <w:multiLevelType w:val="multilevel"/>
    <w:tmpl w:val="6A0EF6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E71663"/>
    <w:multiLevelType w:val="multilevel"/>
    <w:tmpl w:val="2A1CF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AC4A8C"/>
    <w:multiLevelType w:val="multilevel"/>
    <w:tmpl w:val="5A4ED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591647"/>
    <w:multiLevelType w:val="multilevel"/>
    <w:tmpl w:val="AB80F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AA26C6"/>
    <w:multiLevelType w:val="multilevel"/>
    <w:tmpl w:val="849CB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2"/>
  </w:num>
  <w:num w:numId="5">
    <w:abstractNumId w:val="16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10"/>
  </w:num>
  <w:num w:numId="11">
    <w:abstractNumId w:val="17"/>
  </w:num>
  <w:num w:numId="12">
    <w:abstractNumId w:val="12"/>
  </w:num>
  <w:num w:numId="13">
    <w:abstractNumId w:val="6"/>
  </w:num>
  <w:num w:numId="14">
    <w:abstractNumId w:val="0"/>
  </w:num>
  <w:num w:numId="15">
    <w:abstractNumId w:val="15"/>
  </w:num>
  <w:num w:numId="16">
    <w:abstractNumId w:val="5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40"/>
    <w:rsid w:val="00003220"/>
    <w:rsid w:val="00571275"/>
    <w:rsid w:val="00574873"/>
    <w:rsid w:val="009F6136"/>
    <w:rsid w:val="00A448EA"/>
    <w:rsid w:val="00C06840"/>
    <w:rsid w:val="00C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3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48EA"/>
  </w:style>
  <w:style w:type="paragraph" w:styleId="a4">
    <w:name w:val="Balloon Text"/>
    <w:basedOn w:val="a"/>
    <w:link w:val="a5"/>
    <w:uiPriority w:val="99"/>
    <w:semiHidden/>
    <w:unhideWhenUsed/>
    <w:rsid w:val="00A4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8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3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3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48EA"/>
  </w:style>
  <w:style w:type="paragraph" w:styleId="a4">
    <w:name w:val="Balloon Text"/>
    <w:basedOn w:val="a"/>
    <w:link w:val="a5"/>
    <w:uiPriority w:val="99"/>
    <w:semiHidden/>
    <w:unhideWhenUsed/>
    <w:rsid w:val="00A4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8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3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Юленька</dc:creator>
  <cp:lastModifiedBy>сити</cp:lastModifiedBy>
  <cp:revision>4</cp:revision>
  <dcterms:created xsi:type="dcterms:W3CDTF">2019-05-06T06:58:00Z</dcterms:created>
  <dcterms:modified xsi:type="dcterms:W3CDTF">2019-05-06T08:03:00Z</dcterms:modified>
</cp:coreProperties>
</file>