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CA" w:rsidRPr="001C6BD6" w:rsidRDefault="00AC73CA" w:rsidP="00AC73CA">
      <w:pPr>
        <w:jc w:val="both"/>
        <w:rPr>
          <w:rFonts w:ascii="Times New Roman" w:hAnsi="Times New Roman" w:cs="Times New Roman"/>
          <w:b/>
          <w:sz w:val="32"/>
          <w:szCs w:val="32"/>
        </w:rPr>
      </w:pPr>
      <w:r w:rsidRPr="001C6BD6">
        <w:rPr>
          <w:rFonts w:ascii="Times New Roman" w:hAnsi="Times New Roman" w:cs="Times New Roman"/>
          <w:b/>
          <w:sz w:val="32"/>
          <w:szCs w:val="32"/>
        </w:rPr>
        <w:t>Влияние родительских установок на развитие детей.</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 xml:space="preserve">Душевная жизнь человека чрезвычайно сложна, т.к. психика состоит из двух </w:t>
      </w:r>
      <w:proofErr w:type="spellStart"/>
      <w:r w:rsidRPr="00AC73CA">
        <w:rPr>
          <w:rFonts w:ascii="Times New Roman" w:hAnsi="Times New Roman" w:cs="Times New Roman"/>
          <w:sz w:val="28"/>
          <w:szCs w:val="28"/>
        </w:rPr>
        <w:t>взаимоопределяющих</w:t>
      </w:r>
      <w:proofErr w:type="spellEnd"/>
      <w:r w:rsidRPr="00AC73CA">
        <w:rPr>
          <w:rFonts w:ascii="Times New Roman" w:hAnsi="Times New Roman" w:cs="Times New Roman"/>
          <w:sz w:val="28"/>
          <w:szCs w:val="28"/>
        </w:rPr>
        <w:t xml:space="preserve"> составных: осознаваемое и несознаваемое – сознание и подсознание.</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 xml:space="preserve">Родителям особенно важно понять, какую роль в эмоционально-личностном развитии ребёнка играют родительские установки. Бесспорно, родители -  самые значимые и любимые для ребёнка люди. Авторитет, особенно на самых ранних этапах </w:t>
      </w:r>
      <w:proofErr w:type="spellStart"/>
      <w:r w:rsidRPr="00AC73CA">
        <w:rPr>
          <w:rFonts w:ascii="Times New Roman" w:hAnsi="Times New Roman" w:cs="Times New Roman"/>
          <w:sz w:val="28"/>
          <w:szCs w:val="28"/>
        </w:rPr>
        <w:t>психоэмоционального</w:t>
      </w:r>
      <w:proofErr w:type="spellEnd"/>
      <w:r w:rsidRPr="00AC73CA">
        <w:rPr>
          <w:rFonts w:ascii="Times New Roman" w:hAnsi="Times New Roman" w:cs="Times New Roman"/>
          <w:sz w:val="28"/>
          <w:szCs w:val="28"/>
        </w:rPr>
        <w:t xml:space="preserve"> развития, непререкаем и абсолютен. Вера в непогрешимость, правоту и справедливость родителей у ребёнка непоколебима: "Мама сказала….", "Папа велел…" и т.д.</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В отличие от сформировавшейся личности, ребёнок 3-4 лет не владеет психологическими защитными механизмами, не способен руководствоваться осознанными мотивами и желаниями. Родителям стоит осторожно и внимательно относиться к своим словесным обращениям к ребёнку, оценкам поступков ребёнка, избегать установок, которые впоследствии могут отрицательно проявиться в поведении ребёнка.</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 xml:space="preserve">Установки возникают повседневно. Они случайны, слабы, другие принципиальны, постоянны и сильны, формируются с раннего детства, и, чем раньше они усвоены, тем сильнее их действие. Раз возникнув, установка не исчезает и в благоприятный  для неё момент жизни ребёнка воздействует на его поведения и чувства. Оружием против негативной установки может стать только </w:t>
      </w:r>
      <w:proofErr w:type="spellStart"/>
      <w:r w:rsidRPr="00AC73CA">
        <w:rPr>
          <w:rFonts w:ascii="Times New Roman" w:hAnsi="Times New Roman" w:cs="Times New Roman"/>
          <w:sz w:val="28"/>
          <w:szCs w:val="28"/>
        </w:rPr>
        <w:t>контрустановка</w:t>
      </w:r>
      <w:proofErr w:type="spellEnd"/>
      <w:r w:rsidRPr="00AC73CA">
        <w:rPr>
          <w:rFonts w:ascii="Times New Roman" w:hAnsi="Times New Roman" w:cs="Times New Roman"/>
          <w:sz w:val="28"/>
          <w:szCs w:val="28"/>
        </w:rPr>
        <w:t xml:space="preserve">, причём постоянно подкрепляемая положительными проявлениями со стороны родителей и окружающих. Например, </w:t>
      </w:r>
      <w:proofErr w:type="spellStart"/>
      <w:r w:rsidRPr="00AC73CA">
        <w:rPr>
          <w:rFonts w:ascii="Times New Roman" w:hAnsi="Times New Roman" w:cs="Times New Roman"/>
          <w:sz w:val="28"/>
          <w:szCs w:val="28"/>
        </w:rPr>
        <w:t>контрустановка</w:t>
      </w:r>
      <w:proofErr w:type="spellEnd"/>
      <w:r w:rsidRPr="00AC73CA">
        <w:rPr>
          <w:rFonts w:ascii="Times New Roman" w:hAnsi="Times New Roman" w:cs="Times New Roman"/>
          <w:sz w:val="28"/>
          <w:szCs w:val="28"/>
        </w:rPr>
        <w:t xml:space="preserve"> "Ты всё можешь" победит установку "Неумеха, ничего у тебя не получается", но только в том случае, если ребёнок будет действительно получать подтверждение своим способностям в реальной деятельности (рисование, лепка, пение и т.д.).</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Несомненно, большая часть родительских установок положительна и способствует благоприятному развитию личного пути ребёнка. Примером исторически сложившихся и передаваемых из поколения в поколение положительных установок, охраняющих человека, являются пословицы и поговорки, сказки и басни с мудрым адаптационным смыслом, где добро побеждает зло, где важны стойкость, вера в себя и свои силы.</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 xml:space="preserve">Однако негативные родительские установки могут являться источником многих эмоциональных проблем </w:t>
      </w:r>
      <w:proofErr w:type="gramStart"/>
      <w:r w:rsidRPr="00AC73CA">
        <w:rPr>
          <w:rFonts w:ascii="Times New Roman" w:hAnsi="Times New Roman" w:cs="Times New Roman"/>
          <w:sz w:val="28"/>
          <w:szCs w:val="28"/>
        </w:rPr>
        <w:t>ребенка</w:t>
      </w:r>
      <w:proofErr w:type="gramEnd"/>
      <w:r w:rsidRPr="00AC73CA">
        <w:rPr>
          <w:rFonts w:ascii="Times New Roman" w:hAnsi="Times New Roman" w:cs="Times New Roman"/>
          <w:sz w:val="28"/>
          <w:szCs w:val="28"/>
        </w:rPr>
        <w:t xml:space="preserve"> как в настоящем, так и будущем. Детское подсознание легко подхватывает неосторожную реплику и реализует </w:t>
      </w:r>
      <w:r w:rsidRPr="00AC73CA">
        <w:rPr>
          <w:rFonts w:ascii="Times New Roman" w:hAnsi="Times New Roman" w:cs="Times New Roman"/>
          <w:sz w:val="28"/>
          <w:szCs w:val="28"/>
        </w:rPr>
        <w:lastRenderedPageBreak/>
        <w:t xml:space="preserve">впоследствии как </w:t>
      </w:r>
      <w:proofErr w:type="spellStart"/>
      <w:r w:rsidRPr="00AC73CA">
        <w:rPr>
          <w:rFonts w:ascii="Times New Roman" w:hAnsi="Times New Roman" w:cs="Times New Roman"/>
          <w:sz w:val="28"/>
          <w:szCs w:val="28"/>
        </w:rPr>
        <w:t>постгипнотическое</w:t>
      </w:r>
      <w:proofErr w:type="spellEnd"/>
      <w:r w:rsidRPr="00AC73CA">
        <w:rPr>
          <w:rFonts w:ascii="Times New Roman" w:hAnsi="Times New Roman" w:cs="Times New Roman"/>
          <w:sz w:val="28"/>
          <w:szCs w:val="28"/>
        </w:rPr>
        <w:t xml:space="preserve"> внушение. Особенно часто фиксация происходит в момент физического наказания, потому что под воздействием сильных эмоций внушаемость наша резко возрастает.        </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«Какой ты все-таки плохой мальчик», – говорим мы нашкодившему сыну и не слышим ничего особенного в своих словах. Но повторите эту фразу раз, другой, и вы добьетесь-таки своего: ваш ребенок станет плохим!        </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Внушаемость – неотъемлемое свойство человеческого сознания, без которого невозможными стали бы процессы познания и обучения. Многократное повторение внедряемой идеи усиливает эффект внушения, на чем основан, кстати, главный наш воспитательный принцип: родители своему ребенку вдалбливают прописные истины до тех пор, пока он многие важные вещи не начнет выполнять автоматически.         </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Такой  подход имеет, однако, свою обратную сторону: если, скажем, неуспевающему школьнику повторять раз за разом: «</w:t>
      </w:r>
      <w:proofErr w:type="gramStart"/>
      <w:r w:rsidRPr="00AC73CA">
        <w:rPr>
          <w:rFonts w:ascii="Times New Roman" w:hAnsi="Times New Roman" w:cs="Times New Roman"/>
          <w:sz w:val="28"/>
          <w:szCs w:val="28"/>
        </w:rPr>
        <w:t>Ну</w:t>
      </w:r>
      <w:proofErr w:type="gramEnd"/>
      <w:r w:rsidRPr="00AC73CA">
        <w:rPr>
          <w:rFonts w:ascii="Times New Roman" w:hAnsi="Times New Roman" w:cs="Times New Roman"/>
          <w:sz w:val="28"/>
          <w:szCs w:val="28"/>
        </w:rPr>
        <w:t xml:space="preserve"> ты и </w:t>
      </w:r>
      <w:proofErr w:type="spellStart"/>
      <w:r w:rsidRPr="00AC73CA">
        <w:rPr>
          <w:rFonts w:ascii="Times New Roman" w:hAnsi="Times New Roman" w:cs="Times New Roman"/>
          <w:sz w:val="28"/>
          <w:szCs w:val="28"/>
        </w:rPr>
        <w:t>болван</w:t>
      </w:r>
      <w:proofErr w:type="spellEnd"/>
      <w:r w:rsidRPr="00AC73CA">
        <w:rPr>
          <w:rFonts w:ascii="Times New Roman" w:hAnsi="Times New Roman" w:cs="Times New Roman"/>
          <w:sz w:val="28"/>
          <w:szCs w:val="28"/>
        </w:rPr>
        <w:t xml:space="preserve">! Ни черта-то тебе в </w:t>
      </w:r>
      <w:proofErr w:type="gramStart"/>
      <w:r w:rsidRPr="00AC73CA">
        <w:rPr>
          <w:rFonts w:ascii="Times New Roman" w:hAnsi="Times New Roman" w:cs="Times New Roman"/>
          <w:sz w:val="28"/>
          <w:szCs w:val="28"/>
        </w:rPr>
        <w:t>башку</w:t>
      </w:r>
      <w:proofErr w:type="gramEnd"/>
      <w:r w:rsidRPr="00AC73CA">
        <w:rPr>
          <w:rFonts w:ascii="Times New Roman" w:hAnsi="Times New Roman" w:cs="Times New Roman"/>
          <w:sz w:val="28"/>
          <w:szCs w:val="28"/>
        </w:rPr>
        <w:t xml:space="preserve"> не лезет!» – то внушение это будет усвоено и исполнено: тогда уж точно на образовании ребенка, независимо от его истинных способностей, можно ставить крест.</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 xml:space="preserve">Большинство родителей, сравнивая себя с собственными детьми, как правило, остаются о себе весьма высокого мнения («…а этот балбес – в кого только такой уродился?») и от отпрысков своих ждут слишком многого, каждую ошибку </w:t>
      </w:r>
      <w:proofErr w:type="gramStart"/>
      <w:r w:rsidRPr="00AC73CA">
        <w:rPr>
          <w:rFonts w:ascii="Times New Roman" w:hAnsi="Times New Roman" w:cs="Times New Roman"/>
          <w:sz w:val="28"/>
          <w:szCs w:val="28"/>
        </w:rPr>
        <w:t>их</w:t>
      </w:r>
      <w:proofErr w:type="gramEnd"/>
      <w:r w:rsidRPr="00AC73CA">
        <w:rPr>
          <w:rFonts w:ascii="Times New Roman" w:hAnsi="Times New Roman" w:cs="Times New Roman"/>
          <w:sz w:val="28"/>
          <w:szCs w:val="28"/>
        </w:rPr>
        <w:t xml:space="preserve"> встречая насмешкой или нравоучением.        </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Чувства вины и стыда ни в коей мере не помогут ребенку стать здоровым и счастливым. Не стоит превращать его жизнь в сплошное уныние. Иногда ребенку вовсе не нужна оценка его поведения и поступков, его просто нужно успокоить.    </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Не говорите своему ребенку того, чего бы вы ему на самом деле не желали. </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Виды родительских установок</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Установка — это своеобразное «скрытое послание» родителя ребенку, поучение. Сами родители могут не осознавать до конца глубинное содержание, которое заключено в их установке. Можно выделить ряд установок, негативно влияющих на формирование  личности  ребенка. В названии установки отражен скрытый глубинный смысл послания ребенку.</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1. «Не живи»</w:t>
      </w:r>
      <w:proofErr w:type="gramStart"/>
      <w:r w:rsidRPr="00AC73CA">
        <w:rPr>
          <w:rFonts w:ascii="Times New Roman" w:hAnsi="Times New Roman" w:cs="Times New Roman"/>
          <w:sz w:val="28"/>
          <w:szCs w:val="28"/>
        </w:rPr>
        <w:t>.</w:t>
      </w:r>
      <w:proofErr w:type="gramEnd"/>
      <w:r w:rsidRPr="00AC73CA">
        <w:rPr>
          <w:rFonts w:ascii="Times New Roman" w:hAnsi="Times New Roman" w:cs="Times New Roman"/>
          <w:sz w:val="28"/>
          <w:szCs w:val="28"/>
        </w:rPr>
        <w:t xml:space="preserve"> " - </w:t>
      </w:r>
      <w:proofErr w:type="gramStart"/>
      <w:r w:rsidRPr="00AC73CA">
        <w:rPr>
          <w:rFonts w:ascii="Times New Roman" w:hAnsi="Times New Roman" w:cs="Times New Roman"/>
          <w:sz w:val="28"/>
          <w:szCs w:val="28"/>
        </w:rPr>
        <w:t>о</w:t>
      </w:r>
      <w:proofErr w:type="gramEnd"/>
      <w:r w:rsidRPr="00AC73CA">
        <w:rPr>
          <w:rFonts w:ascii="Times New Roman" w:hAnsi="Times New Roman" w:cs="Times New Roman"/>
          <w:sz w:val="28"/>
          <w:szCs w:val="28"/>
        </w:rPr>
        <w:t xml:space="preserve">дно из самых страшных, т.к. в дальнейшем может породить в человеке склонность к самоуничижению тем или иным способом. </w:t>
      </w:r>
      <w:r w:rsidRPr="00AC73CA">
        <w:rPr>
          <w:rFonts w:ascii="Times New Roman" w:hAnsi="Times New Roman" w:cs="Times New Roman"/>
          <w:sz w:val="28"/>
          <w:szCs w:val="28"/>
        </w:rPr>
        <w:lastRenderedPageBreak/>
        <w:t>В бытовой речи это послание может передаваться частыми причитаниями и высказываниями следующего типа: "Если бы не было тебя, я бы давно ушла от твоего отца", "Если бы тебя не было, я бы легче жила, а не тянула бы лямку", "Ты так тяжело рождался, что я с тех пор болею" «Глаза мои на тебя бы не смотрели», «Чтоб ты сквозь землю провалился». Расширенный вариант установки проявляется в «воспитательных» беседах родителей на следующие темы: «Сколько бед и сложностей принес ребенок своим появлением на свет», «Как тяжелы и ужасны были роды», «Воспоминания о желании прервать беременность». Ребенок может выполнять эту установку следующим способом — демонстрировать хулиганское, провокационное поведение вне дома. Ребенок специально нарывается на наказание для уменьшения тотального чувства вины. Реальное наказание служит средством для разрядки эмоционального напряжения ребенка, так как ему проще чувствовать себя виноватым перед родителями за конкретное событие, а не за факт собственного рождения.</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 xml:space="preserve">2. «Не будь ребенком». В бытовой речи это может проявляться, например, следующим образом: «Тебе уже три года, а ты ведешь себя как маленький», «Скорее бы ты вырос» и т. п.  Родители  часто  употребляют  высказывания, обесценивающие любые проявления детскости, подчеркивая желательность взрослого поведения ребенка. Дети, принимающие данную установку, в будущем испытывают трудности в общении с собственными детьми, так как не способны к раскованному, игровому поведению. Скрытый смысл такой установки связан с несформированной готовностью родителей </w:t>
      </w:r>
      <w:proofErr w:type="gramStart"/>
      <w:r w:rsidRPr="00AC73CA">
        <w:rPr>
          <w:rFonts w:ascii="Times New Roman" w:hAnsi="Times New Roman" w:cs="Times New Roman"/>
          <w:sz w:val="28"/>
          <w:szCs w:val="28"/>
        </w:rPr>
        <w:t>принять</w:t>
      </w:r>
      <w:proofErr w:type="gramEnd"/>
      <w:r w:rsidRPr="00AC73CA">
        <w:rPr>
          <w:rFonts w:ascii="Times New Roman" w:hAnsi="Times New Roman" w:cs="Times New Roman"/>
          <w:sz w:val="28"/>
          <w:szCs w:val="28"/>
        </w:rPr>
        <w:t xml:space="preserve"> на себя ответственность за воспитание ребенка. Это бывает характерно для молодых инфантильных родителей.</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 xml:space="preserve">3. «Не расти». Такая установка часто обращена к младшим или единственным детям в семье. В бытовом языке она проявляется в следующих высказываниях: «Не торопись взрослеть», «Ты еще мала, чтобы краситься». Подчеркивается прелесть раннего детства. Такую установку дают родители, которые панически боятся сексуальной зрелости своих детей (это может быть и боязнь «пустого гнезда», в которое неизбежно превращается семья при уходе взрослых детей). Скрытый смысл этой директивы состоит в следующем: «Только в случае, если ты останешься маленьким, ты сможешь получать мою поддержку». Во взрослой жизни эти дети затрудняются создавать собственную семью, а если и создают ее, то живут вместе с родителями. Такая установка, безусловно принятая ребенком, может влиять и на формирование его физического облика. Ребенок начинает отставать в </w:t>
      </w:r>
      <w:r w:rsidRPr="00AC73CA">
        <w:rPr>
          <w:rFonts w:ascii="Times New Roman" w:hAnsi="Times New Roman" w:cs="Times New Roman"/>
          <w:sz w:val="28"/>
          <w:szCs w:val="28"/>
        </w:rPr>
        <w:lastRenderedPageBreak/>
        <w:t>росте от сверстников, демонстрируя поведение, не соответствующее его возрасту.</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4. «Не думай». В обыденной жизни эта директива проявляется в следующих фразах, обращенных к ребенку: «Не бери в голову», «Не умничай», «Не рассуждай, а делай». В данной директиве содержится запрет на рассуждения, на интеллектуальную деятельность. Дети, выполняющие такую установку, во взрослом состоянии либо начинают чувствовать «пустоту в голове» при решении проблем, либо у них начинает болеть голова, либо появляется стремление «размыть» эти проблемы при помощи развлечений, алкоголя и наркотиков. Скрытый смысл такой директивы состоит в том, что родители сами боятся решать какие-то конкретные проблемы и передают детям свой страх.</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5. «Не достигай успеха». Такая директива передается в ходе воспитательных рассказов по типу: «Сами мы университетов не кончали», «У тебя ничего не получится». Родителя высмеивают планы и идеи ребенка. В итоге у него снижается самооценка («У меня ничего не получится»). Скрытый смысл установки связан с наличием у родителей бессознательной зависти к успехам детей. Во взрослой жизни эти дети могут стать трудолюбивыми и старательными людьми, но их будто преследует злой рок (например, при завершении ответственного проекта вдруг возникает некое обстоятельство или причина, разрушающие успешное начинание). «Честно» выполняя полученную установку, такой человек, пугаясь успеха, бессознательно «находит» многочисленные способы навредить делу, опаздывает на важную встречу, случайно проливает чернила на чертежи, попадает в больницу и т. п.</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6. «Не будь лидером». Получая такую установку, ребенок часто слышит подобные слова: «не высовывайся», «не выделяйся», «будь как все». Родители обеспокоены чувством зависти других людей по отношению к их ребенку. Исходя из таких побуждений, они и охраняют детей. Став взрослыми, эти дети всегда ходят в подчинении, отказываются от карьеры, не стремятся доминировать в семье.</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 xml:space="preserve">7. «Не принадлежи никому, кроме меня». Такую установку передают родители, имеющие проблемы в общении. Они видят в ребенке единственного друга. Родители всячески подчеркивают исключительность их взаимоотношений, непохожесть их семьи на другие семьи. С возрастом самооценка такого ребенка может быть адекватной, но он в любой группе будет чувствовать себя одиночкой, испытывая большие затруднения в </w:t>
      </w:r>
      <w:r w:rsidRPr="00AC73CA">
        <w:rPr>
          <w:rFonts w:ascii="Times New Roman" w:hAnsi="Times New Roman" w:cs="Times New Roman"/>
          <w:sz w:val="28"/>
          <w:szCs w:val="28"/>
        </w:rPr>
        <w:lastRenderedPageBreak/>
        <w:t>ситуациях, предполагающих слияние с группой. В результате человек везде чувствует себя «не как все», кроме как в родительской семье.</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8. «Не будь близким». Скрытый смысл данной директивы, передаваемой матерью ребенку, состоит в следующем посыле: «Любая близость опасна, если это близость не со мной». В отличие от предыдущей установки, она касается запрета на конта</w:t>
      </w:r>
      <w:proofErr w:type="gramStart"/>
      <w:r w:rsidRPr="00AC73CA">
        <w:rPr>
          <w:rFonts w:ascii="Times New Roman" w:hAnsi="Times New Roman" w:cs="Times New Roman"/>
          <w:sz w:val="28"/>
          <w:szCs w:val="28"/>
        </w:rPr>
        <w:t>кт с бл</w:t>
      </w:r>
      <w:proofErr w:type="gramEnd"/>
      <w:r w:rsidRPr="00AC73CA">
        <w:rPr>
          <w:rFonts w:ascii="Times New Roman" w:hAnsi="Times New Roman" w:cs="Times New Roman"/>
          <w:sz w:val="28"/>
          <w:szCs w:val="28"/>
        </w:rPr>
        <w:t>изким человеком, а не с группой. Во взрослой жизни такой человек будет испытывать трудности в сексуальной сфере, бояться близости с другим человеком.</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9. «Не делай». Обычно такую установку дают своему ребенку обуреваемые страхом родители, которые запрещают ему самые обычные вещи: лазать, ползать, бегать и т.д., заражая его неверием в собственные силы. Став взрослым человек с таким предписанием не может принимать собственных решений.</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Взрослый передает ребенку послание, смысл которого сводится к следующему: «Ничего не делай сам – это опасно. За тебя все буду делать я». При такой установке активность и инициатива ребенка практически полностью блокируются. Став взрослым, человек начинает испытывать мучительные трудности в начале каждого дела. Он постоянно откладывает важные дела на «потом». Фактически люди не догадываются, что выполняют таким образам родительскую установку.</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10. «Не будь собой». Такая директива может, например, базироваться на непринятии родителями пола ребенка (например, ждали мальчика, а родилась девочка), чтобы удовлетворить свои несбывшиеся надежды начинают одевать и воспитывать эту девочку, как мальчика.</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 xml:space="preserve">В высказываниях, обращенных к ребенку, и способах общения с ним, подчеркивается значимость черт, которые не свойственны этому полу. Поскольку соответствующие его полу черты отрицаются, ребенок начинает вести себя в соответствии с ожиданиями, чтобы получить родительскую любовь. В итоге у него могут быть проблемы с формированием половой идентичности, а также трудности в контактах с противоположным полом. Данная директива может проявляться и в виде указания на то, что ребенок должен быть похож </w:t>
      </w:r>
      <w:proofErr w:type="gramStart"/>
      <w:r w:rsidRPr="00AC73CA">
        <w:rPr>
          <w:rFonts w:ascii="Times New Roman" w:hAnsi="Times New Roman" w:cs="Times New Roman"/>
          <w:sz w:val="28"/>
          <w:szCs w:val="28"/>
        </w:rPr>
        <w:t>на</w:t>
      </w:r>
      <w:proofErr w:type="gramEnd"/>
      <w:r w:rsidRPr="00AC73CA">
        <w:rPr>
          <w:rFonts w:ascii="Times New Roman" w:hAnsi="Times New Roman" w:cs="Times New Roman"/>
          <w:sz w:val="28"/>
          <w:szCs w:val="28"/>
        </w:rPr>
        <w:t xml:space="preserve"> какого-то другого. Например: «Твой друг это может, а ты — нет, делай как он». Скрытый смысл директивы состоит в следующем: родители хотят манипулировать ребенком, заставляя его стремиться к недостижимому идеалу. Став взрослым, такой человек постоянно собой </w:t>
      </w:r>
      <w:r w:rsidRPr="00AC73CA">
        <w:rPr>
          <w:rFonts w:ascii="Times New Roman" w:hAnsi="Times New Roman" w:cs="Times New Roman"/>
          <w:sz w:val="28"/>
          <w:szCs w:val="28"/>
        </w:rPr>
        <w:lastRenderedPageBreak/>
        <w:t>недоволен и считает это недовольство моральной добродетелью, а также может испытывать зависть по отношению к другим.</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11. «Не чувствуй себя хорошо», "не будь нормальным"</w:t>
      </w:r>
      <w:proofErr w:type="gramStart"/>
      <w:r w:rsidRPr="00AC73CA">
        <w:rPr>
          <w:rFonts w:ascii="Times New Roman" w:hAnsi="Times New Roman" w:cs="Times New Roman"/>
          <w:sz w:val="28"/>
          <w:szCs w:val="28"/>
        </w:rPr>
        <w:t> ,</w:t>
      </w:r>
      <w:proofErr w:type="gramEnd"/>
      <w:r w:rsidRPr="00AC73CA">
        <w:rPr>
          <w:rFonts w:ascii="Times New Roman" w:hAnsi="Times New Roman" w:cs="Times New Roman"/>
          <w:sz w:val="28"/>
          <w:szCs w:val="28"/>
        </w:rPr>
        <w:t> "не будь здоровым" такую  установку получают те дети, о которых заботятся или любят только тогда, когда они тяжело заболевают.</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В этой установке передается запрет на хорошее здоровье. Мать может говорить другим в присутствии ребенка: «Он у меня хоть и слабенький, но сделал…». Ребенок приучает себя к мысли, что болезнь привлекает к себе внимание, плохое самочувствие повышает ценность самого действия, то есть болезнь добавляет уважение и вызывает большее одобрение. Таким образом, ребенок в будущем получает разрешение на то, чтобы иметь выгоды от своего заболевания. Поэтому в будущем этот ребенок либо уходит в болезнь, чтобы получать внимание от окружающих, либо симулирует болезнь для манипулирования другими людьми. Оставаясь здоровым, такой человек будет страдать ипохондрией.           </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 xml:space="preserve">Давайте поговорим </w:t>
      </w:r>
      <w:proofErr w:type="gramStart"/>
      <w:r w:rsidRPr="00AC73CA">
        <w:rPr>
          <w:rFonts w:ascii="Times New Roman" w:hAnsi="Times New Roman" w:cs="Times New Roman"/>
          <w:sz w:val="28"/>
          <w:szCs w:val="28"/>
        </w:rPr>
        <w:t>о</w:t>
      </w:r>
      <w:proofErr w:type="gramEnd"/>
      <w:r w:rsidRPr="00AC73CA">
        <w:rPr>
          <w:rFonts w:ascii="Times New Roman" w:hAnsi="Times New Roman" w:cs="Times New Roman"/>
          <w:sz w:val="28"/>
          <w:szCs w:val="28"/>
        </w:rPr>
        <w:t xml:space="preserve"> наиболее часто встречающихся негативных родительских установок. Обратите внимание </w:t>
      </w:r>
      <w:proofErr w:type="gramStart"/>
      <w:r w:rsidRPr="00AC73CA">
        <w:rPr>
          <w:rFonts w:ascii="Times New Roman" w:hAnsi="Times New Roman" w:cs="Times New Roman"/>
          <w:sz w:val="28"/>
          <w:szCs w:val="28"/>
        </w:rPr>
        <w:t>на те</w:t>
      </w:r>
      <w:proofErr w:type="gramEnd"/>
      <w:r w:rsidRPr="00AC73CA">
        <w:rPr>
          <w:rFonts w:ascii="Times New Roman" w:hAnsi="Times New Roman" w:cs="Times New Roman"/>
          <w:sz w:val="28"/>
          <w:szCs w:val="28"/>
        </w:rPr>
        <w:t xml:space="preserve"> последствия, которые они могут иметь для личности ребенка, и научитесь выдвигать </w:t>
      </w:r>
      <w:proofErr w:type="spellStart"/>
      <w:r w:rsidRPr="00AC73CA">
        <w:rPr>
          <w:rFonts w:ascii="Times New Roman" w:hAnsi="Times New Roman" w:cs="Times New Roman"/>
          <w:sz w:val="28"/>
          <w:szCs w:val="28"/>
        </w:rPr>
        <w:t>контрустановки</w:t>
      </w:r>
      <w:proofErr w:type="spellEnd"/>
      <w:r w:rsidRPr="00AC73CA">
        <w:rPr>
          <w:rFonts w:ascii="Times New Roman" w:hAnsi="Times New Roman" w:cs="Times New Roman"/>
          <w:sz w:val="28"/>
          <w:szCs w:val="28"/>
        </w:rPr>
        <w:t>. Вспомните, не слышали ли вы нечто похожее от своих родителей? Не стали ли некоторые из них тормозящими указателями на вашем жизненном пути?</w:t>
      </w:r>
    </w:p>
    <w:p w:rsidR="00AC73CA" w:rsidRPr="00AC73CA" w:rsidRDefault="00AC73CA" w:rsidP="00AC73CA">
      <w:pPr>
        <w:jc w:val="both"/>
        <w:rPr>
          <w:rFonts w:ascii="Times New Roman" w:hAnsi="Times New Roman" w:cs="Times New Roman"/>
          <w:sz w:val="28"/>
          <w:szCs w:val="28"/>
        </w:rPr>
      </w:pPr>
      <w:r w:rsidRPr="00AC73CA">
        <w:rPr>
          <w:rFonts w:ascii="Times New Roman" w:hAnsi="Times New Roman" w:cs="Times New Roman"/>
          <w:sz w:val="28"/>
          <w:szCs w:val="28"/>
        </w:rPr>
        <w:t xml:space="preserve">Проанализируйте, какие директивы, </w:t>
      </w:r>
      <w:proofErr w:type="gramStart"/>
      <w:r w:rsidRPr="00AC73CA">
        <w:rPr>
          <w:rFonts w:ascii="Times New Roman" w:hAnsi="Times New Roman" w:cs="Times New Roman"/>
          <w:sz w:val="28"/>
          <w:szCs w:val="28"/>
        </w:rPr>
        <w:t>оценки</w:t>
      </w:r>
      <w:proofErr w:type="gramEnd"/>
      <w:r w:rsidRPr="00AC73CA">
        <w:rPr>
          <w:rFonts w:ascii="Times New Roman" w:hAnsi="Times New Roman" w:cs="Times New Roman"/>
          <w:sz w:val="28"/>
          <w:szCs w:val="28"/>
        </w:rPr>
        <w:t xml:space="preserve"> и установки вы даёте своим детям. </w:t>
      </w:r>
      <w:proofErr w:type="gramStart"/>
      <w:r w:rsidRPr="00AC73CA">
        <w:rPr>
          <w:rFonts w:ascii="Times New Roman" w:hAnsi="Times New Roman" w:cs="Times New Roman"/>
          <w:sz w:val="28"/>
          <w:szCs w:val="28"/>
        </w:rPr>
        <w:t>Сделайте так, чтобы негативных было очень мало, научитесь трансформировать их в позитивные, развивающие в ребёнке веру в себя, богатство и яркость эмоционального мира.</w:t>
      </w:r>
      <w:proofErr w:type="gramEnd"/>
    </w:p>
    <w:p w:rsidR="00AC73CA" w:rsidRPr="00AC73CA" w:rsidRDefault="00AC73CA" w:rsidP="00AC73CA">
      <w:pPr>
        <w:shd w:val="clear" w:color="auto" w:fill="F9F8EF"/>
        <w:spacing w:before="90" w:after="90" w:line="240" w:lineRule="auto"/>
        <w:rPr>
          <w:rFonts w:ascii="Arial" w:eastAsia="Times New Roman" w:hAnsi="Arial" w:cs="Arial"/>
          <w:color w:val="444444"/>
          <w:sz w:val="23"/>
          <w:szCs w:val="23"/>
          <w:lang w:eastAsia="ru-RU"/>
        </w:rPr>
      </w:pPr>
      <w:r w:rsidRPr="00AC73CA">
        <w:rPr>
          <w:rFonts w:ascii="Arial" w:eastAsia="Times New Roman" w:hAnsi="Arial" w:cs="Arial"/>
          <w:color w:val="444444"/>
          <w:sz w:val="23"/>
          <w:szCs w:val="23"/>
          <w:lang w:eastAsia="ru-RU"/>
        </w:rPr>
        <w:t> </w:t>
      </w:r>
    </w:p>
    <w:p w:rsidR="004E5B7A" w:rsidRDefault="004E5B7A"/>
    <w:sectPr w:rsidR="004E5B7A" w:rsidSect="004E5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3CA"/>
    <w:rsid w:val="001A4CF4"/>
    <w:rsid w:val="001C6BD6"/>
    <w:rsid w:val="003A40BA"/>
    <w:rsid w:val="004E5B7A"/>
    <w:rsid w:val="007E21D8"/>
    <w:rsid w:val="00AC7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7A"/>
  </w:style>
  <w:style w:type="paragraph" w:styleId="2">
    <w:name w:val="heading 2"/>
    <w:basedOn w:val="a"/>
    <w:link w:val="20"/>
    <w:uiPriority w:val="9"/>
    <w:qFormat/>
    <w:rsid w:val="00AC73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73C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73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73CA"/>
    <w:rPr>
      <w:b/>
      <w:bCs/>
    </w:rPr>
  </w:style>
  <w:style w:type="character" w:styleId="a5">
    <w:name w:val="Emphasis"/>
    <w:basedOn w:val="a0"/>
    <w:uiPriority w:val="20"/>
    <w:qFormat/>
    <w:rsid w:val="00AC73CA"/>
    <w:rPr>
      <w:i/>
      <w:iCs/>
    </w:rPr>
  </w:style>
</w:styles>
</file>

<file path=word/webSettings.xml><?xml version="1.0" encoding="utf-8"?>
<w:webSettings xmlns:r="http://schemas.openxmlformats.org/officeDocument/2006/relationships" xmlns:w="http://schemas.openxmlformats.org/wordprocessingml/2006/main">
  <w:divs>
    <w:div w:id="21467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1959</Words>
  <Characters>11172</Characters>
  <Application>Microsoft Office Word</Application>
  <DocSecurity>0</DocSecurity>
  <Lines>93</Lines>
  <Paragraphs>26</Paragraphs>
  <ScaleCrop>false</ScaleCrop>
  <Company/>
  <LinksUpToDate>false</LinksUpToDate>
  <CharactersWithSpaces>13105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2020-11-26T07:13:00Z</dcterms:created>
  <dcterms:modified xsi:type="dcterms:W3CDTF">2021-02-01T11:19:00Z</dcterms:modified>
</cp:coreProperties>
</file>