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45" w:rsidRDefault="00C24945" w:rsidP="00C24945">
      <w:pPr>
        <w:pStyle w:val="1"/>
      </w:pPr>
      <w:r w:rsidRPr="001D5294">
        <w:t>Влияние нарушения сл</w:t>
      </w:r>
      <w:r>
        <w:t xml:space="preserve">уха детей дошкольного возраста </w:t>
      </w:r>
      <w:r w:rsidRPr="001D5294">
        <w:t>на воображение</w:t>
      </w:r>
    </w:p>
    <w:p w:rsidR="00DF3911" w:rsidRPr="00DF3911" w:rsidRDefault="00DF3911" w:rsidP="00DF39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911">
        <w:rPr>
          <w:rFonts w:ascii="Times New Roman" w:hAnsi="Times New Roman" w:cs="Times New Roman"/>
          <w:i/>
          <w:sz w:val="24"/>
          <w:szCs w:val="24"/>
        </w:rPr>
        <w:t>Составил: воспитатель</w:t>
      </w:r>
    </w:p>
    <w:p w:rsidR="00DF3911" w:rsidRPr="00DF3911" w:rsidRDefault="00DF3911" w:rsidP="00DF39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F3911">
        <w:rPr>
          <w:rFonts w:ascii="Times New Roman" w:hAnsi="Times New Roman" w:cs="Times New Roman"/>
          <w:i/>
          <w:sz w:val="24"/>
          <w:szCs w:val="24"/>
        </w:rPr>
        <w:t>МАДОУ «Центр развития ребенка — детский сад № 3»</w:t>
      </w:r>
    </w:p>
    <w:p w:rsidR="00DF3911" w:rsidRPr="00DF3911" w:rsidRDefault="00DF3911" w:rsidP="00DF39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F3911">
        <w:rPr>
          <w:rFonts w:ascii="Times New Roman" w:hAnsi="Times New Roman" w:cs="Times New Roman"/>
          <w:i/>
          <w:sz w:val="24"/>
          <w:szCs w:val="24"/>
        </w:rPr>
        <w:t>г.Новокузнецка</w:t>
      </w:r>
      <w:proofErr w:type="spellEnd"/>
    </w:p>
    <w:p w:rsidR="00DF3911" w:rsidRPr="00DF3911" w:rsidRDefault="00DF3911" w:rsidP="00DF3911">
      <w:pPr>
        <w:pStyle w:val="1"/>
        <w:tabs>
          <w:tab w:val="left" w:pos="6165"/>
          <w:tab w:val="right" w:pos="9921"/>
        </w:tabs>
        <w:jc w:val="left"/>
        <w:rPr>
          <w:b w:val="0"/>
          <w:i/>
        </w:rPr>
      </w:pPr>
      <w:r w:rsidRPr="00DF3911">
        <w:rPr>
          <w:b w:val="0"/>
          <w:i/>
          <w:sz w:val="24"/>
          <w:szCs w:val="24"/>
        </w:rPr>
        <w:tab/>
      </w:r>
      <w:r w:rsidRPr="00DF3911">
        <w:rPr>
          <w:b w:val="0"/>
          <w:i/>
          <w:sz w:val="24"/>
          <w:szCs w:val="24"/>
        </w:rPr>
        <w:tab/>
      </w:r>
      <w:r w:rsidRPr="00DF3911">
        <w:rPr>
          <w:b w:val="0"/>
          <w:i/>
          <w:sz w:val="24"/>
          <w:szCs w:val="24"/>
        </w:rPr>
        <w:t>Мироненко Карина Борисовна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Потеря слуха лишает ребенка важного источника информации и ограничивает тем самым процесс его интеллектуального развития. Однако эти недостатки в значительной мере могут быть компенсированы применением специальных методов и технических средств в обучении. Выделяют следующие группы детей с недостатками слуха: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1. Глухие – дети с полным отсутствием слуха, который не может использоваться для накопления речевого запаса. Эта группа разделяется на подгруппы: глухие без речи (дети, родившиеся глухими или потерявшие слух в возрасте до 2-3 лет, до формирования речи) и глухие, потерявшие слух, когда речь практически была сформирована – у таких детей необходимо предохранять речь от распада, закреплять речевые навыки.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2. Слабослышащие – дети с частичной слуховой недостаточностью, затрудняющей речевое развитие.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Нарушение слуха непосредственно влияет на речевое развитие ребенка и оказывает опосредованное влияние на формирование памяти, мышления. Что же касается особенностей личности и поведения, не слышащего и слабослышащего ребенка, то они не являются биологически обусловленными и при создании соответствующих условий поддаются коррекции в наибольшей степени.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У детей с нарушениями слуха специфические особенности воображения обусловлены замедленным формированием их речи, в частности своеобразным развитием значений слов, отставанием в развитии сюжетно-ролевой игры и мышления. Как показали исследования Г.Л.</w:t>
      </w:r>
      <w:r>
        <w:rPr>
          <w:b w:val="0"/>
        </w:rPr>
        <w:t xml:space="preserve"> </w:t>
      </w:r>
      <w:proofErr w:type="spellStart"/>
      <w:r w:rsidRPr="001D5294">
        <w:rPr>
          <w:b w:val="0"/>
        </w:rPr>
        <w:t>Выгодской</w:t>
      </w:r>
      <w:proofErr w:type="spellEnd"/>
      <w:r w:rsidRPr="001D5294">
        <w:rPr>
          <w:b w:val="0"/>
        </w:rPr>
        <w:t xml:space="preserve">, глухие дошкольники долго не переходят от предметно-процессуальных игр, главным в которых является </w:t>
      </w:r>
      <w:r w:rsidRPr="001D5294">
        <w:rPr>
          <w:b w:val="0"/>
        </w:rPr>
        <w:lastRenderedPageBreak/>
        <w:t>воспроизведение действий с предметами, к сюжетно-ролевым, требующим создания воображаемой игровой ситуации. Их сюжетные игры более однообразны, стереотипны, чем у слышащих детей, они больше склонны к простому подражанию. Воображение глухих дошкольников как бы дольше "привязано" сначала к восприятию, а потом к памяти. Глухие дети часто не могут использовать предметы-заместители, у них наблюдаются трудности в формировании познавательной функции воображения, позже, чем у слышащих, происходит разделение в цепочке "предмет - образ - слово". Таким образом, уже на ранних этапах онтогенеза глухие дети начинают отставать от слышащих сверстников в развитии воображения. И хотя образы памяти у них отличаются достаточной яркостью и живостью, отставание в развитии понятийного мышления мешает отвлечению от конкретного значения слова. Это затрудняет как воссоздание образов по словесному описанию, так и формирование новых образов.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Исследование особенностей воссоздающего воображения, проведенное М.М.</w:t>
      </w:r>
      <w:r>
        <w:rPr>
          <w:b w:val="0"/>
        </w:rPr>
        <w:t xml:space="preserve"> </w:t>
      </w:r>
      <w:proofErr w:type="spellStart"/>
      <w:r w:rsidRPr="001D5294">
        <w:rPr>
          <w:b w:val="0"/>
        </w:rPr>
        <w:t>Нудельманом</w:t>
      </w:r>
      <w:proofErr w:type="spellEnd"/>
      <w:r w:rsidRPr="001D5294">
        <w:rPr>
          <w:b w:val="0"/>
        </w:rPr>
        <w:t xml:space="preserve">, показало, что образы, возникающие у глухих школьников при чтении литературных произведений, не всегда соответствуют описанию. Такое несоответствие часто является результатом неполного понимания детьми </w:t>
      </w:r>
      <w:proofErr w:type="gramStart"/>
      <w:r w:rsidRPr="001D5294">
        <w:rPr>
          <w:b w:val="0"/>
        </w:rPr>
        <w:t>смысла</w:t>
      </w:r>
      <w:proofErr w:type="gramEnd"/>
      <w:r w:rsidRPr="00C24945">
        <w:rPr>
          <w:b w:val="0"/>
        </w:rPr>
        <w:t xml:space="preserve"> </w:t>
      </w:r>
      <w:r w:rsidRPr="001D5294">
        <w:rPr>
          <w:b w:val="0"/>
        </w:rPr>
        <w:t xml:space="preserve">прочитанного. В рисунках, сделанных к рассказу, изображаемая обстановка не всегда соответствует его содержанию. Большие расхождения между текстом и рисунком возникают из-за того, что дети вносят в рисунки много подробностей из своего прошлого опыта, так как текст рассказа актуализирует образы хорошо знакомых детям предметов, больше относящихся к образам памяти, чем воображения. Так, глухие дети часто иллюстрировали эпизоды, имеющие лишь косвенное отношение к событиям (в 16 % случаев, у слышащих детей этого не наблюдалось). С этим же связаны трудности в воссоздании окраски объектов — лишь в 40 % случаев изображенные объекты были окрашены в соответствии с текстом. Дети воспроизводили многократно виденные объекты определенной окраски, формы, размера. 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lastRenderedPageBreak/>
        <w:t>Большие трудности наблюдаются у глухих детей в воссоздании пространственных отношений между объектами, описанными в литературном произведении. Это связано, прежде всего, с трудностями понимания соответствующих отрывков: обычно пространственные отношения выражаются при помощи сложных обратимых конструкций, в которых используются предлоги «под», «над» и т.д. Основная сложность заключается в том, что схемы отношений должны быть заменены последовательной цепью звеньев. Для облегчения понимания эти конструкции могут быть преобразованы, например, расчленены на части. Еще одной причиной отставания в развитии воссоздающего воображения является бедность запаса представлений, неумение их перестраивать.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 xml:space="preserve">По мнению М.М. </w:t>
      </w:r>
      <w:proofErr w:type="spellStart"/>
      <w:r w:rsidRPr="001D5294">
        <w:rPr>
          <w:b w:val="0"/>
        </w:rPr>
        <w:t>Нудельмана</w:t>
      </w:r>
      <w:proofErr w:type="spellEnd"/>
      <w:r w:rsidRPr="001D5294">
        <w:rPr>
          <w:b w:val="0"/>
        </w:rPr>
        <w:t>, большой интерес представляет исследование творческого воображения глухих детей, так как ограниченность общения со взрослыми и сверстниками не дает им возможности получать достаточное количество информации, а отставание в развитии мышления и речи препятствует усвоению приемов и способов переработки и</w:t>
      </w:r>
      <w:r>
        <w:rPr>
          <w:b w:val="0"/>
        </w:rPr>
        <w:t>меющихся представлений</w:t>
      </w:r>
      <w:r w:rsidRPr="001D5294">
        <w:rPr>
          <w:b w:val="0"/>
        </w:rPr>
        <w:t>.</w:t>
      </w:r>
    </w:p>
    <w:p w:rsidR="00C24945" w:rsidRPr="00C24945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 xml:space="preserve">Творческое воображение детей с нарушением слуха выполняет важную компенсаторную функцию, которая выражается в том, что воображение, создавая новые образы, обогащает опыт </w:t>
      </w:r>
      <w:proofErr w:type="spellStart"/>
      <w:r w:rsidRPr="001D5294">
        <w:rPr>
          <w:b w:val="0"/>
        </w:rPr>
        <w:t>неслышащего</w:t>
      </w:r>
      <w:proofErr w:type="spellEnd"/>
      <w:r w:rsidRPr="001D5294">
        <w:rPr>
          <w:b w:val="0"/>
        </w:rPr>
        <w:t xml:space="preserve">, расширяет границы познаваемого мира, его общий кругозор. Кроме того, воображение способствует саморазвитию личности </w:t>
      </w:r>
      <w:proofErr w:type="spellStart"/>
      <w:r w:rsidRPr="001D5294">
        <w:rPr>
          <w:b w:val="0"/>
        </w:rPr>
        <w:t>неслышащего</w:t>
      </w:r>
      <w:proofErr w:type="spellEnd"/>
      <w:r w:rsidRPr="001D5294">
        <w:rPr>
          <w:b w:val="0"/>
        </w:rPr>
        <w:t xml:space="preserve"> ребенка, поскольку именно в процессе воображения часто осознается нехватка имеющегося опыта для воплощения намеченных целей, что приводит в свою очередь к активизации процесса самообогащения знаний, самообразования. И наконец, вероятностный характер отражательной деятельности воображения при достаточном его уровне развития в значительной степени определяет успешность формирования у детей с нарушением слуха умения планировать свою деятельность, свое поведение, а это облегчает им ориентацию в окружающем ми</w:t>
      </w:r>
      <w:r>
        <w:rPr>
          <w:b w:val="0"/>
        </w:rPr>
        <w:t>ре, адаптацию среди слышащих</w:t>
      </w:r>
      <w:r w:rsidRPr="00C24945">
        <w:rPr>
          <w:b w:val="0"/>
        </w:rPr>
        <w:t>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 xml:space="preserve">В образах, возникающих в воображении, всегда есть черты уже известных человеку образов. Но в новом образе они преображены, изменены, соединены в </w:t>
      </w:r>
      <w:r w:rsidRPr="001D5294">
        <w:rPr>
          <w:b w:val="0"/>
        </w:rPr>
        <w:lastRenderedPageBreak/>
        <w:t>необычные сочетания. Сущность воображения заключается в способности подмечать и выделять в предметах и явлениях специфические признаки и свойства и переносить их на другие предметы. Выделяют несколько техник воображения.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 xml:space="preserve">Комбинирование, представляющее собой подбор и соединение определенных черт предметов или явлений. </w:t>
      </w:r>
      <w:proofErr w:type="gramStart"/>
      <w:r w:rsidRPr="001D5294">
        <w:rPr>
          <w:b w:val="0"/>
        </w:rPr>
        <w:t>Комбинирование это</w:t>
      </w:r>
      <w:proofErr w:type="gramEnd"/>
      <w:r w:rsidRPr="001D5294">
        <w:rPr>
          <w:b w:val="0"/>
        </w:rPr>
        <w:t xml:space="preserve"> не простое механическое сочетание исходных элементов, а объединение их по конкретной логической схеме. Основой для комбинирования является опыт человека.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 xml:space="preserve">Особый вид комбинирования - это </w:t>
      </w:r>
      <w:r w:rsidRPr="002C6614">
        <w:rPr>
          <w:b w:val="0"/>
        </w:rPr>
        <w:t>агглютинация</w:t>
      </w:r>
      <w:r w:rsidRPr="001D5294">
        <w:rPr>
          <w:b w:val="0"/>
        </w:rPr>
        <w:t xml:space="preserve"> - при которой соединяются несоединимые в реальности черты. Наиболее распространенными примерами агглютинации являются образы сфинкса и кентавра, в которых соединены черты человека с чертами льва (сфинкс) и коня (кентавр). Агглютинации также часто применяются в аллегорических изображениях, в стихах (</w:t>
      </w:r>
      <w:proofErr w:type="spellStart"/>
      <w:r w:rsidRPr="001D5294">
        <w:rPr>
          <w:b w:val="0"/>
        </w:rPr>
        <w:t>полумудрец</w:t>
      </w:r>
      <w:proofErr w:type="spellEnd"/>
      <w:r w:rsidRPr="001D5294">
        <w:rPr>
          <w:b w:val="0"/>
        </w:rPr>
        <w:t xml:space="preserve"> - </w:t>
      </w:r>
      <w:proofErr w:type="spellStart"/>
      <w:r w:rsidRPr="001D5294">
        <w:rPr>
          <w:b w:val="0"/>
        </w:rPr>
        <w:t>полуневежа</w:t>
      </w:r>
      <w:proofErr w:type="spellEnd"/>
      <w:r w:rsidRPr="001D5294">
        <w:rPr>
          <w:b w:val="0"/>
        </w:rPr>
        <w:t>), подчеркивая сложность, против</w:t>
      </w:r>
      <w:r>
        <w:rPr>
          <w:b w:val="0"/>
        </w:rPr>
        <w:t>оречивость созданного образа.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2C6614">
        <w:rPr>
          <w:b w:val="0"/>
        </w:rPr>
        <w:t>Акцентирование.</w:t>
      </w:r>
      <w:r w:rsidRPr="001D5294">
        <w:rPr>
          <w:b w:val="0"/>
        </w:rPr>
        <w:t xml:space="preserve"> Способ основан на искусственном (порой утрированном) выделении части из целого и придании ей ведущей роли в образуемом образе. Таковы, например, образы политиков, бизнесменов, создаваемые в виде кукол. Автор выхватывает из облика человека, которому посвящается рисунок, «самое-самое», что позволяет читателям узнать его. Этот способ активно используют пародисты на сцене, подражая «оригина</w:t>
      </w:r>
      <w:r>
        <w:rPr>
          <w:b w:val="0"/>
        </w:rPr>
        <w:t>лу» голосом, движениями и др</w:t>
      </w:r>
      <w:r w:rsidRPr="001D5294">
        <w:rPr>
          <w:b w:val="0"/>
        </w:rPr>
        <w:t>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2C6614">
        <w:rPr>
          <w:b w:val="0"/>
        </w:rPr>
        <w:t xml:space="preserve">Типизация </w:t>
      </w:r>
      <w:r w:rsidRPr="001D5294">
        <w:rPr>
          <w:b w:val="0"/>
        </w:rPr>
        <w:t>как специфическое обобщение состоит в создании сложного, целостного образа, носящего синтетический характер. Например, существуют профессиональные образы рабочего, врача и т.д.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 xml:space="preserve">Определенное значение в деятельности воображения имеет и прием </w:t>
      </w:r>
      <w:r w:rsidRPr="002C6614">
        <w:rPr>
          <w:b w:val="0"/>
        </w:rPr>
        <w:t>реконструкции,</w:t>
      </w:r>
      <w:r w:rsidRPr="001D5294">
        <w:rPr>
          <w:b w:val="0"/>
        </w:rPr>
        <w:t xml:space="preserve"> когда по части, признаку, свойству "примысливается" целостная структура образа.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2C6614">
        <w:rPr>
          <w:b w:val="0"/>
        </w:rPr>
        <w:t>Гиперболизация.</w:t>
      </w:r>
      <w:r w:rsidRPr="001D5294">
        <w:rPr>
          <w:b w:val="0"/>
        </w:rPr>
        <w:t xml:space="preserve"> Способ предполагает умышленное существенное преувеличение или преуменьшение характеристик и элементов объектов, их размеров, численности и т.д. (трехгла</w:t>
      </w:r>
      <w:r>
        <w:rPr>
          <w:b w:val="0"/>
        </w:rPr>
        <w:t>вый змей, сказочные великаны)</w:t>
      </w:r>
      <w:r w:rsidRPr="001D5294">
        <w:rPr>
          <w:b w:val="0"/>
        </w:rPr>
        <w:t xml:space="preserve">. 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lastRenderedPageBreak/>
        <w:t xml:space="preserve">А теперь рассмотрим, как работают вышеописанные механизмы у детей с нарушением слуха. Первичная недостаточность слухового анализатора приводит к ограничению сенсорной основы, необходимой для становления полноценных представлений. Меняется характер межанализаторных связей, происходит сужение </w:t>
      </w:r>
      <w:r>
        <w:rPr>
          <w:b w:val="0"/>
        </w:rPr>
        <w:t>«</w:t>
      </w:r>
      <w:r w:rsidRPr="001D5294">
        <w:rPr>
          <w:b w:val="0"/>
        </w:rPr>
        <w:t>ближнего</w:t>
      </w:r>
      <w:r>
        <w:rPr>
          <w:b w:val="0"/>
        </w:rPr>
        <w:t>»</w:t>
      </w:r>
      <w:r w:rsidRPr="001D5294">
        <w:rPr>
          <w:b w:val="0"/>
        </w:rPr>
        <w:t xml:space="preserve"> пространства. По мнению М.М. </w:t>
      </w:r>
      <w:proofErr w:type="spellStart"/>
      <w:r w:rsidRPr="001D5294">
        <w:rPr>
          <w:b w:val="0"/>
        </w:rPr>
        <w:t>Нудельмана</w:t>
      </w:r>
      <w:proofErr w:type="spellEnd"/>
      <w:r w:rsidRPr="001D5294">
        <w:rPr>
          <w:b w:val="0"/>
        </w:rPr>
        <w:t>, ограниченность круга объектов свидетельствует о бедности запаса представлений. У дошкольников с нарушениями слуха отмечаются большие по сравнению со слышащими сверстниками трудности в формировании образов представлений, в частности нечеткость, расплывчатость эталонных представлений, не закрепленных в слове (А. А. Катаева, 1977). Замедленно происходит становление целостного образа предмета. Замедленное формирование целостного образа обуславливает более позднее по сравнению с нормально слышащими детьми становление предметного рисунка у глухих детей. Особенности сенсорного развития обнаруживаются в виде трудностей выделения свойств и отношений предметов и в других видах деятельности. Вторичная задержка речевого развития у глухих и слабослышащих детей отрицательно сказывается на формировании умений как воссоздавать образы по их словесному описанию или графическому изображению, так и создавать совершенно новые образы. Задержка речевого развития у детей с дефектом слуха сказывается не столько на сужении объема их словаря, сколько на своеобразии употребления и понимания значений слов. Для всех этих механизмов ребенок должен владеть речью, а также специфическим словарем: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1.</w:t>
      </w:r>
      <w:r w:rsidRPr="001D5294">
        <w:rPr>
          <w:b w:val="0"/>
        </w:rPr>
        <w:tab/>
        <w:t>Глагольный словарь, отражающий действия по изменению исходных объектов;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 xml:space="preserve">Ребенок не только должен знать слова, но и понимать их значение. Но смысл слов ребенок может не до конца понимать, т.к. у детей с нарушением слуха, изначально в детстве, были такие проблемы, как сужение </w:t>
      </w:r>
      <w:r>
        <w:rPr>
          <w:b w:val="0"/>
        </w:rPr>
        <w:t>«</w:t>
      </w:r>
      <w:r w:rsidRPr="001D5294">
        <w:rPr>
          <w:b w:val="0"/>
        </w:rPr>
        <w:t>ближнего</w:t>
      </w:r>
      <w:r>
        <w:rPr>
          <w:b w:val="0"/>
        </w:rPr>
        <w:t>»</w:t>
      </w:r>
      <w:r w:rsidRPr="001D5294">
        <w:rPr>
          <w:b w:val="0"/>
        </w:rPr>
        <w:t xml:space="preserve"> пространства. Оно приводило к тому, </w:t>
      </w:r>
      <w:r>
        <w:rPr>
          <w:b w:val="0"/>
        </w:rPr>
        <w:t xml:space="preserve">что ребенок, не слыша звучащих </w:t>
      </w:r>
      <w:r w:rsidRPr="001D5294">
        <w:rPr>
          <w:b w:val="0"/>
        </w:rPr>
        <w:t>предметов, не тянулся за ними и мало м</w:t>
      </w:r>
      <w:r>
        <w:rPr>
          <w:b w:val="0"/>
        </w:rPr>
        <w:t xml:space="preserve">анипулировал ими, т.е. ребенок </w:t>
      </w:r>
      <w:r w:rsidRPr="001D5294">
        <w:rPr>
          <w:b w:val="0"/>
        </w:rPr>
        <w:t xml:space="preserve">не понимает, как с этими предметами правильно действовать. Поэтому у детей с нарушением слуха </w:t>
      </w:r>
      <w:r w:rsidRPr="001D5294">
        <w:rPr>
          <w:b w:val="0"/>
        </w:rPr>
        <w:lastRenderedPageBreak/>
        <w:t xml:space="preserve">проблемы не только со словарем специфических действий, но и проблемы вообще с самим понятием «как можно действовать с предметом». 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2.</w:t>
      </w:r>
      <w:r w:rsidRPr="001D5294">
        <w:rPr>
          <w:b w:val="0"/>
        </w:rPr>
        <w:tab/>
        <w:t>Словарь частей предметов.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При конструировании н</w:t>
      </w:r>
      <w:r>
        <w:rPr>
          <w:b w:val="0"/>
        </w:rPr>
        <w:t xml:space="preserve">ового образа ребенок не просто </w:t>
      </w:r>
      <w:r w:rsidRPr="001D5294">
        <w:rPr>
          <w:b w:val="0"/>
        </w:rPr>
        <w:t>берет за основу какой-то предмет, а он должен уметь его раскладывать на части, для того, чтобы уметь эти части по-новому использовать. Максимум, что есть у ребенка с нарушением слуха, это словарь названий предметов.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Проблема творческого воображения заключается в том, что: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1.</w:t>
      </w:r>
      <w:r w:rsidRPr="001D5294">
        <w:rPr>
          <w:b w:val="0"/>
        </w:rPr>
        <w:tab/>
        <w:t>Нет определенного запаса представлений об окружающей действительности;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2.</w:t>
      </w:r>
      <w:r w:rsidRPr="001D5294">
        <w:rPr>
          <w:b w:val="0"/>
        </w:rPr>
        <w:tab/>
        <w:t>Нет словаря действий, как и самих действий. Есть только типичные действия (лопата - копать), т.е. творчески вообразить определенный предмет в других ситуациях ребенок не может;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3.</w:t>
      </w:r>
      <w:r w:rsidRPr="001D5294">
        <w:rPr>
          <w:b w:val="0"/>
        </w:rPr>
        <w:tab/>
        <w:t>Нет словаря частей предметов. У ребенка нет опыта действий с отдельными частями предмета. Даже если ребенок с нарушенным слухом научится разделять предмет на части, то скомпоновать эти части между собой он не сможет;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Таким образом, мы рассмотрели и выявили, что особенностями воображения являются: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1.</w:t>
      </w:r>
      <w:r w:rsidRPr="001D5294">
        <w:rPr>
          <w:b w:val="0"/>
        </w:rPr>
        <w:tab/>
        <w:t>Хорошее функционирование выше возрастной нормы воссоздающего воображения;</w:t>
      </w:r>
    </w:p>
    <w:p w:rsidR="00C24945" w:rsidRPr="001D5294" w:rsidRDefault="00C24945" w:rsidP="00C24945">
      <w:pPr>
        <w:pStyle w:val="1"/>
        <w:spacing w:line="360" w:lineRule="auto"/>
        <w:ind w:firstLine="709"/>
        <w:jc w:val="both"/>
        <w:rPr>
          <w:b w:val="0"/>
        </w:rPr>
      </w:pPr>
      <w:r w:rsidRPr="001D5294">
        <w:rPr>
          <w:b w:val="0"/>
        </w:rPr>
        <w:t>2.</w:t>
      </w:r>
      <w:r w:rsidRPr="001D5294">
        <w:rPr>
          <w:b w:val="0"/>
        </w:rPr>
        <w:tab/>
        <w:t>Сильное отставание от возрастной нормы творческого воображения</w:t>
      </w:r>
      <w:r>
        <w:rPr>
          <w:b w:val="0"/>
        </w:rPr>
        <w:t xml:space="preserve">, так как затруднено </w:t>
      </w:r>
      <w:r w:rsidRPr="001D5294">
        <w:rPr>
          <w:b w:val="0"/>
        </w:rPr>
        <w:t>изменение</w:t>
      </w:r>
      <w:r w:rsidRPr="002E09FE">
        <w:rPr>
          <w:b w:val="0"/>
        </w:rPr>
        <w:t xml:space="preserve"> </w:t>
      </w:r>
      <w:r w:rsidRPr="001D5294">
        <w:rPr>
          <w:b w:val="0"/>
        </w:rPr>
        <w:t>представлений</w:t>
      </w:r>
      <w:r>
        <w:rPr>
          <w:b w:val="0"/>
        </w:rPr>
        <w:t xml:space="preserve"> памяти</w:t>
      </w:r>
      <w:r w:rsidRPr="001D5294">
        <w:rPr>
          <w:b w:val="0"/>
        </w:rPr>
        <w:t xml:space="preserve">, </w:t>
      </w:r>
      <w:r>
        <w:rPr>
          <w:b w:val="0"/>
        </w:rPr>
        <w:t xml:space="preserve">их </w:t>
      </w:r>
      <w:proofErr w:type="spellStart"/>
      <w:r w:rsidRPr="001D5294">
        <w:rPr>
          <w:b w:val="0"/>
        </w:rPr>
        <w:t>переконструирование</w:t>
      </w:r>
      <w:proofErr w:type="spellEnd"/>
      <w:r>
        <w:rPr>
          <w:b w:val="0"/>
        </w:rPr>
        <w:t xml:space="preserve"> вследствие речевого недоразвития и ограниченного опыта предметной деятельности</w:t>
      </w:r>
      <w:r w:rsidRPr="001D5294">
        <w:rPr>
          <w:b w:val="0"/>
        </w:rPr>
        <w:t>.</w:t>
      </w:r>
    </w:p>
    <w:p w:rsidR="001F296E" w:rsidRDefault="001F296E"/>
    <w:sectPr w:rsidR="001F296E" w:rsidSect="00D9615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27"/>
    <w:rsid w:val="001F296E"/>
    <w:rsid w:val="00C24945"/>
    <w:rsid w:val="00D9615A"/>
    <w:rsid w:val="00DF3911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BDE7-50E7-4DB2-9156-4CF7394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24945"/>
    <w:pPr>
      <w:spacing w:after="200" w:line="276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character" w:customStyle="1" w:styleId="10">
    <w:name w:val="Стиль1 Знак"/>
    <w:basedOn w:val="a0"/>
    <w:link w:val="1"/>
    <w:rsid w:val="00C2494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DF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1644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2021-01-20T12:57:00Z</dcterms:created>
  <dcterms:modified xsi:type="dcterms:W3CDTF">2021-01-24T08:59:00Z</dcterms:modified>
</cp:coreProperties>
</file>