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A0" w:rsidRPr="004E32B7" w:rsidRDefault="0049021F" w:rsidP="00C72A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021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72AA0" w:rsidRPr="00C72A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2AA0" w:rsidRPr="004E3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Тематическое планирование 10 </w:t>
      </w:r>
      <w:proofErr w:type="spellStart"/>
      <w:r w:rsidR="00C72AA0" w:rsidRPr="004E32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</w:t>
      </w:r>
      <w:bookmarkStart w:id="0" w:name="_GoBack"/>
      <w:bookmarkEnd w:id="0"/>
      <w:proofErr w:type="spellEnd"/>
    </w:p>
    <w:p w:rsidR="00C72AA0" w:rsidRPr="004E32B7" w:rsidRDefault="00C72AA0" w:rsidP="00C72A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349" w:type="dxa"/>
        <w:tblLayout w:type="fixed"/>
        <w:tblLook w:val="04A0" w:firstRow="1" w:lastRow="0" w:firstColumn="1" w:lastColumn="0" w:noHBand="0" w:noVBand="1"/>
      </w:tblPr>
      <w:tblGrid>
        <w:gridCol w:w="846"/>
        <w:gridCol w:w="707"/>
        <w:gridCol w:w="5803"/>
        <w:gridCol w:w="1144"/>
        <w:gridCol w:w="57"/>
        <w:gridCol w:w="12"/>
        <w:gridCol w:w="748"/>
        <w:gridCol w:w="32"/>
      </w:tblGrid>
      <w:tr w:rsidR="004E32B7" w:rsidRPr="004E32B7" w:rsidTr="0049021F">
        <w:trPr>
          <w:trHeight w:val="452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разделов, тем уроков</w:t>
            </w:r>
          </w:p>
        </w:tc>
        <w:tc>
          <w:tcPr>
            <w:tcW w:w="1144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49" w:type="dxa"/>
            <w:gridSpan w:val="4"/>
          </w:tcPr>
          <w:p w:rsidR="004E32B7" w:rsidRPr="004E32B7" w:rsidRDefault="0049021F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E32B7" w:rsidRPr="004E32B7" w:rsidTr="0049021F"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7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b/>
                <w:color w:val="000000"/>
              </w:rPr>
              <w:t xml:space="preserve">Тема I. Россия в годы «великих </w:t>
            </w:r>
            <w:proofErr w:type="gramStart"/>
            <w:r w:rsidRPr="004E32B7">
              <w:rPr>
                <w:rFonts w:ascii="Times New Roman" w:hAnsi="Times New Roman" w:cs="Times New Roman"/>
                <w:b/>
                <w:color w:val="000000"/>
              </w:rPr>
              <w:t xml:space="preserve">потрясений»   </w:t>
            </w:r>
            <w:proofErr w:type="gramEnd"/>
            <w:r w:rsidRPr="004E32B7">
              <w:rPr>
                <w:rFonts w:ascii="Times New Roman" w:hAnsi="Times New Roman" w:cs="Times New Roman"/>
                <w:b/>
                <w:color w:val="000000"/>
              </w:rPr>
              <w:t xml:space="preserve">              </w:t>
            </w:r>
          </w:p>
        </w:tc>
        <w:tc>
          <w:tcPr>
            <w:tcW w:w="1144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849" w:type="dxa"/>
            <w:gridSpan w:val="4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Россия и мир накануне Первой мировой войны. Российская империя в Первой мировой войне. Стартовая диагностика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4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trHeight w:val="455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2/2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Великая российская революция: февраль 1917 г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4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3/3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Великая российская революция: октябрь1917 г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4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4/4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Первые революционные преобразования большевиков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4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5/5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Первые революционные преобразования большевиков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4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6/6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b/>
                <w:color w:val="000000"/>
              </w:rPr>
              <w:t>Р.с.1</w:t>
            </w: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Р.с.1 Гражданская война. Наш край в годы революции и Гражданской войны. Идеология и культура периода Гражданской войны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4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E32B7">
        <w:trPr>
          <w:gridAfter w:val="1"/>
          <w:wAfter w:w="32" w:type="dxa"/>
        </w:trPr>
        <w:tc>
          <w:tcPr>
            <w:tcW w:w="1553" w:type="dxa"/>
            <w:gridSpan w:val="2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b/>
                <w:color w:val="000000"/>
              </w:rPr>
              <w:t xml:space="preserve">Тема II. Советский союз в 1920—1930-х гг. </w:t>
            </w:r>
          </w:p>
        </w:tc>
        <w:tc>
          <w:tcPr>
            <w:tcW w:w="1213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9</w:t>
            </w:r>
          </w:p>
        </w:tc>
        <w:tc>
          <w:tcPr>
            <w:tcW w:w="748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FF5A50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7/1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Экономический и политический кризис начала 1920-х гг. Переход к нэпу Экономика нэпа</w:t>
            </w:r>
          </w:p>
        </w:tc>
        <w:tc>
          <w:tcPr>
            <w:tcW w:w="1213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FF5A50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8/2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 xml:space="preserve">Образование СССР. Национальная политика в 1920-е </w:t>
            </w:r>
            <w:proofErr w:type="spellStart"/>
            <w:r w:rsidRPr="004E32B7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</w:p>
        </w:tc>
        <w:tc>
          <w:tcPr>
            <w:tcW w:w="1213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FF5A50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9/3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Политическое развитие в 1920-е гг.</w:t>
            </w:r>
          </w:p>
        </w:tc>
        <w:tc>
          <w:tcPr>
            <w:tcW w:w="1213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FF5A50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10/4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Международное положение и внешняя политика СССР в 1920-е гг.</w:t>
            </w:r>
          </w:p>
        </w:tc>
        <w:tc>
          <w:tcPr>
            <w:tcW w:w="1213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FF5A50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11/5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 xml:space="preserve">Культурное пространство советского общества в 1920-е </w:t>
            </w:r>
            <w:proofErr w:type="spellStart"/>
            <w:r w:rsidRPr="004E32B7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</w:p>
        </w:tc>
        <w:tc>
          <w:tcPr>
            <w:tcW w:w="1213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FF5A50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12/6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b/>
                <w:color w:val="000000"/>
              </w:rPr>
              <w:t>Р.с.2</w:t>
            </w: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Р.с.2 Великий перелом. Индустриализация. Коллективизация сельского хозяйства. Наш край в 1920г</w:t>
            </w:r>
          </w:p>
        </w:tc>
        <w:tc>
          <w:tcPr>
            <w:tcW w:w="1213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FF5A50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13/7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Политическая система СССР в 1930-е гг.</w:t>
            </w:r>
          </w:p>
        </w:tc>
        <w:tc>
          <w:tcPr>
            <w:tcW w:w="1213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FF5A50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14/8</w:t>
            </w:r>
          </w:p>
        </w:tc>
        <w:tc>
          <w:tcPr>
            <w:tcW w:w="707" w:type="dxa"/>
          </w:tcPr>
          <w:p w:rsidR="004E32B7" w:rsidRPr="00FF5A50" w:rsidRDefault="00FF5A50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5A50">
              <w:rPr>
                <w:rFonts w:ascii="Times New Roman" w:hAnsi="Times New Roman" w:cs="Times New Roman"/>
                <w:b/>
                <w:color w:val="000000"/>
              </w:rPr>
              <w:t>Р.с.3</w:t>
            </w: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 xml:space="preserve">Р.с.3 Советская национальная политика в 1930-егоды. Наш край в 1930-е гг. Культурное пространство советского общества в 1930-е </w:t>
            </w:r>
            <w:proofErr w:type="spellStart"/>
            <w:r w:rsidRPr="004E32B7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</w:p>
        </w:tc>
        <w:tc>
          <w:tcPr>
            <w:tcW w:w="1213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FF5A50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15/9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СССР и мировое сообщество в 1929—1939</w:t>
            </w:r>
          </w:p>
        </w:tc>
        <w:tc>
          <w:tcPr>
            <w:tcW w:w="1213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FF5A50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7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b/>
                <w:color w:val="000000"/>
              </w:rPr>
              <w:t>Тема III. Великая Отечественная война. 1941—</w:t>
            </w:r>
            <w:proofErr w:type="gramStart"/>
            <w:r w:rsidRPr="004E32B7">
              <w:rPr>
                <w:rFonts w:ascii="Times New Roman" w:hAnsi="Times New Roman" w:cs="Times New Roman"/>
                <w:b/>
                <w:color w:val="000000"/>
              </w:rPr>
              <w:t>1945</w:t>
            </w:r>
            <w:r w:rsidRPr="004E32B7">
              <w:rPr>
                <w:rFonts w:ascii="Times New Roman" w:hAnsi="Times New Roman" w:cs="Times New Roman"/>
                <w:color w:val="000000"/>
              </w:rPr>
              <w:t xml:space="preserve">  г</w:t>
            </w:r>
            <w:proofErr w:type="gramEnd"/>
          </w:p>
        </w:tc>
        <w:tc>
          <w:tcPr>
            <w:tcW w:w="1201" w:type="dxa"/>
            <w:gridSpan w:val="2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gridSpan w:val="2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FF5A50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16/1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СССР накануне Великой Отечественной войны</w:t>
            </w:r>
          </w:p>
        </w:tc>
        <w:tc>
          <w:tcPr>
            <w:tcW w:w="1201" w:type="dxa"/>
            <w:gridSpan w:val="2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gridSpan w:val="2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FF5A50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17/2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Начало Великой Отечественной войны. Первый период войны (22 июня 1941 — ноябрь 1942 г.). Поражения и победы 1942 г. Предпосылки коренного перелома.</w:t>
            </w:r>
          </w:p>
        </w:tc>
        <w:tc>
          <w:tcPr>
            <w:tcW w:w="1201" w:type="dxa"/>
            <w:gridSpan w:val="2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gridSpan w:val="2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FF5A50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18/3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Р.с.4 Человек и война: единство фронта м тыла. Наш край в 1940-ег.г</w:t>
            </w:r>
          </w:p>
        </w:tc>
        <w:tc>
          <w:tcPr>
            <w:tcW w:w="1201" w:type="dxa"/>
            <w:gridSpan w:val="2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gridSpan w:val="2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FF5A50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19/4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Второй и третий периоды Великой Отечественной войны. Коренной перелом (ноябрь 1942—1943 г.). Окончание Второй мировой войны</w:t>
            </w:r>
          </w:p>
        </w:tc>
        <w:tc>
          <w:tcPr>
            <w:tcW w:w="1201" w:type="dxa"/>
            <w:gridSpan w:val="2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gridSpan w:val="2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E32B7">
        <w:trPr>
          <w:gridAfter w:val="1"/>
          <w:wAfter w:w="32" w:type="dxa"/>
        </w:trPr>
        <w:tc>
          <w:tcPr>
            <w:tcW w:w="1553" w:type="dxa"/>
            <w:gridSpan w:val="2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b/>
                <w:color w:val="000000"/>
              </w:rPr>
              <w:t xml:space="preserve">Тема IV. Апогей и кризис советской системы. 1945—1991 </w:t>
            </w:r>
            <w:proofErr w:type="spellStart"/>
            <w:proofErr w:type="gramStart"/>
            <w:r w:rsidRPr="004E32B7">
              <w:rPr>
                <w:rFonts w:ascii="Times New Roman" w:hAnsi="Times New Roman" w:cs="Times New Roman"/>
                <w:b/>
                <w:color w:val="000000"/>
              </w:rPr>
              <w:t>гг</w:t>
            </w:r>
            <w:proofErr w:type="spellEnd"/>
            <w:r w:rsidRPr="004E32B7">
              <w:rPr>
                <w:rFonts w:ascii="Times New Roman" w:hAnsi="Times New Roman" w:cs="Times New Roman"/>
                <w:b/>
                <w:color w:val="000000"/>
              </w:rPr>
              <w:t xml:space="preserve">  -</w:t>
            </w:r>
            <w:proofErr w:type="gramEnd"/>
            <w:r w:rsidRPr="004E32B7">
              <w:rPr>
                <w:rFonts w:ascii="Times New Roman" w:hAnsi="Times New Roman" w:cs="Times New Roman"/>
                <w:b/>
                <w:color w:val="000000"/>
              </w:rPr>
              <w:t xml:space="preserve"> 16час</w:t>
            </w:r>
          </w:p>
        </w:tc>
        <w:tc>
          <w:tcPr>
            <w:tcW w:w="1201" w:type="dxa"/>
            <w:gridSpan w:val="2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4E32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0" w:type="dxa"/>
            <w:gridSpan w:val="2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20/1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Место и роль СССР в послевоенном мире.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21/2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Восстановление и развитие экономики.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22/3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Изменения в политической системе в послевоенные годы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23/4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Идеология, наука и культура в послевоенные годы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  <w:trHeight w:val="435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24/5</w:t>
            </w:r>
          </w:p>
        </w:tc>
        <w:tc>
          <w:tcPr>
            <w:tcW w:w="707" w:type="dxa"/>
          </w:tcPr>
          <w:p w:rsidR="004E32B7" w:rsidRPr="00FF5A50" w:rsidRDefault="00FF5A50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5A50">
              <w:rPr>
                <w:rFonts w:ascii="Times New Roman" w:hAnsi="Times New Roman" w:cs="Times New Roman"/>
                <w:b/>
                <w:color w:val="000000"/>
              </w:rPr>
              <w:t>Р.с.5</w:t>
            </w: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Р.с.5 Национальный вопрос и национальная политика в послевоенном СССР. Наш край в 1950-е годы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  <w:trHeight w:val="435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25/6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jc w:val="both"/>
              <w:rPr>
                <w:rFonts w:ascii="Times New Roman" w:hAnsi="Times New Roman" w:cs="Times New Roman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Внешняя политика СССР в условиях начала «холодной войны».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26/7</w:t>
            </w:r>
          </w:p>
        </w:tc>
        <w:tc>
          <w:tcPr>
            <w:tcW w:w="707" w:type="dxa"/>
          </w:tcPr>
          <w:p w:rsidR="004E32B7" w:rsidRPr="00FF5A50" w:rsidRDefault="00FF5A50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5A50">
              <w:rPr>
                <w:rFonts w:ascii="Times New Roman" w:hAnsi="Times New Roman" w:cs="Times New Roman"/>
                <w:b/>
                <w:color w:val="000000"/>
              </w:rPr>
              <w:t>Р.с.6</w:t>
            </w: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Р.с.6 Послевоенная повседневность. Наш край в 1960-е гг. Смена политического курса.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27/8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Экономическое и социальное развитие в середине 1950-х — середине 1960-х гг.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28/9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 xml:space="preserve">Культурное пространство и повседневная жизнь в середине 1950-х — середине 1960-х </w:t>
            </w:r>
            <w:proofErr w:type="spellStart"/>
            <w:r w:rsidRPr="004E32B7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29/10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 xml:space="preserve">Политическое развитие в 1960-х — середине 1980-х </w:t>
            </w:r>
            <w:proofErr w:type="spellStart"/>
            <w:r w:rsidRPr="004E32B7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30/11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 xml:space="preserve">Социально-экономическое развитие страны в 1960-х — середине 1980-х </w:t>
            </w:r>
            <w:proofErr w:type="spellStart"/>
            <w:r w:rsidRPr="004E32B7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31/12</w:t>
            </w:r>
          </w:p>
        </w:tc>
        <w:tc>
          <w:tcPr>
            <w:tcW w:w="707" w:type="dxa"/>
          </w:tcPr>
          <w:p w:rsidR="004E32B7" w:rsidRPr="00FF5A50" w:rsidRDefault="00FF5A50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F5A50">
              <w:rPr>
                <w:rFonts w:ascii="Times New Roman" w:hAnsi="Times New Roman" w:cs="Times New Roman"/>
                <w:b/>
                <w:color w:val="000000"/>
              </w:rPr>
              <w:t>Р.с.7</w:t>
            </w: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 xml:space="preserve">Р.с.7 Национальная политика и национальные движения в 1960-х — середине 1980-х гг. Наш край в 1980-е </w:t>
            </w:r>
            <w:proofErr w:type="spellStart"/>
            <w:r w:rsidRPr="004E32B7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32/13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33/14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Политика разрядки международной напряжённости. СССР и мир в начале 1980г. Предпосылки реформ.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34/15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Реформа политической системы. Новое политическое мышление и перемены во внешней политике.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35/16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Национальная политика и подъем национальных движений. Распад СССР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1553" w:type="dxa"/>
            <w:gridSpan w:val="2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b/>
                <w:color w:val="000000"/>
              </w:rPr>
              <w:t>Российская Федерация-9час</w:t>
            </w:r>
          </w:p>
        </w:tc>
        <w:tc>
          <w:tcPr>
            <w:tcW w:w="1144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9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36/1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Российская экономика на пути к рынку.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37/2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Политическое развитие Российской федерации в 1990г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38/3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Духовная жизнь страны в 1990гг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39/4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Геополитическое положение и внешняя политика в 1990гг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B7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40/5</w:t>
            </w:r>
          </w:p>
        </w:tc>
        <w:tc>
          <w:tcPr>
            <w:tcW w:w="707" w:type="dxa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E32B7" w:rsidRPr="004E32B7" w:rsidRDefault="004E32B7" w:rsidP="00C72A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Политическая жизнь России в начале 21в.</w:t>
            </w:r>
          </w:p>
        </w:tc>
        <w:tc>
          <w:tcPr>
            <w:tcW w:w="1144" w:type="dxa"/>
          </w:tcPr>
          <w:p w:rsidR="004E32B7" w:rsidRPr="004E32B7" w:rsidRDefault="004E32B7" w:rsidP="004E32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E32B7" w:rsidRPr="004E32B7" w:rsidRDefault="004E32B7" w:rsidP="004E32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21F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9021F" w:rsidRPr="004E32B7" w:rsidRDefault="0049021F" w:rsidP="0049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41/6</w:t>
            </w:r>
          </w:p>
        </w:tc>
        <w:tc>
          <w:tcPr>
            <w:tcW w:w="707" w:type="dxa"/>
          </w:tcPr>
          <w:p w:rsidR="0049021F" w:rsidRPr="004E32B7" w:rsidRDefault="0049021F" w:rsidP="0049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E32B7">
              <w:rPr>
                <w:rFonts w:ascii="Times New Roman" w:hAnsi="Times New Roman" w:cs="Times New Roman"/>
                <w:b/>
                <w:color w:val="000000"/>
              </w:rPr>
              <w:t>К.р</w:t>
            </w:r>
            <w:proofErr w:type="spellEnd"/>
            <w:r w:rsidRPr="004E32B7">
              <w:rPr>
                <w:rFonts w:ascii="Times New Roman" w:hAnsi="Times New Roman" w:cs="Times New Roman"/>
                <w:b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803" w:type="dxa"/>
          </w:tcPr>
          <w:p w:rsidR="0049021F" w:rsidRPr="004E32B7" w:rsidRDefault="0049021F" w:rsidP="0049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 аттестация. Контрольная работа за курс 10 класса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44" w:type="dxa"/>
          </w:tcPr>
          <w:p w:rsidR="0049021F" w:rsidRPr="004E32B7" w:rsidRDefault="0049021F" w:rsidP="00490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</w:tcPr>
          <w:p w:rsidR="0049021F" w:rsidRPr="004E32B7" w:rsidRDefault="0049021F" w:rsidP="0049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21F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9021F" w:rsidRPr="004E32B7" w:rsidRDefault="0049021F" w:rsidP="0049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42/7</w:t>
            </w:r>
          </w:p>
        </w:tc>
        <w:tc>
          <w:tcPr>
            <w:tcW w:w="707" w:type="dxa"/>
          </w:tcPr>
          <w:p w:rsidR="0049021F" w:rsidRPr="004E32B7" w:rsidRDefault="0049021F" w:rsidP="0049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9021F" w:rsidRPr="004E32B7" w:rsidRDefault="0049021F" w:rsidP="0049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Экономика России, повседневная и духовная жизнь в 21в</w:t>
            </w:r>
          </w:p>
        </w:tc>
        <w:tc>
          <w:tcPr>
            <w:tcW w:w="1144" w:type="dxa"/>
          </w:tcPr>
          <w:p w:rsidR="0049021F" w:rsidRPr="004E32B7" w:rsidRDefault="0049021F" w:rsidP="00490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9021F" w:rsidRPr="004E32B7" w:rsidRDefault="0049021F" w:rsidP="0049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21F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9021F" w:rsidRPr="004E32B7" w:rsidRDefault="0049021F" w:rsidP="0049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43/8</w:t>
            </w:r>
          </w:p>
        </w:tc>
        <w:tc>
          <w:tcPr>
            <w:tcW w:w="707" w:type="dxa"/>
          </w:tcPr>
          <w:p w:rsidR="0049021F" w:rsidRPr="004E32B7" w:rsidRDefault="0049021F" w:rsidP="0049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9021F" w:rsidRPr="004E32B7" w:rsidRDefault="0049021F" w:rsidP="0049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Внешняя политика России в 21в.</w:t>
            </w:r>
          </w:p>
        </w:tc>
        <w:tc>
          <w:tcPr>
            <w:tcW w:w="1144" w:type="dxa"/>
          </w:tcPr>
          <w:p w:rsidR="0049021F" w:rsidRPr="004E32B7" w:rsidRDefault="0049021F" w:rsidP="00490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9021F" w:rsidRPr="004E32B7" w:rsidRDefault="0049021F" w:rsidP="0049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21F" w:rsidRPr="004E32B7" w:rsidTr="0049021F">
        <w:trPr>
          <w:gridAfter w:val="1"/>
          <w:wAfter w:w="32" w:type="dxa"/>
        </w:trPr>
        <w:tc>
          <w:tcPr>
            <w:tcW w:w="846" w:type="dxa"/>
          </w:tcPr>
          <w:p w:rsidR="0049021F" w:rsidRPr="004E32B7" w:rsidRDefault="0049021F" w:rsidP="0049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44/9</w:t>
            </w:r>
          </w:p>
        </w:tc>
        <w:tc>
          <w:tcPr>
            <w:tcW w:w="707" w:type="dxa"/>
          </w:tcPr>
          <w:p w:rsidR="0049021F" w:rsidRPr="004E32B7" w:rsidRDefault="0049021F" w:rsidP="0049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3" w:type="dxa"/>
          </w:tcPr>
          <w:p w:rsidR="0049021F" w:rsidRPr="004E32B7" w:rsidRDefault="0049021F" w:rsidP="0049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2B7">
              <w:rPr>
                <w:rFonts w:ascii="Times New Roman" w:hAnsi="Times New Roman" w:cs="Times New Roman"/>
                <w:color w:val="000000"/>
              </w:rPr>
              <w:t>Россия в 2008-2018г.</w:t>
            </w:r>
          </w:p>
        </w:tc>
        <w:tc>
          <w:tcPr>
            <w:tcW w:w="1144" w:type="dxa"/>
          </w:tcPr>
          <w:p w:rsidR="0049021F" w:rsidRPr="004E32B7" w:rsidRDefault="0049021F" w:rsidP="004902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3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7" w:type="dxa"/>
            <w:gridSpan w:val="3"/>
          </w:tcPr>
          <w:p w:rsidR="0049021F" w:rsidRPr="004E32B7" w:rsidRDefault="0049021F" w:rsidP="004902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2AA0" w:rsidRPr="004E32B7" w:rsidRDefault="00C72AA0" w:rsidP="00C72AA0">
      <w:pPr>
        <w:rPr>
          <w:rFonts w:ascii="Times New Roman" w:hAnsi="Times New Roman" w:cs="Times New Roman"/>
          <w:sz w:val="24"/>
          <w:szCs w:val="24"/>
        </w:rPr>
      </w:pPr>
    </w:p>
    <w:p w:rsidR="00C72AA0" w:rsidRPr="00C72AA0" w:rsidRDefault="00C72AA0" w:rsidP="00C72AA0"/>
    <w:p w:rsidR="00223DB4" w:rsidRDefault="00223DB4"/>
    <w:sectPr w:rsidR="0022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A0"/>
    <w:rsid w:val="00223DB4"/>
    <w:rsid w:val="002523FC"/>
    <w:rsid w:val="0049021F"/>
    <w:rsid w:val="004E32B7"/>
    <w:rsid w:val="00535DD1"/>
    <w:rsid w:val="00751B9D"/>
    <w:rsid w:val="008E49BA"/>
    <w:rsid w:val="00C72AA0"/>
    <w:rsid w:val="00E30A2B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99F8B-3F9B-4DBD-BA01-02DA0296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2020-09-05T14:59:00Z</dcterms:created>
  <dcterms:modified xsi:type="dcterms:W3CDTF">2020-12-05T21:13:00Z</dcterms:modified>
</cp:coreProperties>
</file>