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44" w:rsidRDefault="00AD4BD5" w:rsidP="00921244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244">
        <w:rPr>
          <w:rFonts w:ascii="Times New Roman" w:hAnsi="Times New Roman" w:cs="Times New Roman"/>
          <w:b/>
          <w:i/>
          <w:sz w:val="28"/>
          <w:szCs w:val="28"/>
        </w:rPr>
        <w:t xml:space="preserve">Самообразование как </w:t>
      </w:r>
      <w:r w:rsidRPr="00921244">
        <w:rPr>
          <w:rFonts w:ascii="Times New Roman" w:hAnsi="Times New Roman" w:cs="Times New Roman"/>
          <w:b/>
          <w:i/>
          <w:sz w:val="28"/>
          <w:szCs w:val="28"/>
        </w:rPr>
        <w:t xml:space="preserve">важнейший инструмент </w:t>
      </w:r>
    </w:p>
    <w:p w:rsidR="004007B6" w:rsidRPr="00921244" w:rsidRDefault="00AD4BD5" w:rsidP="00921244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244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профессионального роста </w:t>
      </w:r>
      <w:r w:rsidRPr="00921244">
        <w:rPr>
          <w:rFonts w:ascii="Times New Roman" w:hAnsi="Times New Roman" w:cs="Times New Roman"/>
          <w:b/>
          <w:i/>
          <w:sz w:val="28"/>
          <w:szCs w:val="28"/>
        </w:rPr>
        <w:t xml:space="preserve"> педагога</w:t>
      </w:r>
      <w:r w:rsidRPr="009212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4BD5" w:rsidRPr="00921244" w:rsidRDefault="00AD4BD5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 </w:t>
      </w:r>
      <w:r w:rsidRPr="00921244">
        <w:rPr>
          <w:rFonts w:ascii="Times New Roman" w:hAnsi="Times New Roman" w:cs="Times New Roman"/>
          <w:sz w:val="28"/>
          <w:szCs w:val="28"/>
        </w:rPr>
        <w:tab/>
      </w:r>
      <w:r w:rsidRPr="00921244">
        <w:rPr>
          <w:rFonts w:ascii="Times New Roman" w:hAnsi="Times New Roman" w:cs="Times New Roman"/>
          <w:sz w:val="28"/>
          <w:szCs w:val="28"/>
        </w:rPr>
        <w:t>Что включают в себя такие понятия, как «компетенция», «компетентность», «профессиональная компетентность». На сегодняшний день нет единого толкования понятий «компетенция» и «компетентность», дается описание их признаков. Понятие «компетенция» подразумевает уровень овладения знаниями, умениями, опытом, т.е. характеризует степень подготовленности и является показателем профессионального уровня специалиста. «Компетенция» - знаю, как надо делать. Для «компетентности» характерна возможность (способность, готовность) применять знания и умения. «Компетентность» - знаю, что надо делать. Следовательно, «компетентность» - результат применения компетенций в профессиональной деятельности</w:t>
      </w:r>
      <w:r w:rsidRPr="00921244">
        <w:rPr>
          <w:rFonts w:ascii="Times New Roman" w:hAnsi="Times New Roman" w:cs="Times New Roman"/>
          <w:sz w:val="28"/>
          <w:szCs w:val="28"/>
        </w:rPr>
        <w:t>.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 Неоспоримо, что уровень подготовки учителя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1244">
        <w:rPr>
          <w:rFonts w:ascii="Times New Roman" w:hAnsi="Times New Roman" w:cs="Times New Roman"/>
          <w:sz w:val="28"/>
          <w:szCs w:val="28"/>
        </w:rPr>
        <w:t>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</w:t>
      </w:r>
      <w:r>
        <w:rPr>
          <w:rFonts w:ascii="Times New Roman" w:hAnsi="Times New Roman" w:cs="Times New Roman"/>
          <w:sz w:val="28"/>
          <w:szCs w:val="28"/>
        </w:rPr>
        <w:t>вой является профессия учителя.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В качестве условий для переосмысления собственной профессиональной деятельности педагогов выступают такие профессиональные компетенции: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методическая компетентность;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lastRenderedPageBreak/>
        <w:t xml:space="preserve">- исследовательская компетентность;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>- управленческая компетентность;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- коммуникативная компетентность;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образовательная компетентность.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Как можно организовать деятельность педагогов, направленную на развитие профессиональной компетентности? </w:t>
      </w:r>
    </w:p>
    <w:p w:rsidR="00921244" w:rsidRDefault="00921244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921244">
        <w:rPr>
          <w:rFonts w:ascii="Times New Roman" w:hAnsi="Times New Roman" w:cs="Times New Roman"/>
          <w:sz w:val="28"/>
          <w:szCs w:val="28"/>
        </w:rPr>
        <w:t xml:space="preserve"> Выявление уровня профессиональной компетентности учителя: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- диагностирование, тестирование;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>- определение путей совершенствования профессиональной компетентности.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2. Механизмы развития профессиональной компетентности педагога: - план самообразования;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создание творческих групп;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>- повышение квалификации;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- участие в педсоветах, семинарах, конференциях;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создание собственных публикаций;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разработка системы стимулирования деятельности учителя.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3. Анализ деятельности учителя: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самоанализ педагогической деятельности;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обобщение опыта;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рекомендаций по дальнейшему совершенствованию профессиональной компетентности педагогов. Какова роль самообразования в развитии профессиональной компетентности учителя?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Самообразование – это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С.И. Ожегов определяет самообразование как «приобретение знаний путем самостоятельных занятий без помощи преподавателя». Самообразование - одна из форм повышения профессионального мастерства педагога. Посредством самообразования повышается качество преподавания предмета, осуществляется готовность к педагогическому творчеству, прослеживается профессиональный и карьерный рост, создается имидж современного учителя – новатора, учителя-мастера, учителя-наставника.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>Значение самообразования для профессиональной компетентности учителя: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- повышение качества преподавания предмета;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готовность к педагогическому творчеству;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профессиональный и карьерный рост;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создание имиджа современного учителя – новатора, учителя-мастера, учителя- наставника;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соответствие учителя требованиям общества и государства.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Сегодня общество испытывает самые глубокие и стремительные перемены за всю свою историю. Каждый педагог знает, что жизнь в современном мире требует умения перестраиваться, быть открытым по отношению к развивающейся ситуации. Для педагога, призванного живо реагировать на социальные изменения, защитная позиция, нежелание </w:t>
      </w:r>
      <w:r w:rsidRPr="00921244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означают полное или частичное выпадение из профессионального поля, что лишает его уверенности и надежности.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Самообразование осуществляется добровольно, сознательно, планируется, управляется и контролируется самим человеком. Самообразование необходимо для совершенствования каких-либо качеств и навыков. Самообразование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-осуществляется добровольно,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осуществляется сознательно,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планируется, управляется и контролируется самим человеком,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необходимо для совершенствования каких-либо качеств и навыков. Самообразование может иметь следующие направления: </w:t>
      </w:r>
    </w:p>
    <w:p w:rsidR="00921244" w:rsidRDefault="00921244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профессиональное (предмет преподавания); </w:t>
      </w:r>
    </w:p>
    <w:p w:rsidR="00921244" w:rsidRDefault="00921244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психолого-педагогическое и психологическое; </w:t>
      </w:r>
    </w:p>
    <w:p w:rsidR="00921244" w:rsidRDefault="00921244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методическое; </w:t>
      </w:r>
    </w:p>
    <w:p w:rsidR="00921244" w:rsidRDefault="00921244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>- эстетическое;</w:t>
      </w:r>
    </w:p>
    <w:p w:rsidR="00921244" w:rsidRDefault="00921244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- в области ИКТ;</w:t>
      </w:r>
    </w:p>
    <w:p w:rsidR="00921244" w:rsidRPr="00921244" w:rsidRDefault="00921244" w:rsidP="0092124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 - в области формирования ЗОЖ.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Самообразование осуществляется посредством следующих видов деятельности: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знакомство с педагогической и методической литературой;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самообразовательная работа над докладом по какой-либо теме;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обзор в Интернете информации;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lastRenderedPageBreak/>
        <w:t xml:space="preserve">- посещение семинаров, конференций, уроков коллег;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дискуссии, совещания, обмен опытом с коллегами;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систематическое прохождение курсов повышения квалификации;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освоение образовательных технологий (отбор содержания, методов, форм, средств обучения);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проведение открытых занятий и их анализ; </w:t>
      </w:r>
    </w:p>
    <w:p w:rsid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 xml:space="preserve">- общение с коллегами в сетевых сообществах; </w:t>
      </w:r>
    </w:p>
    <w:p w:rsidR="00921244" w:rsidRP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>- участие в профессиональных конкурсах.</w:t>
      </w:r>
    </w:p>
    <w:p w:rsidR="00921244" w:rsidRPr="00921244" w:rsidRDefault="00921244" w:rsidP="0092124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244">
        <w:rPr>
          <w:rFonts w:ascii="Times New Roman" w:hAnsi="Times New Roman" w:cs="Times New Roman"/>
          <w:sz w:val="28"/>
          <w:szCs w:val="28"/>
        </w:rPr>
        <w:t>Обобщение и распостранение собственного опыта (статьи, доклады, мастер- класс) максимально приближает процесс аттестации к повседневной практической деятельности, следовательно, экономит время и силы при подготовке к последующей аттестации; позволяет планировать собственную профессиональную деятельность с учетом программы развития образовательного учреждения и собственных профессиональных интересов на достаточно продолжительный период времени (межаттестационный), равномерно распределив усилия, направленные на профессиональное развитие (самоменеджмент); ориентирует на развитие таких профессионально значимых умений, как рефлексия, самоанализ, проектирование, организованность. Самостоятельная работа по самообразованию позволит педагогу повысить свой профессиональный уровень: пополнить свой методический багаж, моделировать и прогнозировать образовательный процесс; найти новые нестандартные по</w:t>
      </w:r>
      <w:r>
        <w:rPr>
          <w:rFonts w:ascii="Times New Roman" w:hAnsi="Times New Roman" w:cs="Times New Roman"/>
          <w:sz w:val="28"/>
          <w:szCs w:val="28"/>
        </w:rPr>
        <w:t xml:space="preserve">дходы в </w:t>
      </w:r>
      <w:r w:rsidRPr="00921244">
        <w:rPr>
          <w:rFonts w:ascii="Times New Roman" w:hAnsi="Times New Roman" w:cs="Times New Roman"/>
          <w:sz w:val="28"/>
          <w:szCs w:val="28"/>
        </w:rPr>
        <w:t>работе с детьми; раскрыть творческий потенциал. А это, в свою очередь, будет влиять на результативность педагогической деятельности в целом</w:t>
      </w:r>
    </w:p>
    <w:sectPr w:rsidR="00921244" w:rsidRPr="009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5A"/>
    <w:rsid w:val="004007B6"/>
    <w:rsid w:val="00921244"/>
    <w:rsid w:val="00AD4BD5"/>
    <w:rsid w:val="00E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2021-02-07T14:17:00Z</dcterms:created>
  <dcterms:modified xsi:type="dcterms:W3CDTF">2021-02-07T17:05:00Z</dcterms:modified>
</cp:coreProperties>
</file>