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7F" w:rsidRPr="00FE3C5F" w:rsidRDefault="0059367F" w:rsidP="0059367F">
      <w:pPr>
        <w:ind w:firstLine="709"/>
        <w:rPr>
          <w:sz w:val="28"/>
          <w:szCs w:val="28"/>
        </w:rPr>
      </w:pPr>
      <w:r w:rsidRPr="00FE3C5F">
        <w:rPr>
          <w:sz w:val="28"/>
          <w:szCs w:val="28"/>
        </w:rPr>
        <w:t>Обособленные определения. Выделительные знаки препинания при них.</w:t>
      </w:r>
    </w:p>
    <w:p w:rsidR="0059367F" w:rsidRPr="0059367F" w:rsidRDefault="0059367F" w:rsidP="0059367F">
      <w:pPr>
        <w:ind w:firstLine="709"/>
      </w:pPr>
    </w:p>
    <w:p w:rsidR="00FE3C5F" w:rsidRDefault="00FE3C5F" w:rsidP="00FE3C5F">
      <w:pPr>
        <w:rPr>
          <w:b w:val="0"/>
          <w:sz w:val="32"/>
          <w:szCs w:val="32"/>
        </w:rPr>
      </w:pPr>
    </w:p>
    <w:p w:rsidR="00FE3C5F" w:rsidRPr="001C457E" w:rsidRDefault="00FE3C5F" w:rsidP="00FE3C5F">
      <w:pPr>
        <w:ind w:left="-426"/>
        <w:jc w:val="left"/>
        <w:rPr>
          <w:szCs w:val="24"/>
        </w:rPr>
      </w:pPr>
      <w:r w:rsidRPr="001C457E">
        <w:rPr>
          <w:szCs w:val="24"/>
        </w:rPr>
        <w:t>Цель:</w:t>
      </w:r>
    </w:p>
    <w:p w:rsidR="00FE3C5F" w:rsidRPr="001C457E" w:rsidRDefault="00FE3C5F" w:rsidP="00FE3C5F">
      <w:pPr>
        <w:ind w:left="-426"/>
        <w:jc w:val="left"/>
        <w:rPr>
          <w:szCs w:val="24"/>
        </w:rPr>
      </w:pPr>
      <w:r w:rsidRPr="001C457E">
        <w:rPr>
          <w:szCs w:val="24"/>
        </w:rPr>
        <w:t xml:space="preserve"> закрепить и обобщить знания об обособленных второстепенных членах предложения;</w:t>
      </w:r>
    </w:p>
    <w:p w:rsidR="00FE3C5F" w:rsidRPr="001C457E" w:rsidRDefault="00FE3C5F" w:rsidP="00FE3C5F">
      <w:pPr>
        <w:ind w:left="-426"/>
        <w:jc w:val="left"/>
        <w:rPr>
          <w:szCs w:val="24"/>
        </w:rPr>
      </w:pPr>
      <w:r w:rsidRPr="001C457E">
        <w:rPr>
          <w:szCs w:val="24"/>
        </w:rPr>
        <w:t xml:space="preserve"> познакомить с обособлением  определений; </w:t>
      </w:r>
    </w:p>
    <w:p w:rsidR="00FE3C5F" w:rsidRPr="001C457E" w:rsidRDefault="00FE3C5F" w:rsidP="00FE3C5F">
      <w:pPr>
        <w:ind w:left="-426"/>
        <w:jc w:val="left"/>
        <w:rPr>
          <w:szCs w:val="24"/>
        </w:rPr>
      </w:pPr>
      <w:r w:rsidRPr="001C457E">
        <w:rPr>
          <w:szCs w:val="24"/>
        </w:rPr>
        <w:t xml:space="preserve">отработать навык постановки знаков препинания при обособленном определении; </w:t>
      </w:r>
    </w:p>
    <w:p w:rsidR="00FE3C5F" w:rsidRPr="001C457E" w:rsidRDefault="00FE3C5F" w:rsidP="00FE3C5F">
      <w:pPr>
        <w:ind w:left="-426"/>
        <w:jc w:val="left"/>
        <w:rPr>
          <w:szCs w:val="24"/>
        </w:rPr>
      </w:pPr>
      <w:r w:rsidRPr="001C457E">
        <w:rPr>
          <w:szCs w:val="24"/>
        </w:rPr>
        <w:t>развивать навыки выразительного чтения.</w:t>
      </w:r>
    </w:p>
    <w:p w:rsidR="00FE3C5F" w:rsidRPr="001C457E" w:rsidRDefault="00FE3C5F" w:rsidP="00FE3C5F">
      <w:pPr>
        <w:ind w:left="-426"/>
        <w:jc w:val="left"/>
        <w:rPr>
          <w:szCs w:val="24"/>
        </w:rPr>
      </w:pPr>
    </w:p>
    <w:p w:rsidR="00FE3C5F" w:rsidRPr="001C457E" w:rsidRDefault="00FE3C5F" w:rsidP="00FE3C5F">
      <w:pPr>
        <w:ind w:left="-426"/>
        <w:jc w:val="left"/>
        <w:rPr>
          <w:b w:val="0"/>
          <w:szCs w:val="24"/>
        </w:rPr>
      </w:pPr>
      <w:r w:rsidRPr="001C457E">
        <w:rPr>
          <w:szCs w:val="24"/>
        </w:rPr>
        <w:t>Оборудование: Ход урока.</w:t>
      </w:r>
    </w:p>
    <w:p w:rsidR="00FE3C5F" w:rsidRPr="001C457E" w:rsidRDefault="00FE3C5F" w:rsidP="00FE3C5F">
      <w:pPr>
        <w:ind w:left="-426"/>
        <w:jc w:val="left"/>
        <w:rPr>
          <w:b w:val="0"/>
          <w:szCs w:val="24"/>
        </w:rPr>
      </w:pPr>
    </w:p>
    <w:p w:rsidR="001C457E" w:rsidRPr="001C457E" w:rsidRDefault="00FE3C5F" w:rsidP="001C457E">
      <w:pPr>
        <w:numPr>
          <w:ilvl w:val="0"/>
          <w:numId w:val="3"/>
        </w:numPr>
        <w:ind w:left="-426"/>
        <w:jc w:val="left"/>
        <w:rPr>
          <w:b w:val="0"/>
          <w:szCs w:val="24"/>
        </w:rPr>
      </w:pPr>
      <w:r w:rsidRPr="001C457E">
        <w:rPr>
          <w:szCs w:val="24"/>
        </w:rPr>
        <w:t>Орг. момент.</w:t>
      </w:r>
      <w:r w:rsidR="001C457E" w:rsidRPr="001C457E">
        <w:rPr>
          <w:b w:val="0"/>
          <w:szCs w:val="24"/>
        </w:rPr>
        <w:t xml:space="preserve">    Ребята, мы продолжаем путешествие по разделу «Синтаксис. Пунктуация простого предложения», а также «Простое осложненное предложение».</w:t>
      </w:r>
    </w:p>
    <w:p w:rsidR="00FE3C5F" w:rsidRPr="001C457E" w:rsidRDefault="00FE3C5F" w:rsidP="00FE3C5F">
      <w:pPr>
        <w:numPr>
          <w:ilvl w:val="0"/>
          <w:numId w:val="3"/>
        </w:numPr>
        <w:ind w:left="-426"/>
        <w:jc w:val="left"/>
        <w:rPr>
          <w:b w:val="0"/>
          <w:szCs w:val="24"/>
        </w:rPr>
      </w:pPr>
      <w:r w:rsidRPr="001C457E">
        <w:rPr>
          <w:szCs w:val="24"/>
        </w:rPr>
        <w:t>Актуализация опорных знаний.  Анализ «мудрых» мыслей.</w:t>
      </w:r>
    </w:p>
    <w:p w:rsidR="001C457E" w:rsidRPr="001C457E" w:rsidRDefault="001C457E" w:rsidP="001C457E">
      <w:pPr>
        <w:ind w:left="-426"/>
        <w:jc w:val="left"/>
        <w:rPr>
          <w:b w:val="0"/>
          <w:szCs w:val="24"/>
        </w:rPr>
      </w:pPr>
    </w:p>
    <w:p w:rsidR="00FE3C5F" w:rsidRPr="001C457E" w:rsidRDefault="00FE3C5F" w:rsidP="001C457E">
      <w:pPr>
        <w:ind w:left="-426"/>
        <w:jc w:val="left"/>
        <w:rPr>
          <w:b w:val="0"/>
          <w:szCs w:val="24"/>
        </w:rPr>
      </w:pPr>
      <w:r w:rsidRPr="001C457E">
        <w:rPr>
          <w:b w:val="0"/>
          <w:szCs w:val="24"/>
        </w:rPr>
        <w:t xml:space="preserve">Начнем наш урок с анализа высказываний великих людей о русском языке. Сегодня мы запишем слова А.И.Куприна и И.С.Тургенева. </w:t>
      </w:r>
    </w:p>
    <w:p w:rsidR="000B031B" w:rsidRPr="001C457E" w:rsidRDefault="000B031B" w:rsidP="000B031B">
      <w:pPr>
        <w:ind w:left="-426"/>
        <w:jc w:val="left"/>
        <w:rPr>
          <w:b w:val="0"/>
          <w:szCs w:val="24"/>
        </w:rPr>
      </w:pPr>
    </w:p>
    <w:p w:rsidR="00FE3C5F" w:rsidRPr="001C457E" w:rsidRDefault="00FE3C5F" w:rsidP="00FE3C5F">
      <w:pPr>
        <w:ind w:left="-426"/>
        <w:jc w:val="left"/>
        <w:rPr>
          <w:b w:val="0"/>
          <w:szCs w:val="24"/>
        </w:rPr>
      </w:pPr>
    </w:p>
    <w:p w:rsidR="00FE3C5F" w:rsidRDefault="00FE3C5F" w:rsidP="00FE3C5F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Русский язык в  умелых руках и опытных устах красив, певуч</w:t>
      </w:r>
      <w:r w:rsidRPr="001C457E">
        <w:rPr>
          <w:b w:val="0"/>
          <w:szCs w:val="24"/>
        </w:rPr>
        <w:t>, вы</w:t>
      </w:r>
      <w:r w:rsidRPr="001C457E">
        <w:rPr>
          <w:b w:val="0"/>
          <w:i/>
          <w:szCs w:val="24"/>
        </w:rPr>
        <w:t>разителен. (А.И.Куприн)</w:t>
      </w:r>
    </w:p>
    <w:p w:rsidR="001C457E" w:rsidRPr="001C457E" w:rsidRDefault="001C457E" w:rsidP="00FE3C5F">
      <w:pPr>
        <w:ind w:left="-426"/>
        <w:jc w:val="left"/>
        <w:outlineLvl w:val="0"/>
        <w:rPr>
          <w:b w:val="0"/>
          <w:i/>
          <w:szCs w:val="24"/>
        </w:rPr>
      </w:pPr>
    </w:p>
    <w:p w:rsidR="00981579" w:rsidRPr="001C457E" w:rsidRDefault="00981579" w:rsidP="00981579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Берегите наш язык, этот клад, это достояние, переданное нам нашими предшественниками.  (И.С.Тургенев)</w:t>
      </w:r>
    </w:p>
    <w:p w:rsidR="00981579" w:rsidRPr="001C457E" w:rsidRDefault="00981579" w:rsidP="00981579">
      <w:pPr>
        <w:ind w:left="-426"/>
        <w:jc w:val="left"/>
        <w:rPr>
          <w:b w:val="0"/>
          <w:i/>
          <w:szCs w:val="24"/>
        </w:rPr>
      </w:pPr>
    </w:p>
    <w:p w:rsidR="00981579" w:rsidRPr="001C457E" w:rsidRDefault="00981579" w:rsidP="00FE3C5F">
      <w:pPr>
        <w:ind w:left="-426"/>
        <w:jc w:val="left"/>
        <w:outlineLvl w:val="0"/>
        <w:rPr>
          <w:b w:val="0"/>
          <w:szCs w:val="24"/>
        </w:rPr>
      </w:pPr>
      <w:r w:rsidRPr="001C457E">
        <w:rPr>
          <w:b w:val="0"/>
          <w:szCs w:val="24"/>
        </w:rPr>
        <w:t>─Что говорят писатели о русском языке?</w:t>
      </w:r>
    </w:p>
    <w:p w:rsidR="00981579" w:rsidRPr="001C457E" w:rsidRDefault="00981579" w:rsidP="00FE3C5F">
      <w:pPr>
        <w:ind w:left="-426"/>
        <w:jc w:val="left"/>
        <w:outlineLvl w:val="0"/>
        <w:rPr>
          <w:b w:val="0"/>
          <w:szCs w:val="24"/>
        </w:rPr>
      </w:pPr>
    </w:p>
    <w:p w:rsidR="00981579" w:rsidRPr="001C457E" w:rsidRDefault="00981579" w:rsidP="00FE3C5F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szCs w:val="24"/>
        </w:rPr>
        <w:t>Выполним синтаксический разбор первого предложения</w:t>
      </w:r>
    </w:p>
    <w:p w:rsidR="00FE3C5F" w:rsidRPr="001C457E" w:rsidRDefault="00800C77" w:rsidP="00FE3C5F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(предло</w:t>
      </w:r>
      <w:r w:rsidR="00FE3C5F" w:rsidRPr="001C457E">
        <w:rPr>
          <w:b w:val="0"/>
          <w:i/>
          <w:szCs w:val="24"/>
        </w:rPr>
        <w:t>жение повествовательное, невосклицательное, простое, распространенное</w:t>
      </w:r>
      <w:r w:rsidRPr="001C457E">
        <w:rPr>
          <w:b w:val="0"/>
          <w:i/>
          <w:szCs w:val="24"/>
        </w:rPr>
        <w:t>, двусоставное, осложнено однородными обстоятельствами и сказуемыми</w:t>
      </w:r>
      <w:proofErr w:type="gramStart"/>
      <w:r w:rsidRPr="001C457E">
        <w:rPr>
          <w:b w:val="0"/>
          <w:i/>
          <w:szCs w:val="24"/>
        </w:rPr>
        <w:t xml:space="preserve"> ,</w:t>
      </w:r>
      <w:proofErr w:type="gramEnd"/>
      <w:r w:rsidRPr="001C457E">
        <w:rPr>
          <w:b w:val="0"/>
          <w:i/>
          <w:szCs w:val="24"/>
        </w:rPr>
        <w:t xml:space="preserve"> выраженными краткими прилагательными)</w:t>
      </w:r>
    </w:p>
    <w:p w:rsidR="000B031B" w:rsidRPr="001C457E" w:rsidRDefault="000B031B" w:rsidP="00FE3C5F">
      <w:pPr>
        <w:ind w:left="-426"/>
        <w:jc w:val="left"/>
        <w:outlineLvl w:val="0"/>
        <w:rPr>
          <w:b w:val="0"/>
          <w:i/>
          <w:szCs w:val="24"/>
        </w:rPr>
      </w:pPr>
    </w:p>
    <w:p w:rsidR="00800C77" w:rsidRPr="001C457E" w:rsidRDefault="00800C77" w:rsidP="00FE3C5F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- Какие члены предложения называются однородными?</w:t>
      </w:r>
    </w:p>
    <w:p w:rsidR="000B031B" w:rsidRPr="001C457E" w:rsidRDefault="000B031B" w:rsidP="00FE3C5F">
      <w:pPr>
        <w:ind w:left="-426"/>
        <w:jc w:val="left"/>
        <w:outlineLvl w:val="0"/>
        <w:rPr>
          <w:b w:val="0"/>
          <w:i/>
          <w:szCs w:val="24"/>
        </w:rPr>
      </w:pPr>
    </w:p>
    <w:p w:rsidR="00800C77" w:rsidRPr="001C457E" w:rsidRDefault="00800C77" w:rsidP="00800C77">
      <w:pPr>
        <w:tabs>
          <w:tab w:val="left" w:pos="284"/>
        </w:tabs>
        <w:ind w:left="-426" w:firstLine="709"/>
        <w:jc w:val="both"/>
        <w:rPr>
          <w:b w:val="0"/>
          <w:szCs w:val="24"/>
        </w:rPr>
      </w:pPr>
      <w:r w:rsidRPr="001C457E">
        <w:rPr>
          <w:b w:val="0"/>
          <w:szCs w:val="24"/>
        </w:rPr>
        <w:t>(Однородными называются члены предложения, которые относятся к одному и тому же члену предложения, отвечают на один и тот же вопрос и выполняют одинаковую синтаксическую функцию)</w:t>
      </w:r>
    </w:p>
    <w:p w:rsidR="00800C77" w:rsidRPr="001C457E" w:rsidRDefault="000B031B" w:rsidP="00FE3C5F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- Чем еще может быть осложнено простое предложение?</w:t>
      </w:r>
    </w:p>
    <w:p w:rsidR="000B031B" w:rsidRPr="001C457E" w:rsidRDefault="000B031B" w:rsidP="00FE3C5F">
      <w:pPr>
        <w:ind w:left="-426"/>
        <w:jc w:val="left"/>
        <w:outlineLvl w:val="0"/>
        <w:rPr>
          <w:b w:val="0"/>
          <w:i/>
          <w:szCs w:val="24"/>
        </w:rPr>
      </w:pPr>
    </w:p>
    <w:p w:rsidR="000B031B" w:rsidRPr="001C457E" w:rsidRDefault="000B031B" w:rsidP="00FE3C5F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(вводными словами, обращениями, причастными, деепричастными оборотами)</w:t>
      </w:r>
    </w:p>
    <w:p w:rsidR="00A13D12" w:rsidRPr="001C457E" w:rsidRDefault="00A13D12" w:rsidP="00FE3C5F">
      <w:pPr>
        <w:ind w:left="-426"/>
        <w:jc w:val="left"/>
        <w:outlineLvl w:val="0"/>
        <w:rPr>
          <w:b w:val="0"/>
          <w:i/>
          <w:szCs w:val="24"/>
        </w:rPr>
      </w:pPr>
    </w:p>
    <w:p w:rsidR="00981579" w:rsidRPr="001C457E" w:rsidRDefault="00981579" w:rsidP="00981579">
      <w:pPr>
        <w:ind w:left="-426"/>
        <w:jc w:val="left"/>
        <w:rPr>
          <w:b w:val="0"/>
          <w:szCs w:val="24"/>
        </w:rPr>
      </w:pPr>
      <w:r w:rsidRPr="001C457E">
        <w:rPr>
          <w:rFonts w:ascii="Arial" w:hAnsi="Arial" w:cs="Arial"/>
          <w:b w:val="0"/>
          <w:szCs w:val="24"/>
        </w:rPr>
        <w:t>─</w:t>
      </w:r>
      <w:r w:rsidRPr="001C457E">
        <w:rPr>
          <w:b w:val="0"/>
          <w:szCs w:val="24"/>
        </w:rPr>
        <w:t xml:space="preserve"> Вернемся ко второму нашему высказыванию.</w:t>
      </w:r>
    </w:p>
    <w:p w:rsidR="00981579" w:rsidRPr="001C457E" w:rsidRDefault="00981579" w:rsidP="00981579">
      <w:pPr>
        <w:ind w:left="-426"/>
        <w:jc w:val="left"/>
        <w:rPr>
          <w:b w:val="0"/>
          <w:szCs w:val="24"/>
        </w:rPr>
      </w:pPr>
    </w:p>
    <w:p w:rsidR="008B62FA" w:rsidRPr="001C457E" w:rsidRDefault="00981579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Берегите наш язык, этот клад, это достояние, переданное нам нашими предшественниками.</w:t>
      </w:r>
      <w:r w:rsidR="008B62FA" w:rsidRPr="001C457E">
        <w:rPr>
          <w:b w:val="0"/>
          <w:i/>
          <w:szCs w:val="24"/>
        </w:rPr>
        <w:t xml:space="preserve"> </w:t>
      </w:r>
      <w:r w:rsidRPr="001C457E">
        <w:rPr>
          <w:b w:val="0"/>
          <w:i/>
          <w:szCs w:val="24"/>
        </w:rPr>
        <w:t>(И.С.Тургенев)</w:t>
      </w:r>
    </w:p>
    <w:p w:rsidR="008B62FA" w:rsidRPr="001C457E" w:rsidRDefault="008B62FA" w:rsidP="008B62FA">
      <w:pPr>
        <w:ind w:left="-426"/>
        <w:jc w:val="left"/>
        <w:rPr>
          <w:b w:val="0"/>
          <w:i/>
          <w:szCs w:val="24"/>
        </w:rPr>
      </w:pPr>
    </w:p>
    <w:p w:rsidR="00981579" w:rsidRPr="001C457E" w:rsidRDefault="008B62F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(</w:t>
      </w:r>
      <w:proofErr w:type="gramStart"/>
      <w:r w:rsidRPr="001C457E">
        <w:rPr>
          <w:b w:val="0"/>
          <w:i/>
          <w:szCs w:val="24"/>
        </w:rPr>
        <w:t>Побудительное</w:t>
      </w:r>
      <w:proofErr w:type="gramEnd"/>
      <w:r w:rsidRPr="001C457E">
        <w:rPr>
          <w:b w:val="0"/>
          <w:i/>
          <w:szCs w:val="24"/>
        </w:rPr>
        <w:t xml:space="preserve">, </w:t>
      </w:r>
      <w:proofErr w:type="spellStart"/>
      <w:r w:rsidRPr="001C457E">
        <w:rPr>
          <w:b w:val="0"/>
          <w:i/>
          <w:szCs w:val="24"/>
        </w:rPr>
        <w:t>невсклицательное</w:t>
      </w:r>
      <w:proofErr w:type="spellEnd"/>
      <w:r w:rsidRPr="001C457E">
        <w:rPr>
          <w:b w:val="0"/>
          <w:i/>
          <w:szCs w:val="24"/>
        </w:rPr>
        <w:t xml:space="preserve">, простое, распространенное, односоставное, определенно-личное, осложнено однородными </w:t>
      </w:r>
      <w:proofErr w:type="spellStart"/>
      <w:r w:rsidRPr="001C457E">
        <w:rPr>
          <w:b w:val="0"/>
          <w:i/>
          <w:szCs w:val="24"/>
        </w:rPr>
        <w:t>подледжащими</w:t>
      </w:r>
      <w:proofErr w:type="spellEnd"/>
      <w:r w:rsidRPr="001C457E">
        <w:rPr>
          <w:b w:val="0"/>
          <w:i/>
          <w:szCs w:val="24"/>
        </w:rPr>
        <w:t xml:space="preserve"> и …</w:t>
      </w:r>
      <w:r w:rsidR="00B46F3E" w:rsidRPr="001C457E">
        <w:rPr>
          <w:b w:val="0"/>
          <w:i/>
          <w:szCs w:val="24"/>
        </w:rPr>
        <w:t xml:space="preserve"> причастным оборотом)</w:t>
      </w:r>
    </w:p>
    <w:p w:rsidR="00B46F3E" w:rsidRPr="001C457E" w:rsidRDefault="00B46F3E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Что такое причастный оборот? (причастие с зависимыми словами)</w:t>
      </w:r>
    </w:p>
    <w:p w:rsidR="00C3227A" w:rsidRPr="001C457E" w:rsidRDefault="00C3227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Каким членом он является? (определением)</w:t>
      </w:r>
    </w:p>
    <w:p w:rsidR="00C3227A" w:rsidRPr="001C457E" w:rsidRDefault="00C3227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Почему мы в предложении выделили причастный оборот запятыми? (стоит после определяемого слова)</w:t>
      </w:r>
    </w:p>
    <w:p w:rsidR="00C3227A" w:rsidRPr="001C457E" w:rsidRDefault="00C3227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lastRenderedPageBreak/>
        <w:t>Как по-другому называется выделение запятыми? (обособление)</w:t>
      </w:r>
    </w:p>
    <w:p w:rsidR="00C3227A" w:rsidRPr="001C457E" w:rsidRDefault="00C3227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Значит, какой обособленный второстепенный член присутствует в этом предложении?</w:t>
      </w:r>
    </w:p>
    <w:p w:rsidR="00C3227A" w:rsidRPr="001C457E" w:rsidRDefault="00C3227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 xml:space="preserve"> Обособленное определение</w:t>
      </w:r>
    </w:p>
    <w:p w:rsidR="00C3227A" w:rsidRPr="001C457E" w:rsidRDefault="00C3227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Чем оно выражено?</w:t>
      </w:r>
    </w:p>
    <w:p w:rsidR="00C3227A" w:rsidRPr="001C457E" w:rsidRDefault="00C3227A" w:rsidP="008B62FA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Причастным оборотом.</w:t>
      </w:r>
    </w:p>
    <w:p w:rsidR="00A13D12" w:rsidRPr="001C457E" w:rsidRDefault="00A13D12" w:rsidP="0023031D">
      <w:pPr>
        <w:ind w:left="-426"/>
        <w:jc w:val="left"/>
        <w:rPr>
          <w:b w:val="0"/>
          <w:szCs w:val="24"/>
        </w:rPr>
      </w:pPr>
    </w:p>
    <w:p w:rsidR="00981579" w:rsidRPr="001C457E" w:rsidRDefault="00981579" w:rsidP="00981579">
      <w:pPr>
        <w:ind w:left="-426"/>
        <w:jc w:val="left"/>
        <w:rPr>
          <w:b w:val="0"/>
          <w:i/>
          <w:szCs w:val="24"/>
        </w:rPr>
      </w:pPr>
      <w:r w:rsidRPr="001C457E">
        <w:rPr>
          <w:b w:val="0"/>
          <w:szCs w:val="24"/>
        </w:rPr>
        <w:t>Прочитайте это предложен</w:t>
      </w:r>
      <w:r w:rsidR="00A13D12" w:rsidRPr="001C457E">
        <w:rPr>
          <w:b w:val="0"/>
          <w:szCs w:val="24"/>
        </w:rPr>
        <w:t>ие так, чтобы все почувствовали</w:t>
      </w:r>
      <w:r w:rsidRPr="001C457E">
        <w:rPr>
          <w:b w:val="0"/>
          <w:szCs w:val="24"/>
        </w:rPr>
        <w:t xml:space="preserve">, поняли, что это обособленный второстепенный член предложения. С помощью чего вы смогли это сделать </w:t>
      </w:r>
      <w:r w:rsidRPr="001C457E">
        <w:rPr>
          <w:b w:val="0"/>
          <w:i/>
          <w:szCs w:val="24"/>
        </w:rPr>
        <w:t>(С помощью интонации.)</w:t>
      </w:r>
    </w:p>
    <w:p w:rsidR="00981579" w:rsidRPr="001C457E" w:rsidRDefault="00981579" w:rsidP="00981579">
      <w:pPr>
        <w:autoSpaceDE w:val="0"/>
        <w:autoSpaceDN w:val="0"/>
        <w:adjustRightInd w:val="0"/>
        <w:spacing w:before="120" w:line="264" w:lineRule="auto"/>
        <w:ind w:left="-426" w:firstLine="360"/>
        <w:jc w:val="left"/>
        <w:rPr>
          <w:rFonts w:eastAsia="Calibri"/>
          <w:b w:val="0"/>
          <w:bCs/>
          <w:szCs w:val="24"/>
        </w:rPr>
      </w:pPr>
      <w:r w:rsidRPr="001C457E">
        <w:rPr>
          <w:rFonts w:eastAsia="Calibri"/>
          <w:b w:val="0"/>
          <w:bCs/>
          <w:szCs w:val="24"/>
        </w:rPr>
        <w:t xml:space="preserve">   Беседа.</w:t>
      </w:r>
    </w:p>
    <w:p w:rsidR="00981579" w:rsidRPr="001C457E" w:rsidRDefault="00981579" w:rsidP="00981579">
      <w:pPr>
        <w:autoSpaceDE w:val="0"/>
        <w:autoSpaceDN w:val="0"/>
        <w:adjustRightInd w:val="0"/>
        <w:spacing w:line="264" w:lineRule="auto"/>
        <w:ind w:left="-426" w:firstLine="360"/>
        <w:jc w:val="left"/>
        <w:rPr>
          <w:rFonts w:eastAsia="Calibri"/>
          <w:b w:val="0"/>
          <w:szCs w:val="24"/>
        </w:rPr>
      </w:pPr>
      <w:r w:rsidRPr="001C457E">
        <w:rPr>
          <w:rFonts w:eastAsia="Calibri"/>
          <w:b w:val="0"/>
          <w:szCs w:val="24"/>
        </w:rPr>
        <w:t>– Что такое обособление?</w:t>
      </w:r>
      <w:r w:rsidR="001C457E">
        <w:rPr>
          <w:rFonts w:eastAsia="Calibri"/>
          <w:b w:val="0"/>
          <w:szCs w:val="24"/>
        </w:rPr>
        <w:t xml:space="preserve"> (выделение по смыслу)</w:t>
      </w:r>
    </w:p>
    <w:p w:rsidR="00981579" w:rsidRPr="001C457E" w:rsidRDefault="00981579" w:rsidP="00981579">
      <w:pPr>
        <w:autoSpaceDE w:val="0"/>
        <w:autoSpaceDN w:val="0"/>
        <w:adjustRightInd w:val="0"/>
        <w:spacing w:line="264" w:lineRule="auto"/>
        <w:ind w:left="-426" w:firstLine="360"/>
        <w:jc w:val="left"/>
        <w:rPr>
          <w:rFonts w:eastAsia="Calibri"/>
          <w:b w:val="0"/>
          <w:szCs w:val="24"/>
        </w:rPr>
      </w:pPr>
      <w:r w:rsidRPr="001C457E">
        <w:rPr>
          <w:rFonts w:eastAsia="Calibri"/>
          <w:b w:val="0"/>
          <w:szCs w:val="24"/>
        </w:rPr>
        <w:t>– Языковое средство обособления – …</w:t>
      </w:r>
      <w:r w:rsidR="001C457E">
        <w:rPr>
          <w:rFonts w:eastAsia="Calibri"/>
          <w:b w:val="0"/>
          <w:szCs w:val="24"/>
        </w:rPr>
        <w:t xml:space="preserve"> (интонация, паузы)</w:t>
      </w:r>
    </w:p>
    <w:p w:rsidR="00981579" w:rsidRPr="001C457E" w:rsidRDefault="00981579" w:rsidP="00981579">
      <w:pPr>
        <w:autoSpaceDE w:val="0"/>
        <w:autoSpaceDN w:val="0"/>
        <w:adjustRightInd w:val="0"/>
        <w:spacing w:line="264" w:lineRule="auto"/>
        <w:ind w:left="-426" w:firstLine="360"/>
        <w:jc w:val="left"/>
        <w:rPr>
          <w:rFonts w:eastAsia="Calibri"/>
          <w:b w:val="0"/>
          <w:szCs w:val="24"/>
        </w:rPr>
      </w:pPr>
      <w:r w:rsidRPr="001C457E">
        <w:rPr>
          <w:rFonts w:eastAsia="Calibri"/>
          <w:b w:val="0"/>
          <w:szCs w:val="24"/>
        </w:rPr>
        <w:t>– Какие члены предложения могут обособляться?</w:t>
      </w:r>
      <w:r w:rsidR="00733B0A" w:rsidRPr="001C457E">
        <w:rPr>
          <w:rFonts w:eastAsia="Calibri"/>
          <w:b w:val="0"/>
          <w:szCs w:val="24"/>
        </w:rPr>
        <w:t xml:space="preserve"> (второстепенные)</w:t>
      </w:r>
    </w:p>
    <w:p w:rsidR="0023031D" w:rsidRPr="001C457E" w:rsidRDefault="0023031D" w:rsidP="00981579">
      <w:pPr>
        <w:autoSpaceDE w:val="0"/>
        <w:autoSpaceDN w:val="0"/>
        <w:adjustRightInd w:val="0"/>
        <w:spacing w:line="264" w:lineRule="auto"/>
        <w:ind w:left="-426" w:firstLine="360"/>
        <w:jc w:val="left"/>
        <w:rPr>
          <w:rFonts w:eastAsia="Calibri"/>
          <w:b w:val="0"/>
          <w:szCs w:val="24"/>
        </w:rPr>
      </w:pPr>
    </w:p>
    <w:p w:rsidR="00262F3D" w:rsidRPr="001C457E" w:rsidRDefault="00733B0A" w:rsidP="0023031D">
      <w:pPr>
        <w:autoSpaceDE w:val="0"/>
        <w:autoSpaceDN w:val="0"/>
        <w:adjustRightInd w:val="0"/>
        <w:spacing w:line="264" w:lineRule="auto"/>
        <w:ind w:left="-426" w:firstLine="360"/>
        <w:jc w:val="left"/>
        <w:rPr>
          <w:rFonts w:eastAsia="Calibri"/>
          <w:b w:val="0"/>
          <w:szCs w:val="24"/>
        </w:rPr>
      </w:pPr>
      <w:r w:rsidRPr="001C457E">
        <w:rPr>
          <w:rFonts w:eastAsia="Calibri"/>
          <w:b w:val="0"/>
          <w:szCs w:val="24"/>
        </w:rPr>
        <w:t>Сегодня мы будем говорить только об обособленных определениях.</w:t>
      </w:r>
    </w:p>
    <w:p w:rsidR="00262F3D" w:rsidRPr="001C457E" w:rsidRDefault="00262F3D" w:rsidP="00262F3D">
      <w:pPr>
        <w:tabs>
          <w:tab w:val="left" w:pos="284"/>
        </w:tabs>
        <w:ind w:left="-426" w:firstLine="709"/>
        <w:jc w:val="both"/>
        <w:rPr>
          <w:b w:val="0"/>
          <w:szCs w:val="24"/>
        </w:rPr>
      </w:pPr>
      <w:r w:rsidRPr="001C457E">
        <w:rPr>
          <w:b w:val="0"/>
          <w:szCs w:val="24"/>
        </w:rPr>
        <w:t>Итак, тему определили и записали. А какую цель мы поставим перед собой?</w:t>
      </w:r>
    </w:p>
    <w:p w:rsidR="0023031D" w:rsidRPr="001C457E" w:rsidRDefault="0023031D" w:rsidP="00262F3D">
      <w:pPr>
        <w:tabs>
          <w:tab w:val="left" w:pos="284"/>
        </w:tabs>
        <w:ind w:left="-426" w:firstLine="709"/>
        <w:jc w:val="both"/>
        <w:rPr>
          <w:b w:val="0"/>
          <w:szCs w:val="24"/>
        </w:rPr>
      </w:pPr>
      <w:r w:rsidRPr="001C457E">
        <w:rPr>
          <w:b w:val="0"/>
          <w:szCs w:val="24"/>
        </w:rPr>
        <w:t xml:space="preserve">На этот вопрос вам поможет ответить грамматическая сказка. Прослушайте ее. </w:t>
      </w:r>
    </w:p>
    <w:p w:rsidR="001C457E" w:rsidRDefault="001C457E" w:rsidP="0023031D">
      <w:pPr>
        <w:tabs>
          <w:tab w:val="left" w:pos="284"/>
        </w:tabs>
        <w:ind w:left="-426"/>
        <w:rPr>
          <w:i/>
          <w:color w:val="FF0000"/>
          <w:szCs w:val="24"/>
          <w:u w:val="single"/>
        </w:rPr>
      </w:pPr>
    </w:p>
    <w:p w:rsidR="0023031D" w:rsidRPr="001C457E" w:rsidRDefault="0023031D" w:rsidP="0023031D">
      <w:pPr>
        <w:tabs>
          <w:tab w:val="left" w:pos="284"/>
        </w:tabs>
        <w:ind w:left="-426"/>
        <w:rPr>
          <w:i/>
          <w:color w:val="FF0000"/>
          <w:szCs w:val="24"/>
          <w:u w:val="single"/>
        </w:rPr>
      </w:pPr>
      <w:r w:rsidRPr="001C457E">
        <w:rPr>
          <w:i/>
          <w:color w:val="FF0000"/>
          <w:szCs w:val="24"/>
          <w:u w:val="single"/>
        </w:rPr>
        <w:t>Из жизни Обособленных членов предложения</w:t>
      </w:r>
    </w:p>
    <w:p w:rsidR="0023031D" w:rsidRPr="001C457E" w:rsidRDefault="0023031D" w:rsidP="0023031D">
      <w:pPr>
        <w:tabs>
          <w:tab w:val="left" w:pos="284"/>
        </w:tabs>
        <w:ind w:left="-426" w:firstLine="709"/>
        <w:jc w:val="both"/>
        <w:rPr>
          <w:b w:val="0"/>
          <w:szCs w:val="24"/>
        </w:rPr>
      </w:pPr>
      <w:r w:rsidRPr="001C457E">
        <w:rPr>
          <w:b w:val="0"/>
          <w:szCs w:val="24"/>
        </w:rPr>
        <w:t>.</w:t>
      </w:r>
    </w:p>
    <w:p w:rsidR="0023031D" w:rsidRPr="001C457E" w:rsidRDefault="0023031D" w:rsidP="0023031D">
      <w:pPr>
        <w:ind w:left="-426"/>
        <w:jc w:val="left"/>
        <w:rPr>
          <w:szCs w:val="24"/>
        </w:rPr>
      </w:pPr>
    </w:p>
    <w:p w:rsidR="0023031D" w:rsidRPr="001C457E" w:rsidRDefault="0023031D" w:rsidP="0023031D">
      <w:pPr>
        <w:tabs>
          <w:tab w:val="left" w:pos="284"/>
        </w:tabs>
        <w:ind w:left="-426"/>
        <w:jc w:val="both"/>
        <w:rPr>
          <w:b w:val="0"/>
          <w:i/>
          <w:color w:val="0000FF"/>
          <w:szCs w:val="24"/>
        </w:rPr>
      </w:pPr>
      <w:r w:rsidRPr="001C457E">
        <w:rPr>
          <w:b w:val="0"/>
          <w:i/>
          <w:color w:val="0000FF"/>
          <w:szCs w:val="24"/>
        </w:rPr>
        <w:tab/>
        <w:t xml:space="preserve">Живут в государстве Синтаксис необычные единицы предложения – Обособленные. Они не похожи ни на Главные, ни на Второстепенные члены, хотя и находятся с </w:t>
      </w:r>
      <w:proofErr w:type="gramStart"/>
      <w:r w:rsidRPr="001C457E">
        <w:rPr>
          <w:b w:val="0"/>
          <w:i/>
          <w:color w:val="0000FF"/>
          <w:szCs w:val="24"/>
        </w:rPr>
        <w:t>последними</w:t>
      </w:r>
      <w:proofErr w:type="gramEnd"/>
      <w:r w:rsidRPr="001C457E">
        <w:rPr>
          <w:b w:val="0"/>
          <w:i/>
          <w:color w:val="0000FF"/>
          <w:szCs w:val="24"/>
        </w:rPr>
        <w:t xml:space="preserve"> в прямом родстве. Родство это обязывает их отвечать </w:t>
      </w:r>
      <w:proofErr w:type="gramStart"/>
      <w:r w:rsidRPr="001C457E">
        <w:rPr>
          <w:b w:val="0"/>
          <w:i/>
          <w:color w:val="0000FF"/>
          <w:szCs w:val="24"/>
        </w:rPr>
        <w:t>на те</w:t>
      </w:r>
      <w:proofErr w:type="gramEnd"/>
      <w:r w:rsidRPr="001C457E">
        <w:rPr>
          <w:b w:val="0"/>
          <w:i/>
          <w:color w:val="0000FF"/>
          <w:szCs w:val="24"/>
        </w:rPr>
        <w:t xml:space="preserve"> же вопросы, иметь то же имя, что и у Дополнений, Определений и Обстоятельств. Но в остальном</w:t>
      </w:r>
      <w:proofErr w:type="gramStart"/>
      <w:r w:rsidRPr="001C457E">
        <w:rPr>
          <w:b w:val="0"/>
          <w:i/>
          <w:color w:val="0000FF"/>
          <w:szCs w:val="24"/>
        </w:rPr>
        <w:t>… Э</w:t>
      </w:r>
      <w:proofErr w:type="gramEnd"/>
      <w:r w:rsidRPr="001C457E">
        <w:rPr>
          <w:b w:val="0"/>
          <w:i/>
          <w:color w:val="0000FF"/>
          <w:szCs w:val="24"/>
        </w:rPr>
        <w:t xml:space="preserve">ти Обособленные такие гордые, такие себялюбивые, такие самостоятельные! Окружат себя Запятыми, как забором, словно не хотят ни с кем знаться. Иногда заставляют на себя работать Зависимые слова, иногда Предлоги, иногда связываются между собой с помощью Союзов. А уж как интонация им служит! </w:t>
      </w:r>
      <w:proofErr w:type="gramStart"/>
      <w:r w:rsidRPr="001C457E">
        <w:rPr>
          <w:b w:val="0"/>
          <w:i/>
          <w:color w:val="0000FF"/>
          <w:szCs w:val="24"/>
        </w:rPr>
        <w:t>Попробуй</w:t>
      </w:r>
      <w:proofErr w:type="gramEnd"/>
      <w:r w:rsidRPr="001C457E">
        <w:rPr>
          <w:b w:val="0"/>
          <w:i/>
          <w:color w:val="0000FF"/>
          <w:szCs w:val="24"/>
        </w:rPr>
        <w:t xml:space="preserve"> произнеси их без должного уважения, сразу пунктуационных ошибок нахватаешься. В Пунктуационном своде законов им посвящено не одно правило, не два, а не меньше пятнадцати! Уж очень они значимы, очень нужны всем. Посмотришь на них и сразу понимаешь: важные птицы.</w:t>
      </w:r>
    </w:p>
    <w:p w:rsidR="00C3227A" w:rsidRPr="001C457E" w:rsidRDefault="00C3227A" w:rsidP="0023031D">
      <w:pPr>
        <w:tabs>
          <w:tab w:val="left" w:pos="284"/>
        </w:tabs>
        <w:ind w:left="-426"/>
        <w:jc w:val="both"/>
        <w:rPr>
          <w:b w:val="0"/>
          <w:i/>
          <w:color w:val="0000FF"/>
          <w:szCs w:val="24"/>
        </w:rPr>
      </w:pPr>
    </w:p>
    <w:p w:rsidR="0023031D" w:rsidRPr="001C457E" w:rsidRDefault="0023031D" w:rsidP="00262F3D">
      <w:pPr>
        <w:tabs>
          <w:tab w:val="left" w:pos="284"/>
        </w:tabs>
        <w:ind w:left="-426" w:firstLine="709"/>
        <w:jc w:val="both"/>
        <w:rPr>
          <w:b w:val="0"/>
          <w:szCs w:val="24"/>
        </w:rPr>
      </w:pPr>
      <w:r w:rsidRPr="001C457E">
        <w:rPr>
          <w:b w:val="0"/>
          <w:szCs w:val="24"/>
        </w:rPr>
        <w:t xml:space="preserve">Так, </w:t>
      </w:r>
      <w:r w:rsidR="006C1911" w:rsidRPr="001C457E">
        <w:rPr>
          <w:b w:val="0"/>
          <w:szCs w:val="24"/>
        </w:rPr>
        <w:t>какова цель нашего сегодняшнего урока?</w:t>
      </w:r>
    </w:p>
    <w:p w:rsidR="006C1911" w:rsidRPr="001C457E" w:rsidRDefault="006C1911" w:rsidP="00262F3D">
      <w:pPr>
        <w:tabs>
          <w:tab w:val="left" w:pos="284"/>
        </w:tabs>
        <w:ind w:left="-426" w:firstLine="709"/>
        <w:jc w:val="both"/>
        <w:rPr>
          <w:b w:val="0"/>
          <w:szCs w:val="24"/>
        </w:rPr>
      </w:pPr>
    </w:p>
    <w:p w:rsidR="006C1911" w:rsidRPr="001C457E" w:rsidRDefault="006C1911" w:rsidP="00981579">
      <w:pPr>
        <w:ind w:left="-426"/>
        <w:jc w:val="left"/>
        <w:rPr>
          <w:szCs w:val="24"/>
        </w:rPr>
      </w:pPr>
      <w:r w:rsidRPr="001C457E">
        <w:rPr>
          <w:szCs w:val="24"/>
        </w:rPr>
        <w:t>-</w:t>
      </w:r>
      <w:r w:rsidR="00981579" w:rsidRPr="001C457E">
        <w:rPr>
          <w:szCs w:val="24"/>
        </w:rPr>
        <w:t xml:space="preserve">познакомимся с обособлением  определений; </w:t>
      </w:r>
    </w:p>
    <w:p w:rsidR="006C1911" w:rsidRPr="001C457E" w:rsidRDefault="006C1911" w:rsidP="00981579">
      <w:pPr>
        <w:ind w:left="-426"/>
        <w:jc w:val="left"/>
        <w:rPr>
          <w:szCs w:val="24"/>
        </w:rPr>
      </w:pPr>
      <w:r w:rsidRPr="001C457E">
        <w:rPr>
          <w:szCs w:val="24"/>
        </w:rPr>
        <w:t>-</w:t>
      </w:r>
      <w:r w:rsidR="00981579" w:rsidRPr="001C457E">
        <w:rPr>
          <w:szCs w:val="24"/>
        </w:rPr>
        <w:t>отработаем  навык постановки знаков препинания при обособленном определении;</w:t>
      </w:r>
    </w:p>
    <w:p w:rsidR="00981579" w:rsidRPr="001C457E" w:rsidRDefault="006C1911" w:rsidP="00981579">
      <w:pPr>
        <w:ind w:left="-426"/>
        <w:jc w:val="left"/>
        <w:rPr>
          <w:szCs w:val="24"/>
        </w:rPr>
      </w:pPr>
      <w:r w:rsidRPr="001C457E">
        <w:rPr>
          <w:szCs w:val="24"/>
        </w:rPr>
        <w:t>-</w:t>
      </w:r>
      <w:r w:rsidR="00981579" w:rsidRPr="001C457E">
        <w:rPr>
          <w:szCs w:val="24"/>
        </w:rPr>
        <w:t xml:space="preserve"> будем развивать навыки выразительного чтения.</w:t>
      </w:r>
    </w:p>
    <w:p w:rsidR="006C1911" w:rsidRPr="001C457E" w:rsidRDefault="006C1911" w:rsidP="00981579">
      <w:pPr>
        <w:ind w:left="-426"/>
        <w:jc w:val="left"/>
        <w:rPr>
          <w:b w:val="0"/>
          <w:szCs w:val="24"/>
        </w:rPr>
      </w:pPr>
    </w:p>
    <w:p w:rsidR="00981579" w:rsidRPr="001C457E" w:rsidRDefault="00981579" w:rsidP="00981579">
      <w:pPr>
        <w:ind w:left="-426"/>
        <w:jc w:val="left"/>
        <w:rPr>
          <w:szCs w:val="24"/>
        </w:rPr>
      </w:pPr>
      <w:r w:rsidRPr="001C457E">
        <w:rPr>
          <w:szCs w:val="24"/>
        </w:rPr>
        <w:t>─ Откройте тетради и запишите тему урока.</w:t>
      </w:r>
    </w:p>
    <w:p w:rsidR="006C1911" w:rsidRPr="001C457E" w:rsidRDefault="006C1911" w:rsidP="00981579">
      <w:pPr>
        <w:ind w:left="-426"/>
        <w:jc w:val="left"/>
        <w:rPr>
          <w:b w:val="0"/>
          <w:szCs w:val="24"/>
        </w:rPr>
      </w:pPr>
      <w:r w:rsidRPr="001C457E">
        <w:rPr>
          <w:szCs w:val="24"/>
        </w:rPr>
        <w:t xml:space="preserve">Обособленные определения. Выделительные знаки препинания при </w:t>
      </w:r>
      <w:r w:rsidRPr="001C457E">
        <w:rPr>
          <w:b w:val="0"/>
          <w:szCs w:val="24"/>
        </w:rPr>
        <w:t>них.</w:t>
      </w:r>
    </w:p>
    <w:p w:rsidR="00FE3C5F" w:rsidRPr="001C457E" w:rsidRDefault="00FE3C5F" w:rsidP="00FE3C5F">
      <w:pPr>
        <w:ind w:left="-426"/>
        <w:jc w:val="left"/>
        <w:outlineLvl w:val="0"/>
        <w:rPr>
          <w:b w:val="0"/>
          <w:i/>
          <w:szCs w:val="24"/>
        </w:rPr>
      </w:pPr>
    </w:p>
    <w:p w:rsidR="00B46F3E" w:rsidRPr="001C457E" w:rsidRDefault="00B46F3E" w:rsidP="00B46F3E">
      <w:pPr>
        <w:numPr>
          <w:ilvl w:val="0"/>
          <w:numId w:val="3"/>
        </w:numPr>
        <w:ind w:left="-426"/>
        <w:jc w:val="left"/>
        <w:rPr>
          <w:b w:val="0"/>
          <w:szCs w:val="24"/>
        </w:rPr>
      </w:pPr>
      <w:r w:rsidRPr="001C457E">
        <w:rPr>
          <w:b w:val="0"/>
          <w:szCs w:val="24"/>
        </w:rPr>
        <w:t>Объяснение новой темы.</w:t>
      </w:r>
    </w:p>
    <w:p w:rsidR="00B46F3E" w:rsidRPr="001C457E" w:rsidRDefault="00B46F3E" w:rsidP="00B46F3E">
      <w:pPr>
        <w:ind w:left="-426"/>
        <w:jc w:val="both"/>
        <w:rPr>
          <w:b w:val="0"/>
          <w:szCs w:val="24"/>
        </w:rPr>
      </w:pPr>
    </w:p>
    <w:p w:rsidR="00B46F3E" w:rsidRPr="001C457E" w:rsidRDefault="00B46F3E" w:rsidP="00B46F3E">
      <w:pPr>
        <w:ind w:left="-426"/>
        <w:jc w:val="both"/>
        <w:rPr>
          <w:b w:val="0"/>
          <w:szCs w:val="24"/>
        </w:rPr>
      </w:pPr>
      <w:r w:rsidRPr="001C457E">
        <w:rPr>
          <w:b w:val="0"/>
          <w:szCs w:val="24"/>
        </w:rPr>
        <w:t xml:space="preserve">- Откройте учебник на стр. 137. Чем объединены все эти предложения? (Это предложения с </w:t>
      </w:r>
      <w:proofErr w:type="spellStart"/>
      <w:r w:rsidRPr="001C457E">
        <w:rPr>
          <w:b w:val="0"/>
          <w:szCs w:val="24"/>
        </w:rPr>
        <w:t>прич</w:t>
      </w:r>
      <w:proofErr w:type="spellEnd"/>
      <w:r w:rsidRPr="001C457E">
        <w:rPr>
          <w:b w:val="0"/>
          <w:szCs w:val="24"/>
        </w:rPr>
        <w:t xml:space="preserve">. </w:t>
      </w:r>
      <w:proofErr w:type="gramStart"/>
      <w:r w:rsidRPr="001C457E">
        <w:rPr>
          <w:b w:val="0"/>
          <w:szCs w:val="24"/>
        </w:rPr>
        <w:t>об</w:t>
      </w:r>
      <w:proofErr w:type="gramEnd"/>
      <w:r w:rsidRPr="001C457E">
        <w:rPr>
          <w:b w:val="0"/>
          <w:szCs w:val="24"/>
        </w:rPr>
        <w:t>.)</w:t>
      </w:r>
    </w:p>
    <w:p w:rsidR="00B46F3E" w:rsidRPr="001C457E" w:rsidRDefault="00B46F3E" w:rsidP="00B46F3E">
      <w:pPr>
        <w:ind w:left="-426"/>
        <w:jc w:val="both"/>
        <w:rPr>
          <w:b w:val="0"/>
          <w:szCs w:val="24"/>
        </w:rPr>
      </w:pPr>
      <w:r w:rsidRPr="001C457E">
        <w:rPr>
          <w:b w:val="0"/>
          <w:szCs w:val="24"/>
        </w:rPr>
        <w:t>- Что такое п.о.? (причастие с зависимыми словами)</w:t>
      </w:r>
    </w:p>
    <w:p w:rsidR="00B46F3E" w:rsidRPr="001C457E" w:rsidRDefault="00B46F3E" w:rsidP="00B46F3E">
      <w:pPr>
        <w:ind w:left="-426"/>
        <w:jc w:val="both"/>
        <w:rPr>
          <w:b w:val="0"/>
          <w:szCs w:val="24"/>
        </w:rPr>
      </w:pPr>
      <w:r w:rsidRPr="001C457E">
        <w:rPr>
          <w:b w:val="0"/>
          <w:szCs w:val="24"/>
        </w:rPr>
        <w:t>- Рассмотрите схемы, когда п.о. обособляется?</w:t>
      </w:r>
    </w:p>
    <w:p w:rsidR="00B46F3E" w:rsidRPr="001C457E" w:rsidRDefault="00B46F3E" w:rsidP="00B46F3E">
      <w:pPr>
        <w:ind w:left="-426"/>
        <w:jc w:val="both"/>
        <w:rPr>
          <w:b w:val="0"/>
          <w:szCs w:val="24"/>
        </w:rPr>
      </w:pPr>
      <w:r w:rsidRPr="001C457E">
        <w:rPr>
          <w:b w:val="0"/>
          <w:szCs w:val="24"/>
        </w:rPr>
        <w:t>- Вернемся к нашим предложениям. Здесь изображены интонационные схемы. Что обозначает стрелочка, направленная вверх? Вниз? А вертикальная черта?</w:t>
      </w:r>
    </w:p>
    <w:p w:rsidR="00B46F3E" w:rsidRPr="001C457E" w:rsidRDefault="00B46F3E" w:rsidP="00B46F3E">
      <w:pPr>
        <w:ind w:left="-426"/>
        <w:jc w:val="both"/>
        <w:rPr>
          <w:b w:val="0"/>
          <w:szCs w:val="24"/>
        </w:rPr>
      </w:pPr>
      <w:r w:rsidRPr="001C457E">
        <w:rPr>
          <w:b w:val="0"/>
          <w:szCs w:val="24"/>
        </w:rPr>
        <w:lastRenderedPageBreak/>
        <w:t>- Прочитайте в соответствии с интонационными схемами. Назовите причастия. А теперь оборот. В каком столбике п.о. являются обособленными? Почему?</w:t>
      </w:r>
    </w:p>
    <w:p w:rsidR="00B46F3E" w:rsidRPr="001C457E" w:rsidRDefault="00B46F3E" w:rsidP="00B46F3E">
      <w:pPr>
        <w:ind w:left="-426"/>
        <w:jc w:val="both"/>
        <w:rPr>
          <w:szCs w:val="24"/>
        </w:rPr>
      </w:pPr>
    </w:p>
    <w:p w:rsidR="004547BE" w:rsidRPr="001C457E" w:rsidRDefault="004547BE" w:rsidP="004547BE">
      <w:pPr>
        <w:ind w:left="-426"/>
        <w:rPr>
          <w:szCs w:val="24"/>
        </w:rPr>
      </w:pPr>
      <w:r w:rsidRPr="001C457E">
        <w:rPr>
          <w:szCs w:val="24"/>
        </w:rPr>
        <w:t>Прочитайте примеры: (примеры «записаны»  на интерактивной доске)</w:t>
      </w:r>
    </w:p>
    <w:p w:rsidR="004547BE" w:rsidRPr="001C457E" w:rsidRDefault="004547BE" w:rsidP="004547BE">
      <w:pPr>
        <w:ind w:left="-426"/>
        <w:rPr>
          <w:szCs w:val="24"/>
        </w:rPr>
      </w:pPr>
      <w:r w:rsidRPr="001C457E">
        <w:rPr>
          <w:szCs w:val="24"/>
        </w:rPr>
        <w:t>Назовите, из какого произведения эти примеры</w:t>
      </w:r>
    </w:p>
    <w:p w:rsidR="004547BE" w:rsidRPr="001C457E" w:rsidRDefault="004547BE" w:rsidP="004547BE">
      <w:pPr>
        <w:numPr>
          <w:ilvl w:val="0"/>
          <w:numId w:val="5"/>
        </w:numPr>
        <w:ind w:left="-426"/>
        <w:jc w:val="left"/>
        <w:rPr>
          <w:szCs w:val="24"/>
        </w:rPr>
      </w:pPr>
      <w:r w:rsidRPr="001C457E">
        <w:rPr>
          <w:szCs w:val="24"/>
        </w:rPr>
        <w:t>Размышления мои были прерваны Савельичем, вошедшим ко мне с чашкою чая.</w:t>
      </w:r>
    </w:p>
    <w:p w:rsidR="004547BE" w:rsidRPr="001C457E" w:rsidRDefault="004547BE" w:rsidP="004547BE">
      <w:pPr>
        <w:numPr>
          <w:ilvl w:val="0"/>
          <w:numId w:val="5"/>
        </w:numPr>
        <w:ind w:left="-426"/>
        <w:jc w:val="left"/>
        <w:rPr>
          <w:szCs w:val="24"/>
        </w:rPr>
      </w:pPr>
      <w:r w:rsidRPr="001C457E">
        <w:rPr>
          <w:szCs w:val="24"/>
        </w:rPr>
        <w:t>Вокруг меня простирались печальные пустыни, пересеченные холмами и оврагами.</w:t>
      </w:r>
    </w:p>
    <w:p w:rsidR="004547BE" w:rsidRPr="001C457E" w:rsidRDefault="004547BE" w:rsidP="004547BE">
      <w:pPr>
        <w:numPr>
          <w:ilvl w:val="0"/>
          <w:numId w:val="5"/>
        </w:numPr>
        <w:ind w:left="-426"/>
        <w:jc w:val="left"/>
        <w:rPr>
          <w:szCs w:val="24"/>
        </w:rPr>
      </w:pPr>
      <w:r w:rsidRPr="001C457E">
        <w:rPr>
          <w:szCs w:val="24"/>
        </w:rPr>
        <w:t>Я опустил циновку, закутался в шубу, убаюканный пением бури и качкой тихой езды.</w:t>
      </w:r>
    </w:p>
    <w:p w:rsidR="004547BE" w:rsidRPr="001C457E" w:rsidRDefault="004547BE" w:rsidP="004547BE">
      <w:pPr>
        <w:numPr>
          <w:ilvl w:val="0"/>
          <w:numId w:val="5"/>
        </w:numPr>
        <w:ind w:left="-426"/>
        <w:jc w:val="left"/>
        <w:rPr>
          <w:szCs w:val="24"/>
        </w:rPr>
      </w:pPr>
      <w:r w:rsidRPr="001C457E">
        <w:rPr>
          <w:szCs w:val="24"/>
        </w:rPr>
        <w:t>Я велел ехать к коменданту, и через минуту кибитка остановилась перед деревянным домиком, выстроенным на высоком месте, близ деревянной же церкви.</w:t>
      </w:r>
    </w:p>
    <w:p w:rsidR="004547BE" w:rsidRPr="001C457E" w:rsidRDefault="004547BE" w:rsidP="004547BE">
      <w:pPr>
        <w:numPr>
          <w:ilvl w:val="0"/>
          <w:numId w:val="5"/>
        </w:numPr>
        <w:ind w:left="-426"/>
        <w:jc w:val="left"/>
        <w:rPr>
          <w:szCs w:val="24"/>
        </w:rPr>
      </w:pPr>
      <w:r w:rsidRPr="001C457E">
        <w:rPr>
          <w:szCs w:val="24"/>
        </w:rPr>
        <w:t>Урядник привел меня в избу, стоявшую на высоком берегу реки, на самом краю крепости.</w:t>
      </w:r>
    </w:p>
    <w:p w:rsidR="004547BE" w:rsidRPr="001C457E" w:rsidRDefault="004547BE" w:rsidP="004547BE">
      <w:pPr>
        <w:numPr>
          <w:ilvl w:val="0"/>
          <w:numId w:val="5"/>
        </w:numPr>
        <w:ind w:left="-426"/>
        <w:jc w:val="left"/>
        <w:rPr>
          <w:szCs w:val="24"/>
        </w:rPr>
      </w:pPr>
      <w:r w:rsidRPr="001C457E">
        <w:rPr>
          <w:szCs w:val="24"/>
        </w:rPr>
        <w:t>Иван Кузьмич, вышедший в офицеры из солдатских детей, был человек необразованный и простой.</w:t>
      </w:r>
    </w:p>
    <w:p w:rsidR="00F30AFA" w:rsidRPr="00F30AFA" w:rsidRDefault="00F30AFA" w:rsidP="00F30AFA">
      <w:pPr>
        <w:pStyle w:val="a3"/>
        <w:numPr>
          <w:ilvl w:val="0"/>
          <w:numId w:val="5"/>
        </w:numPr>
        <w:rPr>
          <w:b w:val="0"/>
          <w:szCs w:val="24"/>
        </w:rPr>
      </w:pPr>
      <w:r w:rsidRPr="00F30AFA">
        <w:rPr>
          <w:b w:val="0"/>
          <w:szCs w:val="24"/>
        </w:rPr>
        <w:t xml:space="preserve">(А. </w:t>
      </w:r>
      <w:proofErr w:type="gramStart"/>
      <w:r w:rsidRPr="00F30AFA">
        <w:rPr>
          <w:b w:val="0"/>
          <w:szCs w:val="24"/>
        </w:rPr>
        <w:t>С</w:t>
      </w:r>
      <w:proofErr w:type="gramEnd"/>
      <w:r w:rsidRPr="00F30AFA">
        <w:rPr>
          <w:b w:val="0"/>
          <w:szCs w:val="24"/>
        </w:rPr>
        <w:t xml:space="preserve"> Пушкин «Капитанская дочка»)</w:t>
      </w:r>
    </w:p>
    <w:p w:rsidR="004547BE" w:rsidRPr="001C457E" w:rsidRDefault="004547BE" w:rsidP="004547BE">
      <w:pPr>
        <w:ind w:left="-426"/>
        <w:jc w:val="left"/>
        <w:rPr>
          <w:szCs w:val="24"/>
        </w:rPr>
      </w:pPr>
    </w:p>
    <w:p w:rsidR="004547BE" w:rsidRPr="001C457E" w:rsidRDefault="004737B2" w:rsidP="004737B2">
      <w:pPr>
        <w:ind w:left="-426"/>
        <w:jc w:val="left"/>
        <w:rPr>
          <w:b w:val="0"/>
          <w:szCs w:val="24"/>
        </w:rPr>
      </w:pPr>
      <w:r w:rsidRPr="001C457E">
        <w:rPr>
          <w:b w:val="0"/>
          <w:szCs w:val="24"/>
        </w:rPr>
        <w:t xml:space="preserve">                </w:t>
      </w:r>
      <w:r w:rsidR="004547BE" w:rsidRPr="001C457E">
        <w:rPr>
          <w:b w:val="0"/>
          <w:szCs w:val="24"/>
        </w:rPr>
        <w:t>Что общего  в этих примерах?</w:t>
      </w:r>
    </w:p>
    <w:p w:rsidR="004547BE" w:rsidRPr="001C457E" w:rsidRDefault="004547BE" w:rsidP="004737B2">
      <w:pPr>
        <w:ind w:left="-426"/>
        <w:jc w:val="left"/>
        <w:rPr>
          <w:b w:val="0"/>
          <w:szCs w:val="24"/>
        </w:rPr>
      </w:pPr>
      <w:r w:rsidRPr="001C457E">
        <w:rPr>
          <w:b w:val="0"/>
          <w:szCs w:val="24"/>
        </w:rPr>
        <w:t>Найдем определения. Чем они выражены?</w:t>
      </w:r>
    </w:p>
    <w:p w:rsidR="004547BE" w:rsidRPr="001C457E" w:rsidRDefault="004547BE" w:rsidP="004737B2">
      <w:pPr>
        <w:ind w:left="-426"/>
        <w:jc w:val="left"/>
        <w:rPr>
          <w:b w:val="0"/>
          <w:szCs w:val="24"/>
        </w:rPr>
      </w:pPr>
      <w:r w:rsidRPr="001C457E">
        <w:rPr>
          <w:b w:val="0"/>
          <w:szCs w:val="24"/>
        </w:rPr>
        <w:t>Чем выражены определяемые слова?</w:t>
      </w:r>
    </w:p>
    <w:p w:rsidR="004547BE" w:rsidRPr="001C457E" w:rsidRDefault="004547BE" w:rsidP="004737B2">
      <w:pPr>
        <w:ind w:left="-426"/>
        <w:jc w:val="left"/>
        <w:rPr>
          <w:b w:val="0"/>
          <w:szCs w:val="24"/>
        </w:rPr>
      </w:pPr>
    </w:p>
    <w:p w:rsidR="004737B2" w:rsidRPr="001C457E" w:rsidRDefault="004737B2" w:rsidP="00F30AFA">
      <w:pPr>
        <w:ind w:right="1559"/>
        <w:jc w:val="both"/>
        <w:rPr>
          <w:szCs w:val="24"/>
          <w:u w:val="single"/>
        </w:rPr>
      </w:pPr>
    </w:p>
    <w:p w:rsidR="004737B2" w:rsidRPr="001C457E" w:rsidRDefault="004737B2" w:rsidP="004737B2">
      <w:pPr>
        <w:ind w:left="-426" w:right="1559"/>
        <w:jc w:val="both"/>
        <w:rPr>
          <w:szCs w:val="24"/>
        </w:rPr>
      </w:pPr>
      <w:r w:rsidRPr="001C457E">
        <w:rPr>
          <w:szCs w:val="24"/>
          <w:u w:val="single"/>
        </w:rPr>
        <w:t>Физкультминутка</w:t>
      </w:r>
      <w:r w:rsidRPr="001C457E">
        <w:rPr>
          <w:szCs w:val="24"/>
        </w:rPr>
        <w:t xml:space="preserve">: </w:t>
      </w:r>
    </w:p>
    <w:p w:rsidR="004737B2" w:rsidRPr="001C457E" w:rsidRDefault="004737B2" w:rsidP="004737B2">
      <w:pPr>
        <w:ind w:left="-426" w:right="1559"/>
        <w:jc w:val="both"/>
        <w:rPr>
          <w:szCs w:val="24"/>
        </w:rPr>
      </w:pPr>
    </w:p>
    <w:p w:rsidR="004737B2" w:rsidRPr="001C457E" w:rsidRDefault="004737B2" w:rsidP="004737B2">
      <w:pPr>
        <w:ind w:left="-426" w:right="1559"/>
        <w:jc w:val="both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 xml:space="preserve">Давайте на минуту отвлечемся перед тем, как приступить к выполнению более сложного задания. </w:t>
      </w:r>
    </w:p>
    <w:p w:rsidR="004737B2" w:rsidRPr="001C457E" w:rsidRDefault="004737B2" w:rsidP="004737B2">
      <w:pPr>
        <w:ind w:left="-426" w:right="1559"/>
        <w:jc w:val="both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Сухомлинский когда-то сказал, что «ум ребенка находится на кончике пальцев». Давайте для того, чтобы заставить работать наш мозг в полную силу, выполним упражнение с кончиками пальцев, теперь потянитесь, соберитесь, слушайте задание:</w:t>
      </w:r>
    </w:p>
    <w:p w:rsidR="004547BE" w:rsidRPr="001C457E" w:rsidRDefault="004547BE" w:rsidP="00F30AFA">
      <w:pPr>
        <w:spacing w:after="135"/>
        <w:jc w:val="left"/>
        <w:rPr>
          <w:rFonts w:eastAsia="Times New Roman"/>
          <w:bCs/>
          <w:szCs w:val="24"/>
          <w:lang w:eastAsia="ru-RU"/>
        </w:rPr>
      </w:pPr>
    </w:p>
    <w:p w:rsidR="008E5EF4" w:rsidRPr="001C457E" w:rsidRDefault="008E5EF4" w:rsidP="008E5EF4">
      <w:pPr>
        <w:spacing w:before="270" w:after="135" w:line="255" w:lineRule="atLeast"/>
        <w:ind w:left="-426"/>
        <w:jc w:val="left"/>
        <w:outlineLvl w:val="2"/>
        <w:rPr>
          <w:rFonts w:ascii="inherit" w:eastAsia="Times New Roman" w:hAnsi="inherit"/>
          <w:szCs w:val="24"/>
          <w:lang w:eastAsia="ru-RU"/>
        </w:rPr>
      </w:pPr>
      <w:r w:rsidRPr="001C457E">
        <w:rPr>
          <w:rFonts w:ascii="inherit" w:eastAsia="Times New Roman" w:hAnsi="inherit"/>
          <w:bCs/>
          <w:szCs w:val="24"/>
          <w:lang w:eastAsia="ru-RU"/>
        </w:rPr>
        <w:t>2. Объяснение нового материала: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i/>
          <w:szCs w:val="24"/>
          <w:lang w:eastAsia="ru-RU"/>
        </w:rPr>
      </w:pPr>
      <w:r w:rsidRPr="001C457E">
        <w:rPr>
          <w:rFonts w:eastAsia="Times New Roman"/>
          <w:bCs/>
          <w:i/>
          <w:szCs w:val="24"/>
          <w:lang w:eastAsia="ru-RU"/>
        </w:rPr>
        <w:t>1) Усталые до последней степени, альпинисты не могли продолжить свое восхождение.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i/>
          <w:szCs w:val="24"/>
          <w:lang w:eastAsia="ru-RU"/>
        </w:rPr>
      </w:pPr>
      <w:r w:rsidRPr="001C457E">
        <w:rPr>
          <w:rFonts w:eastAsia="Times New Roman"/>
          <w:bCs/>
          <w:i/>
          <w:szCs w:val="24"/>
          <w:lang w:eastAsia="ru-RU"/>
        </w:rPr>
        <w:t>2) Взъерошенный, немытый, кот имел дикий и странный</w:t>
      </w:r>
      <w:r w:rsidR="00F30AFA">
        <w:rPr>
          <w:rFonts w:eastAsia="Times New Roman"/>
          <w:bCs/>
          <w:i/>
          <w:szCs w:val="24"/>
          <w:lang w:eastAsia="ru-RU"/>
        </w:rPr>
        <w:t xml:space="preserve"> </w:t>
      </w:r>
      <w:r w:rsidR="00F30AFA" w:rsidRPr="001C457E">
        <w:rPr>
          <w:rFonts w:eastAsia="Times New Roman"/>
          <w:bCs/>
          <w:i/>
          <w:szCs w:val="24"/>
          <w:lang w:eastAsia="ru-RU"/>
        </w:rPr>
        <w:t>вид</w:t>
      </w:r>
      <w:r w:rsidRPr="001C457E">
        <w:rPr>
          <w:rFonts w:eastAsia="Times New Roman"/>
          <w:bCs/>
          <w:i/>
          <w:szCs w:val="24"/>
          <w:lang w:eastAsia="ru-RU"/>
        </w:rPr>
        <w:t>.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Где здесь определения?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Чем они различаются? (распространенные и нераспространенные)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А почему они на письме выделены запятыми?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Потому что распространенные и нераспространенные определения, стоящие перед определяемым словом обособляются, если они имеют добавочное обстоятельственное значение.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i/>
          <w:szCs w:val="24"/>
          <w:lang w:eastAsia="ru-RU"/>
        </w:rPr>
      </w:pPr>
      <w:r w:rsidRPr="001C457E">
        <w:rPr>
          <w:rFonts w:eastAsia="Times New Roman"/>
          <w:i/>
          <w:szCs w:val="24"/>
          <w:lang w:eastAsia="ru-RU"/>
        </w:rPr>
        <w:t>3) Утомленный долгой речью, я закрыл глаза и заснул.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(В данном предложении мы отделили запятыми причастный оборот, т.к. распространенное согласованное определение относится к личному местоимению.)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i/>
          <w:szCs w:val="24"/>
          <w:lang w:eastAsia="ru-RU"/>
        </w:rPr>
      </w:pPr>
      <w:r w:rsidRPr="001C457E">
        <w:rPr>
          <w:rFonts w:eastAsia="Times New Roman"/>
          <w:i/>
          <w:szCs w:val="24"/>
          <w:lang w:eastAsia="ru-RU"/>
        </w:rPr>
        <w:t>4) Сейчас подует ветер, резкий, неприятный.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i/>
          <w:szCs w:val="24"/>
          <w:lang w:eastAsia="ru-RU"/>
        </w:rPr>
      </w:pPr>
      <w:r w:rsidRPr="001C457E">
        <w:rPr>
          <w:rFonts w:eastAsia="Times New Roman"/>
          <w:i/>
          <w:szCs w:val="24"/>
          <w:lang w:eastAsia="ru-RU"/>
        </w:rPr>
        <w:t>Театр осаждало молодое поколение, буйное, напористое.</w:t>
      </w:r>
    </w:p>
    <w:p w:rsidR="008E5EF4" w:rsidRPr="001C457E" w:rsidRDefault="008E5EF4" w:rsidP="008E5EF4">
      <w:pPr>
        <w:spacing w:after="135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lastRenderedPageBreak/>
        <w:t>(Обособляются одиночные согласованные определения, если их два или больше, и они стоят позади определяемого существительного, в особенности, если перед ним уже есть определение.)</w:t>
      </w:r>
    </w:p>
    <w:p w:rsidR="00793544" w:rsidRPr="001C457E" w:rsidRDefault="00793544" w:rsidP="00793544">
      <w:pPr>
        <w:spacing w:before="100" w:beforeAutospacing="1" w:after="100" w:afterAutospacing="1"/>
        <w:ind w:left="-426" w:firstLine="360"/>
        <w:rPr>
          <w:rFonts w:eastAsia="Times New Roman"/>
          <w:szCs w:val="24"/>
          <w:lang w:eastAsia="ru-RU"/>
        </w:rPr>
      </w:pPr>
      <w:r w:rsidRPr="001C457E">
        <w:rPr>
          <w:rFonts w:eastAsia="Times New Roman"/>
          <w:i/>
          <w:iCs/>
          <w:szCs w:val="24"/>
          <w:lang w:eastAsia="ru-RU"/>
        </w:rPr>
        <w:t>III. Работа по теме урока</w:t>
      </w:r>
      <w:r w:rsidRPr="001C457E">
        <w:rPr>
          <w:rFonts w:eastAsia="Times New Roman"/>
          <w:szCs w:val="24"/>
          <w:lang w:eastAsia="ru-RU"/>
        </w:rPr>
        <w:t>.</w:t>
      </w:r>
    </w:p>
    <w:p w:rsidR="00793544" w:rsidRPr="001C457E" w:rsidRDefault="00793544" w:rsidP="00793544">
      <w:pPr>
        <w:ind w:left="-426"/>
        <w:jc w:val="left"/>
        <w:rPr>
          <w:rFonts w:eastAsia="Times New Roman"/>
          <w:b w:val="0"/>
          <w:szCs w:val="24"/>
          <w:lang w:eastAsia="ru-RU"/>
        </w:rPr>
      </w:pPr>
    </w:p>
    <w:p w:rsidR="00793544" w:rsidRPr="001C457E" w:rsidRDefault="00793544" w:rsidP="00793544">
      <w:pPr>
        <w:ind w:left="-426"/>
        <w:jc w:val="left"/>
        <w:rPr>
          <w:rFonts w:eastAsia="Times New Roman"/>
          <w:szCs w:val="24"/>
          <w:lang w:eastAsia="ru-RU"/>
        </w:rPr>
      </w:pPr>
      <w:r w:rsidRPr="001C457E">
        <w:rPr>
          <w:rFonts w:eastAsia="Times New Roman"/>
          <w:szCs w:val="24"/>
          <w:lang w:eastAsia="ru-RU"/>
        </w:rPr>
        <w:t>Практическая работа.</w:t>
      </w:r>
    </w:p>
    <w:p w:rsidR="00793544" w:rsidRPr="001C457E" w:rsidRDefault="00793544" w:rsidP="00793544">
      <w:pPr>
        <w:ind w:left="-426"/>
        <w:jc w:val="left"/>
        <w:rPr>
          <w:rFonts w:eastAsia="Times New Roman"/>
          <w:szCs w:val="24"/>
          <w:lang w:eastAsia="ru-RU"/>
        </w:rPr>
      </w:pPr>
    </w:p>
    <w:p w:rsidR="00793544" w:rsidRPr="001C457E" w:rsidRDefault="00793544" w:rsidP="00793544">
      <w:pPr>
        <w:spacing w:before="100" w:beforeAutospacing="1" w:after="100" w:afterAutospacing="1"/>
        <w:ind w:left="-426" w:firstLine="360"/>
        <w:jc w:val="left"/>
        <w:rPr>
          <w:rFonts w:eastAsia="Times New Roman"/>
          <w:szCs w:val="24"/>
          <w:lang w:eastAsia="ru-RU"/>
        </w:rPr>
      </w:pPr>
      <w:r w:rsidRPr="001C457E">
        <w:rPr>
          <w:rFonts w:eastAsia="Times New Roman"/>
          <w:szCs w:val="24"/>
          <w:lang w:eastAsia="ru-RU"/>
        </w:rPr>
        <w:t>- Прочитайте данные предложения. Объясните условия обособления, рассуждая по образцу. Запишите предложения, расставляя необходимые знаки препинания. Составьте схемы предложений.</w:t>
      </w:r>
    </w:p>
    <w:p w:rsidR="00793544" w:rsidRPr="001C457E" w:rsidRDefault="00793544" w:rsidP="00793544">
      <w:pPr>
        <w:spacing w:before="100" w:beforeAutospacing="1" w:after="100" w:afterAutospacing="1"/>
        <w:ind w:left="-426" w:firstLine="360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1) Погруженный в воспоминанья о давно минувших боях старик долго не мог уснуть.</w:t>
      </w:r>
    </w:p>
    <w:p w:rsidR="00793544" w:rsidRPr="001C457E" w:rsidRDefault="00793544" w:rsidP="00793544">
      <w:pPr>
        <w:spacing w:before="100" w:beforeAutospacing="1" w:after="100" w:afterAutospacing="1"/>
        <w:ind w:left="-426" w:firstLine="360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3) Стиснутая черными чащами и освещенная впереди паровозом дорога похожа на бесконечный тоннель.</w:t>
      </w:r>
    </w:p>
    <w:p w:rsidR="00793544" w:rsidRPr="001C457E" w:rsidRDefault="004737B2" w:rsidP="00793544">
      <w:pPr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 xml:space="preserve">    </w:t>
      </w:r>
      <w:r w:rsidR="00793544" w:rsidRPr="001C457E">
        <w:rPr>
          <w:rFonts w:eastAsia="Times New Roman"/>
          <w:b w:val="0"/>
          <w:szCs w:val="24"/>
          <w:lang w:eastAsia="ru-RU"/>
        </w:rPr>
        <w:t>4) Обреченный судьбой на постоянную праздность я не делал решительно ничего.</w:t>
      </w:r>
    </w:p>
    <w:p w:rsidR="00793544" w:rsidRPr="001C457E" w:rsidRDefault="00793544" w:rsidP="00793544">
      <w:pPr>
        <w:ind w:left="-426"/>
        <w:jc w:val="left"/>
        <w:rPr>
          <w:rFonts w:eastAsia="Times New Roman"/>
          <w:szCs w:val="24"/>
          <w:lang w:eastAsia="ru-RU"/>
        </w:rPr>
      </w:pPr>
    </w:p>
    <w:p w:rsidR="00793544" w:rsidRPr="001C457E" w:rsidRDefault="00793544" w:rsidP="00793544">
      <w:pPr>
        <w:pStyle w:val="a3"/>
        <w:numPr>
          <w:ilvl w:val="0"/>
          <w:numId w:val="4"/>
        </w:numPr>
        <w:ind w:left="-426"/>
        <w:jc w:val="left"/>
        <w:rPr>
          <w:rFonts w:eastAsia="Times New Roman"/>
          <w:szCs w:val="24"/>
          <w:lang w:eastAsia="ru-RU"/>
        </w:rPr>
      </w:pPr>
      <w:r w:rsidRPr="001C457E">
        <w:rPr>
          <w:rFonts w:eastAsia="Times New Roman"/>
          <w:szCs w:val="24"/>
          <w:lang w:eastAsia="ru-RU"/>
        </w:rPr>
        <w:t>Работа со сложными случаями обособлений</w:t>
      </w:r>
      <w:proofErr w:type="gramStart"/>
      <w:r w:rsidRPr="001C457E">
        <w:rPr>
          <w:rFonts w:eastAsia="Times New Roman"/>
          <w:szCs w:val="24"/>
          <w:lang w:eastAsia="ru-RU"/>
        </w:rPr>
        <w:t>.</w:t>
      </w:r>
      <w:proofErr w:type="gramEnd"/>
      <w:r w:rsidRPr="001C457E">
        <w:rPr>
          <w:rFonts w:eastAsia="Times New Roman"/>
          <w:szCs w:val="24"/>
          <w:lang w:eastAsia="ru-RU"/>
        </w:rPr>
        <w:t xml:space="preserve"> (</w:t>
      </w:r>
      <w:proofErr w:type="gramStart"/>
      <w:r w:rsidRPr="001C457E">
        <w:rPr>
          <w:rFonts w:eastAsia="Times New Roman"/>
          <w:szCs w:val="24"/>
          <w:lang w:eastAsia="ru-RU"/>
        </w:rPr>
        <w:t>з</w:t>
      </w:r>
      <w:proofErr w:type="gramEnd"/>
      <w:r w:rsidRPr="001C457E">
        <w:rPr>
          <w:rFonts w:eastAsia="Times New Roman"/>
          <w:szCs w:val="24"/>
          <w:lang w:eastAsia="ru-RU"/>
        </w:rPr>
        <w:t>апись под диктовку)</w:t>
      </w:r>
    </w:p>
    <w:p w:rsidR="00793544" w:rsidRPr="001C457E" w:rsidRDefault="00793544" w:rsidP="00793544">
      <w:pPr>
        <w:pStyle w:val="a3"/>
        <w:ind w:left="-426"/>
        <w:jc w:val="left"/>
        <w:rPr>
          <w:rFonts w:eastAsia="Times New Roman"/>
          <w:szCs w:val="24"/>
          <w:lang w:eastAsia="ru-RU"/>
        </w:rPr>
      </w:pPr>
    </w:p>
    <w:p w:rsidR="00793544" w:rsidRPr="001C457E" w:rsidRDefault="00793544" w:rsidP="00793544">
      <w:pPr>
        <w:spacing w:before="100" w:beforeAutospacing="1" w:after="100" w:afterAutospacing="1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2. В воздухе закружились сухая трава, листва, сорванная с деревьев, и мелкие сучья.</w:t>
      </w:r>
    </w:p>
    <w:p w:rsidR="00793544" w:rsidRPr="001C457E" w:rsidRDefault="00793544" w:rsidP="00793544">
      <w:pPr>
        <w:spacing w:before="100" w:beforeAutospacing="1" w:after="100" w:afterAutospacing="1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5. На лес, озябший и нагой, вдруг упадут сырые снегопады.</w:t>
      </w:r>
    </w:p>
    <w:p w:rsidR="00D708B6" w:rsidRPr="001C457E" w:rsidRDefault="00D708B6" w:rsidP="00793544">
      <w:pPr>
        <w:spacing w:before="100" w:beforeAutospacing="1" w:after="100" w:afterAutospacing="1"/>
        <w:ind w:left="-426"/>
        <w:jc w:val="left"/>
        <w:rPr>
          <w:rFonts w:eastAsia="Times New Roman"/>
          <w:szCs w:val="24"/>
          <w:lang w:eastAsia="ru-RU"/>
        </w:rPr>
      </w:pPr>
      <w:r w:rsidRPr="001C457E">
        <w:rPr>
          <w:rFonts w:eastAsia="Times New Roman"/>
          <w:szCs w:val="24"/>
          <w:lang w:eastAsia="ru-RU"/>
        </w:rPr>
        <w:t xml:space="preserve">Самостоятельная работа </w:t>
      </w:r>
    </w:p>
    <w:p w:rsidR="00D708B6" w:rsidRPr="001C457E" w:rsidRDefault="00D708B6" w:rsidP="00793544">
      <w:pPr>
        <w:spacing w:before="100" w:beforeAutospacing="1" w:after="100" w:afterAutospacing="1"/>
        <w:ind w:left="-426"/>
        <w:jc w:val="left"/>
        <w:rPr>
          <w:rFonts w:eastAsia="Times New Roman"/>
          <w:b w:val="0"/>
          <w:szCs w:val="24"/>
          <w:lang w:eastAsia="ru-RU"/>
        </w:rPr>
      </w:pPr>
      <w:r w:rsidRPr="001C457E">
        <w:rPr>
          <w:rFonts w:eastAsia="Times New Roman"/>
          <w:b w:val="0"/>
          <w:szCs w:val="24"/>
          <w:lang w:eastAsia="ru-RU"/>
        </w:rPr>
        <w:t>Выполнить упражнение 298</w:t>
      </w:r>
    </w:p>
    <w:p w:rsidR="00D3626C" w:rsidRPr="001C457E" w:rsidRDefault="00D3626C" w:rsidP="00D3626C">
      <w:pPr>
        <w:ind w:left="-426"/>
        <w:jc w:val="left"/>
        <w:rPr>
          <w:b w:val="0"/>
          <w:szCs w:val="24"/>
        </w:rPr>
      </w:pPr>
      <w:r w:rsidRPr="001C457E">
        <w:rPr>
          <w:szCs w:val="24"/>
        </w:rPr>
        <w:t>VI</w:t>
      </w:r>
      <w:r w:rsidRPr="001C457E">
        <w:rPr>
          <w:szCs w:val="24"/>
          <w:lang w:val="en-US"/>
        </w:rPr>
        <w:t>I</w:t>
      </w:r>
      <w:r w:rsidRPr="001C457E">
        <w:rPr>
          <w:szCs w:val="24"/>
        </w:rPr>
        <w:t>. Закрепление.</w:t>
      </w:r>
    </w:p>
    <w:p w:rsidR="00D3626C" w:rsidRPr="001C457E" w:rsidRDefault="00D3626C" w:rsidP="00D3626C">
      <w:pPr>
        <w:ind w:left="-426"/>
        <w:jc w:val="left"/>
        <w:rPr>
          <w:szCs w:val="24"/>
        </w:rPr>
      </w:pPr>
      <w:r w:rsidRPr="001C457E">
        <w:rPr>
          <w:szCs w:val="24"/>
        </w:rPr>
        <w:t>─Теперь, выполняя предложенные задания, постараемся еще раз повторить и закрепить все, что мы сегодня узнали нового.</w:t>
      </w:r>
    </w:p>
    <w:p w:rsidR="00D3626C" w:rsidRPr="001C457E" w:rsidRDefault="00D3626C" w:rsidP="00D3626C">
      <w:pPr>
        <w:ind w:left="-426"/>
        <w:jc w:val="left"/>
        <w:rPr>
          <w:szCs w:val="24"/>
        </w:rPr>
      </w:pPr>
    </w:p>
    <w:p w:rsidR="00D3626C" w:rsidRPr="001C457E" w:rsidRDefault="00D3626C" w:rsidP="00D3626C">
      <w:pPr>
        <w:ind w:left="-426"/>
        <w:jc w:val="left"/>
        <w:rPr>
          <w:szCs w:val="24"/>
        </w:rPr>
      </w:pPr>
      <w:r w:rsidRPr="001C457E">
        <w:rPr>
          <w:szCs w:val="24"/>
        </w:rPr>
        <w:t xml:space="preserve">      Перестройте данные предложения так, чтобы в них появились обособленные определения. Обратите внимание на изменение интонации.</w:t>
      </w:r>
    </w:p>
    <w:p w:rsidR="00D3626C" w:rsidRPr="001C457E" w:rsidRDefault="00D3626C" w:rsidP="00D3626C">
      <w:pPr>
        <w:ind w:left="-426"/>
        <w:jc w:val="left"/>
        <w:rPr>
          <w:szCs w:val="24"/>
        </w:rPr>
      </w:pPr>
    </w:p>
    <w:p w:rsidR="00D3626C" w:rsidRPr="001C457E" w:rsidRDefault="00D3626C" w:rsidP="00D3626C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Нависший над морем туман рассеялся.</w:t>
      </w:r>
    </w:p>
    <w:p w:rsidR="00D3626C" w:rsidRPr="001C457E" w:rsidRDefault="00D3626C" w:rsidP="00D3626C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На краю поляны рос могучий дуб. Он широко раскинул свои ветви.</w:t>
      </w:r>
    </w:p>
    <w:p w:rsidR="00D3626C" w:rsidRPr="001C457E" w:rsidRDefault="00D3626C" w:rsidP="00D3626C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Теплый влажный ветер шевелил молодые листочки.</w:t>
      </w:r>
    </w:p>
    <w:p w:rsidR="00D3626C" w:rsidRPr="001C457E" w:rsidRDefault="00D3626C" w:rsidP="00D3626C">
      <w:pPr>
        <w:ind w:left="-426"/>
        <w:jc w:val="left"/>
        <w:outlineLvl w:val="0"/>
        <w:rPr>
          <w:b w:val="0"/>
          <w:i/>
          <w:szCs w:val="24"/>
        </w:rPr>
      </w:pPr>
      <w:r w:rsidRPr="001C457E">
        <w:rPr>
          <w:b w:val="0"/>
          <w:i/>
          <w:szCs w:val="24"/>
        </w:rPr>
        <w:t>Снег осыпался с вершин деревьев. Он сверкал на солнце.</w:t>
      </w:r>
    </w:p>
    <w:p w:rsidR="00793544" w:rsidRPr="001C457E" w:rsidRDefault="00793544" w:rsidP="00D3626C">
      <w:pPr>
        <w:ind w:left="-426"/>
        <w:jc w:val="left"/>
        <w:rPr>
          <w:b w:val="0"/>
          <w:szCs w:val="24"/>
        </w:rPr>
      </w:pPr>
    </w:p>
    <w:p w:rsidR="00382F9C" w:rsidRPr="001C457E" w:rsidRDefault="00382F9C" w:rsidP="00D3626C">
      <w:pPr>
        <w:ind w:left="-426"/>
        <w:jc w:val="left"/>
        <w:rPr>
          <w:szCs w:val="24"/>
        </w:rPr>
      </w:pPr>
      <w:r w:rsidRPr="001C457E">
        <w:rPr>
          <w:szCs w:val="24"/>
        </w:rPr>
        <w:t>Работа с текстом</w:t>
      </w:r>
    </w:p>
    <w:p w:rsidR="00382F9C" w:rsidRPr="001C457E" w:rsidRDefault="00382F9C" w:rsidP="00D3626C">
      <w:pPr>
        <w:ind w:left="-426"/>
        <w:jc w:val="left"/>
        <w:rPr>
          <w:szCs w:val="24"/>
        </w:rPr>
      </w:pPr>
    </w:p>
    <w:p w:rsidR="00382F9C" w:rsidRPr="001C457E" w:rsidRDefault="00382F9C" w:rsidP="00382F9C">
      <w:pPr>
        <w:ind w:left="-426" w:firstLine="851"/>
        <w:jc w:val="both"/>
        <w:rPr>
          <w:szCs w:val="24"/>
        </w:rPr>
      </w:pPr>
      <w:r w:rsidRPr="001C457E">
        <w:rPr>
          <w:szCs w:val="24"/>
        </w:rPr>
        <w:t>Родина! Особенно звучит для меня это</w:t>
      </w:r>
      <w:r w:rsidR="002D307A">
        <w:rPr>
          <w:szCs w:val="24"/>
        </w:rPr>
        <w:t xml:space="preserve"> слово, полное глубокого смысла.</w:t>
      </w:r>
      <w:r w:rsidRPr="001C457E">
        <w:rPr>
          <w:szCs w:val="24"/>
        </w:rPr>
        <w:t xml:space="preserve"> Я вижу необъятные ее поля, волнующиеся урожаем. Теплый ветер пролетает над ними, поднимая цветочную пыль. Обширна и многообразна родившая нас страна. Неиссякаемы и полноводны реки, пересекающие пространства ее. Обширны зеленые леса. Высоки горы, блистающие вечными ледниками. Свет яркого солнца отражается в их снеговых вершинах. Широки знойные степи. Непроходима глухая сибирская тайга, </w:t>
      </w:r>
      <w:r w:rsidRPr="001C457E">
        <w:rPr>
          <w:szCs w:val="24"/>
        </w:rPr>
        <w:lastRenderedPageBreak/>
        <w:t>раскинувшаяся океаном. Многолюдны и многочисленны города, разбросанные в нашей стране. На многих языках говорят люди, населившие эту величественную страну. Просторны синие дали, звонки и чудесны песни живущего в ней народа.</w:t>
      </w:r>
    </w:p>
    <w:p w:rsidR="00382F9C" w:rsidRPr="001C457E" w:rsidRDefault="00382F9C" w:rsidP="00382F9C">
      <w:pPr>
        <w:ind w:left="-426" w:firstLine="851"/>
        <w:jc w:val="right"/>
        <w:rPr>
          <w:szCs w:val="24"/>
        </w:rPr>
      </w:pPr>
      <w:r w:rsidRPr="001C457E">
        <w:rPr>
          <w:szCs w:val="24"/>
        </w:rPr>
        <w:t>(И. Соколов-Микитов)</w:t>
      </w: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  <w:r w:rsidRPr="001C457E">
        <w:rPr>
          <w:b w:val="0"/>
          <w:szCs w:val="24"/>
        </w:rPr>
        <w:t>Задания к тексту:</w:t>
      </w: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  <w:r w:rsidRPr="001C457E">
        <w:rPr>
          <w:b w:val="0"/>
          <w:szCs w:val="24"/>
        </w:rPr>
        <w:t>а) Найдите предложение, в котором заключена основная мысль текста.</w:t>
      </w: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  <w:r w:rsidRPr="001C457E">
        <w:rPr>
          <w:b w:val="0"/>
          <w:szCs w:val="24"/>
        </w:rPr>
        <w:t>б) Озаглавьте текст так, чтобы в заголовке была выражена эта мысль.</w:t>
      </w: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  <w:r w:rsidRPr="001C457E">
        <w:rPr>
          <w:b w:val="0"/>
          <w:szCs w:val="24"/>
        </w:rPr>
        <w:t>в) Определите роль обособленных определений в данном тексте.</w:t>
      </w: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  <w:r w:rsidRPr="001C457E">
        <w:rPr>
          <w:b w:val="0"/>
          <w:szCs w:val="24"/>
        </w:rPr>
        <w:t xml:space="preserve">Ученики отмечают «живописующую» силу обособлений. Обособление определений во многом зависит от коммуникативных намерений автора — стремления выделить по смыслу отдельные члены предложения. Наличие обособленных членов, требующих особой интонации (с паузами, выделяющими обособления, которые делают речь </w:t>
      </w:r>
      <w:proofErr w:type="gramStart"/>
      <w:r w:rsidRPr="001C457E">
        <w:rPr>
          <w:b w:val="0"/>
          <w:szCs w:val="24"/>
        </w:rPr>
        <w:t>более плавной</w:t>
      </w:r>
      <w:proofErr w:type="gramEnd"/>
      <w:r w:rsidRPr="001C457E">
        <w:rPr>
          <w:b w:val="0"/>
          <w:szCs w:val="24"/>
        </w:rPr>
        <w:t>, замедленной), помогают при чтении текста не только «увидеть», но и «рассмотреть» без спешки просторы нашей страны.</w:t>
      </w: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  <w:r w:rsidRPr="001C457E">
        <w:rPr>
          <w:b w:val="0"/>
          <w:szCs w:val="24"/>
        </w:rPr>
        <w:t>Итог урока</w:t>
      </w:r>
    </w:p>
    <w:p w:rsidR="00382F9C" w:rsidRPr="001C457E" w:rsidRDefault="00382F9C" w:rsidP="00382F9C">
      <w:pPr>
        <w:ind w:left="-426" w:firstLine="851"/>
        <w:jc w:val="both"/>
        <w:rPr>
          <w:b w:val="0"/>
          <w:szCs w:val="24"/>
        </w:rPr>
      </w:pPr>
    </w:p>
    <w:p w:rsidR="00382F9C" w:rsidRPr="001C457E" w:rsidRDefault="00382F9C" w:rsidP="00382F9C">
      <w:pPr>
        <w:numPr>
          <w:ilvl w:val="0"/>
          <w:numId w:val="7"/>
        </w:numPr>
        <w:ind w:left="-426"/>
        <w:jc w:val="left"/>
        <w:rPr>
          <w:szCs w:val="24"/>
        </w:rPr>
      </w:pPr>
      <w:r w:rsidRPr="001C457E">
        <w:rPr>
          <w:szCs w:val="24"/>
        </w:rPr>
        <w:t>Какие члены предложения называются обособленными?</w:t>
      </w:r>
    </w:p>
    <w:p w:rsidR="00382F9C" w:rsidRPr="001C457E" w:rsidRDefault="00382F9C" w:rsidP="00382F9C">
      <w:pPr>
        <w:numPr>
          <w:ilvl w:val="0"/>
          <w:numId w:val="7"/>
        </w:numPr>
        <w:ind w:left="-426"/>
        <w:jc w:val="left"/>
        <w:rPr>
          <w:szCs w:val="24"/>
        </w:rPr>
      </w:pPr>
      <w:r w:rsidRPr="001C457E">
        <w:rPr>
          <w:szCs w:val="24"/>
        </w:rPr>
        <w:t>Повторите, пожалуйста, когда обособляется согласованные определения?</w:t>
      </w:r>
    </w:p>
    <w:p w:rsidR="00382F9C" w:rsidRPr="001C457E" w:rsidRDefault="00382F9C" w:rsidP="00382F9C">
      <w:pPr>
        <w:numPr>
          <w:ilvl w:val="0"/>
          <w:numId w:val="7"/>
        </w:numPr>
        <w:ind w:left="-426"/>
        <w:jc w:val="left"/>
        <w:rPr>
          <w:szCs w:val="24"/>
        </w:rPr>
      </w:pPr>
      <w:r w:rsidRPr="001C457E">
        <w:rPr>
          <w:szCs w:val="24"/>
        </w:rPr>
        <w:t>Мы с вами выяснили, когда обособляются определения, а зачем они нужны, какую роль играют в предложении?</w:t>
      </w:r>
    </w:p>
    <w:p w:rsidR="00382F9C" w:rsidRPr="001C457E" w:rsidRDefault="00382F9C" w:rsidP="00382F9C">
      <w:pPr>
        <w:ind w:left="-426"/>
        <w:rPr>
          <w:szCs w:val="24"/>
        </w:rPr>
      </w:pPr>
    </w:p>
    <w:p w:rsidR="00382F9C" w:rsidRPr="001C457E" w:rsidRDefault="00382F9C" w:rsidP="00382F9C">
      <w:pPr>
        <w:ind w:left="-426"/>
        <w:rPr>
          <w:b w:val="0"/>
          <w:szCs w:val="24"/>
        </w:rPr>
      </w:pPr>
      <w:r w:rsidRPr="001C457E">
        <w:rPr>
          <w:szCs w:val="24"/>
        </w:rPr>
        <w:t xml:space="preserve"> Рефлексия.</w:t>
      </w:r>
    </w:p>
    <w:p w:rsidR="00382F9C" w:rsidRPr="001C457E" w:rsidRDefault="00382F9C" w:rsidP="00382F9C">
      <w:pPr>
        <w:ind w:left="-426"/>
        <w:rPr>
          <w:szCs w:val="24"/>
        </w:rPr>
      </w:pPr>
    </w:p>
    <w:p w:rsidR="00382F9C" w:rsidRPr="001C457E" w:rsidRDefault="00382F9C" w:rsidP="00382F9C">
      <w:pPr>
        <w:numPr>
          <w:ilvl w:val="0"/>
          <w:numId w:val="8"/>
        </w:numPr>
        <w:ind w:left="-426"/>
        <w:jc w:val="left"/>
        <w:rPr>
          <w:szCs w:val="24"/>
        </w:rPr>
      </w:pPr>
      <w:r w:rsidRPr="001C457E">
        <w:rPr>
          <w:szCs w:val="24"/>
        </w:rPr>
        <w:t>Достиг ли я цели, поставленной в начале урока?</w:t>
      </w:r>
    </w:p>
    <w:p w:rsidR="00382F9C" w:rsidRPr="001C457E" w:rsidRDefault="00382F9C" w:rsidP="00382F9C">
      <w:pPr>
        <w:numPr>
          <w:ilvl w:val="0"/>
          <w:numId w:val="8"/>
        </w:numPr>
        <w:ind w:left="-426"/>
        <w:jc w:val="left"/>
        <w:rPr>
          <w:szCs w:val="24"/>
        </w:rPr>
      </w:pPr>
      <w:r w:rsidRPr="001C457E">
        <w:rPr>
          <w:szCs w:val="24"/>
        </w:rPr>
        <w:t>Что было самое трудное?</w:t>
      </w:r>
    </w:p>
    <w:p w:rsidR="00382F9C" w:rsidRPr="001C457E" w:rsidRDefault="00382F9C" w:rsidP="00D3626C">
      <w:pPr>
        <w:ind w:left="-426"/>
        <w:jc w:val="left"/>
        <w:rPr>
          <w:szCs w:val="24"/>
        </w:rPr>
      </w:pPr>
    </w:p>
    <w:p w:rsidR="00382F9C" w:rsidRPr="001C457E" w:rsidRDefault="00382F9C" w:rsidP="00D3626C">
      <w:pPr>
        <w:ind w:left="-426"/>
        <w:jc w:val="left"/>
        <w:rPr>
          <w:szCs w:val="24"/>
        </w:rPr>
      </w:pPr>
    </w:p>
    <w:p w:rsidR="00382F9C" w:rsidRDefault="00382F9C" w:rsidP="00D3626C">
      <w:pPr>
        <w:ind w:left="-426"/>
        <w:jc w:val="left"/>
      </w:pPr>
      <w:r w:rsidRPr="001C457E">
        <w:rPr>
          <w:szCs w:val="24"/>
        </w:rPr>
        <w:t>Дома</w:t>
      </w:r>
      <w:r>
        <w:t xml:space="preserve">шнее задание Пар. 48, упр. </w:t>
      </w:r>
      <w:r w:rsidR="005A58F2">
        <w:t>297</w:t>
      </w: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Default="009A42A9" w:rsidP="00D3626C">
      <w:pPr>
        <w:ind w:left="-426"/>
        <w:jc w:val="left"/>
      </w:pPr>
    </w:p>
    <w:p w:rsidR="009A42A9" w:rsidRPr="009A42A9" w:rsidRDefault="009A42A9" w:rsidP="00D3626C">
      <w:pPr>
        <w:ind w:left="-426"/>
        <w:jc w:val="left"/>
        <w:rPr>
          <w:b w:val="0"/>
        </w:rPr>
      </w:pPr>
    </w:p>
    <w:p w:rsidR="009A42A9" w:rsidRDefault="009A42A9" w:rsidP="009A42A9">
      <w:pPr>
        <w:ind w:left="-426"/>
        <w:rPr>
          <w:b w:val="0"/>
          <w:sz w:val="40"/>
          <w:szCs w:val="40"/>
        </w:rPr>
      </w:pPr>
      <w:r w:rsidRPr="009A42A9">
        <w:rPr>
          <w:b w:val="0"/>
          <w:sz w:val="40"/>
          <w:szCs w:val="40"/>
        </w:rPr>
        <w:t xml:space="preserve">Открытый урок </w:t>
      </w:r>
      <w:r>
        <w:rPr>
          <w:b w:val="0"/>
          <w:sz w:val="40"/>
          <w:szCs w:val="40"/>
        </w:rPr>
        <w:t>по русскому языку</w:t>
      </w:r>
    </w:p>
    <w:p w:rsidR="009A42A9" w:rsidRDefault="009A42A9" w:rsidP="009A42A9">
      <w:pPr>
        <w:ind w:left="-426"/>
        <w:rPr>
          <w:b w:val="0"/>
          <w:sz w:val="40"/>
          <w:szCs w:val="40"/>
        </w:rPr>
      </w:pPr>
    </w:p>
    <w:p w:rsidR="009A42A9" w:rsidRDefault="009A42A9" w:rsidP="009A42A9">
      <w:pPr>
        <w:ind w:left="-426"/>
        <w:rPr>
          <w:i/>
          <w:sz w:val="40"/>
          <w:szCs w:val="40"/>
        </w:rPr>
      </w:pPr>
      <w:r>
        <w:rPr>
          <w:b w:val="0"/>
          <w:sz w:val="40"/>
          <w:szCs w:val="40"/>
        </w:rPr>
        <w:t>Тема</w:t>
      </w:r>
      <w:r>
        <w:rPr>
          <w:i/>
          <w:sz w:val="40"/>
          <w:szCs w:val="40"/>
        </w:rPr>
        <w:t xml:space="preserve"> «Обособленные определения.</w:t>
      </w:r>
    </w:p>
    <w:p w:rsidR="009A42A9" w:rsidRDefault="009A42A9" w:rsidP="009A42A9">
      <w:pPr>
        <w:ind w:left="-426"/>
        <w:rPr>
          <w:i/>
          <w:sz w:val="40"/>
          <w:szCs w:val="40"/>
        </w:rPr>
      </w:pPr>
      <w:r>
        <w:rPr>
          <w:i/>
          <w:sz w:val="40"/>
          <w:szCs w:val="40"/>
        </w:rPr>
        <w:t>Выделительные знаки препинания при них»</w:t>
      </w:r>
    </w:p>
    <w:p w:rsidR="009A42A9" w:rsidRDefault="009A42A9" w:rsidP="009A42A9">
      <w:pPr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8 класс</w:t>
      </w:r>
    </w:p>
    <w:p w:rsidR="009A42A9" w:rsidRDefault="009A42A9" w:rsidP="009A42A9">
      <w:pPr>
        <w:rPr>
          <w:b w:val="0"/>
          <w:sz w:val="40"/>
          <w:szCs w:val="40"/>
        </w:rPr>
      </w:pPr>
    </w:p>
    <w:p w:rsidR="009A42A9" w:rsidRDefault="009A42A9" w:rsidP="009A42A9">
      <w:pPr>
        <w:rPr>
          <w:b w:val="0"/>
          <w:sz w:val="40"/>
          <w:szCs w:val="40"/>
        </w:rPr>
      </w:pPr>
    </w:p>
    <w:p w:rsidR="009A42A9" w:rsidRDefault="009A42A9" w:rsidP="009A42A9">
      <w:pPr>
        <w:rPr>
          <w:b w:val="0"/>
          <w:sz w:val="40"/>
          <w:szCs w:val="40"/>
        </w:rPr>
      </w:pPr>
    </w:p>
    <w:p w:rsidR="009A42A9" w:rsidRDefault="009A42A9" w:rsidP="009A42A9">
      <w:pPr>
        <w:jc w:val="left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</w:t>
      </w:r>
    </w:p>
    <w:p w:rsidR="009A42A9" w:rsidRDefault="009A42A9" w:rsidP="009A42A9">
      <w:pPr>
        <w:jc w:val="left"/>
        <w:rPr>
          <w:b w:val="0"/>
          <w:sz w:val="40"/>
          <w:szCs w:val="40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  <w:r w:rsidRPr="009A42A9">
        <w:rPr>
          <w:b w:val="0"/>
          <w:sz w:val="32"/>
          <w:szCs w:val="32"/>
        </w:rPr>
        <w:t xml:space="preserve">                                         Учитель русского языка и литературы</w:t>
      </w:r>
    </w:p>
    <w:p w:rsidR="009A42A9" w:rsidRDefault="009A42A9" w:rsidP="009A42A9">
      <w:pPr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</w:t>
      </w:r>
      <w:proofErr w:type="spellStart"/>
      <w:r>
        <w:rPr>
          <w:b w:val="0"/>
          <w:sz w:val="32"/>
          <w:szCs w:val="32"/>
        </w:rPr>
        <w:t>Соловская</w:t>
      </w:r>
      <w:proofErr w:type="spellEnd"/>
      <w:r>
        <w:rPr>
          <w:b w:val="0"/>
          <w:sz w:val="32"/>
          <w:szCs w:val="32"/>
        </w:rPr>
        <w:t xml:space="preserve"> Ирина Леонидовна</w:t>
      </w: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Default="009A42A9" w:rsidP="009A42A9">
      <w:pPr>
        <w:jc w:val="left"/>
        <w:rPr>
          <w:b w:val="0"/>
          <w:sz w:val="32"/>
          <w:szCs w:val="32"/>
        </w:rPr>
      </w:pPr>
    </w:p>
    <w:p w:rsidR="009A42A9" w:rsidRPr="009A42A9" w:rsidRDefault="009A42A9" w:rsidP="009A42A9">
      <w:pPr>
        <w:jc w:val="left"/>
        <w:rPr>
          <w:b w:val="0"/>
          <w:sz w:val="28"/>
          <w:szCs w:val="28"/>
        </w:rPr>
      </w:pPr>
    </w:p>
    <w:p w:rsidR="009A42A9" w:rsidRPr="009A42A9" w:rsidRDefault="009A42A9" w:rsidP="009A42A9">
      <w:pPr>
        <w:rPr>
          <w:b w:val="0"/>
          <w:sz w:val="28"/>
          <w:szCs w:val="28"/>
        </w:rPr>
      </w:pPr>
      <w:r w:rsidRPr="009A42A9">
        <w:rPr>
          <w:b w:val="0"/>
          <w:sz w:val="28"/>
          <w:szCs w:val="28"/>
        </w:rPr>
        <w:t>Февраль, 2018</w:t>
      </w:r>
    </w:p>
    <w:sectPr w:rsidR="009A42A9" w:rsidRPr="009A42A9" w:rsidSect="0080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671"/>
    <w:multiLevelType w:val="multilevel"/>
    <w:tmpl w:val="1F04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676F7"/>
    <w:multiLevelType w:val="hybridMultilevel"/>
    <w:tmpl w:val="0F92CFFE"/>
    <w:lvl w:ilvl="0" w:tplc="61A0AE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8AF48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00874"/>
    <w:multiLevelType w:val="hybridMultilevel"/>
    <w:tmpl w:val="08DE6F46"/>
    <w:lvl w:ilvl="0" w:tplc="629A2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C0C40"/>
    <w:multiLevelType w:val="hybridMultilevel"/>
    <w:tmpl w:val="FFDC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0AE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84E6A"/>
    <w:multiLevelType w:val="hybridMultilevel"/>
    <w:tmpl w:val="DCF06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E12F7B"/>
    <w:multiLevelType w:val="hybridMultilevel"/>
    <w:tmpl w:val="5C361324"/>
    <w:lvl w:ilvl="0" w:tplc="A574D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27E1"/>
    <w:multiLevelType w:val="hybridMultilevel"/>
    <w:tmpl w:val="91864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8AF48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478A6"/>
    <w:multiLevelType w:val="hybridMultilevel"/>
    <w:tmpl w:val="2B6293D0"/>
    <w:lvl w:ilvl="0" w:tplc="CC3EEE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67F"/>
    <w:rsid w:val="000B031B"/>
    <w:rsid w:val="001C457E"/>
    <w:rsid w:val="0023031D"/>
    <w:rsid w:val="00262F3D"/>
    <w:rsid w:val="002D307A"/>
    <w:rsid w:val="00382F9C"/>
    <w:rsid w:val="004143A3"/>
    <w:rsid w:val="004547BE"/>
    <w:rsid w:val="00460D2B"/>
    <w:rsid w:val="004737B2"/>
    <w:rsid w:val="0059367F"/>
    <w:rsid w:val="005A58F2"/>
    <w:rsid w:val="00696D47"/>
    <w:rsid w:val="006C1911"/>
    <w:rsid w:val="00733B0A"/>
    <w:rsid w:val="00793544"/>
    <w:rsid w:val="00800C77"/>
    <w:rsid w:val="00807ABD"/>
    <w:rsid w:val="008A2A85"/>
    <w:rsid w:val="008B62FA"/>
    <w:rsid w:val="008E5EF4"/>
    <w:rsid w:val="0093025F"/>
    <w:rsid w:val="009727A0"/>
    <w:rsid w:val="00981579"/>
    <w:rsid w:val="009A42A9"/>
    <w:rsid w:val="00A13D12"/>
    <w:rsid w:val="00A709FC"/>
    <w:rsid w:val="00B46F3E"/>
    <w:rsid w:val="00C3227A"/>
    <w:rsid w:val="00D3626C"/>
    <w:rsid w:val="00D708B6"/>
    <w:rsid w:val="00E46986"/>
    <w:rsid w:val="00E93FF2"/>
    <w:rsid w:val="00EA7A23"/>
    <w:rsid w:val="00F30AFA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7F"/>
    <w:pPr>
      <w:spacing w:after="0" w:line="240" w:lineRule="auto"/>
      <w:jc w:val="center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2018-02-21T19:18:00Z</cp:lastPrinted>
  <dcterms:created xsi:type="dcterms:W3CDTF">2018-02-15T16:41:00Z</dcterms:created>
  <dcterms:modified xsi:type="dcterms:W3CDTF">2018-02-21T19:19:00Z</dcterms:modified>
</cp:coreProperties>
</file>