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13E" w:rsidRPr="00165D0F" w:rsidRDefault="0079513E" w:rsidP="0079513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65D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Опыт работы по познавательно-речевому развитию детей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старшего дошкольного возраста</w:t>
      </w:r>
    </w:p>
    <w:p w:rsidR="0079513E" w:rsidRPr="00165D0F" w:rsidRDefault="0079513E" w:rsidP="007951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Подготовила воспитатель высшей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квалификационной категории МБДОУ ДС "</w:t>
      </w:r>
      <w:proofErr w:type="spellStart"/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Голубые</w:t>
      </w:r>
      <w:proofErr w:type="spellEnd"/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дорожки" </w:t>
      </w:r>
      <w:proofErr w:type="gramStart"/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proofErr w:type="gramEnd"/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Волгодонска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: Меркулова Елена Анатольевна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>Уважаемые, коллеги!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Несмотря на компьютеризацию педагогического процесса важно помнить, что для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 детей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необходимо использовать и традиционную предметно -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развивающую и обучающую среду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: настольно – печатные игры, демонстрационный и раздаточный материал.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Моим приоритетным направлением в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работе является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Pr="00165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Познавательно - речевое развитие детей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За время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накопилось достаточно практического материала, преимущественно изготовленного своими руками, которым хочу поделиться с Вами.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Весь материал и игры, направлены на обогащение словаря,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языкового анализа и синтеза, мелкой моторики рук, грамматических категорий и связной речи у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Обучение анализу звуковой структуры слова очень сложно без применения наглядного моделирования. По – этому мы активно используем демонстрационный и раздаточный материал (символы звука –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«Звуковички»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, звуковые домики, автобусы, звуковые дорожки).</w:t>
      </w:r>
    </w:p>
    <w:p w:rsidR="003B4CF8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4724"/>
            <wp:effectExtent l="19050" t="0" r="0" b="0"/>
            <wp:docPr id="1" name="Рисунок 1" descr="Опыт работы по познавательно-речевому развитию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ыт работы по познавательно-речевому развитию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4724"/>
            <wp:effectExtent l="19050" t="0" r="0" b="0"/>
            <wp:docPr id="2" name="Рисунок 2" descr="https://www.maam.ru/upload/blogs/detsad-384034-145893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84034-1458936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F8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4723"/>
            <wp:effectExtent l="19050" t="0" r="0" b="0"/>
            <wp:docPr id="3" name="Рисунок 3" descr="https://www.maam.ru/upload/blogs/detsad-384034-145893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84034-1458936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86" cy="26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6050"/>
            <wp:effectExtent l="19050" t="0" r="0" b="0"/>
            <wp:docPr id="4" name="Рисунок 4" descr="https://www.maam.ru/upload/blogs/detsad-384034-145893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84034-1458936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85" cy="268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3B4CF8" w:rsidRDefault="003B4CF8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                                    </w:t>
      </w:r>
      <w:r w:rsidRPr="003B4CF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76600" cy="2713510"/>
            <wp:effectExtent l="19050" t="0" r="0" b="0"/>
            <wp:docPr id="66" name="Рисунок 5" descr="https://www.maam.ru/upload/blogs/detsad-384034-145893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84034-1458937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37" cy="27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характеристики звуков по артикуляционным и акустическим признакам нам помогают, как их называют дети, звуковые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«фонарики»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1750" cy="2505075"/>
            <wp:effectExtent l="19050" t="0" r="0" b="0"/>
            <wp:docPr id="6" name="Рисунок 6" descr="https://www.maam.ru/upload/blogs/detsad-384034-145893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84034-1458937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7327" cy="2501759"/>
            <wp:effectExtent l="19050" t="0" r="0" b="0"/>
            <wp:docPr id="7" name="Рисунок 7" descr="https://www.maam.ru/upload/blogs/detsad-384034-145893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84034-1458937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27" cy="25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Нередко используем в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работе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Речевые</w:t>
      </w:r>
      <w:proofErr w:type="gramEnd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пазлы</w:t>
      </w:r>
      <w:proofErr w:type="spellEnd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3150" cy="2558598"/>
            <wp:effectExtent l="19050" t="0" r="0" b="0"/>
            <wp:docPr id="8" name="Рисунок 8" descr="https://www.maam.ru/upload/blogs/detsad-384034-14589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84034-145894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04" cy="256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7988" cy="2562225"/>
            <wp:effectExtent l="19050" t="0" r="0" b="0"/>
            <wp:docPr id="9" name="Рисунок 9" descr="https://www.maam.ru/upload/blogs/detsad-384034-145893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84034-1458937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88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В определении позиции звука и слога в словах нам помогают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«Звуковая улитка»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, "Звуковые домики и автобусы".</w:t>
      </w:r>
    </w:p>
    <w:p w:rsidR="0079513E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95675" cy="2620463"/>
            <wp:effectExtent l="19050" t="0" r="9525" b="0"/>
            <wp:docPr id="10" name="Рисунок 10" descr="https://www.maam.ru/upload/blogs/detsad-384034-145893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84034-1458937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16" cy="26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4225" cy="2619375"/>
            <wp:effectExtent l="19050" t="0" r="0" b="0"/>
            <wp:docPr id="11" name="Рисунок 11" descr="https://www.maam.ru/upload/blogs/detsad-384034-145893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84034-1458937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82" cy="262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F8" w:rsidRDefault="003B4CF8" w:rsidP="007951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3B4CF8" w:rsidRPr="003B4CF8" w:rsidRDefault="003B4CF8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                                    </w:t>
      </w:r>
      <w:r w:rsidRPr="003B4CF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97526" cy="2771775"/>
            <wp:effectExtent l="19050" t="0" r="0" b="0"/>
            <wp:docPr id="67" name="Рисунок 12" descr="https://www.maam.ru/upload/blogs/detsad-384034-145893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84034-1458937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24" cy="27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Для удобства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над звукопроизношением созданы картотеки </w:t>
      </w:r>
      <w:proofErr w:type="spellStart"/>
      <w:r w:rsidRPr="00165D0F">
        <w:rPr>
          <w:rFonts w:ascii="Times New Roman" w:eastAsia="Times New Roman" w:hAnsi="Times New Roman" w:cs="Times New Roman"/>
          <w:sz w:val="24"/>
          <w:szCs w:val="24"/>
        </w:rPr>
        <w:t>чистоговорок</w:t>
      </w:r>
      <w:proofErr w:type="spellEnd"/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и скороговорок, а так же картотеки артикуляционных картинок. </w:t>
      </w:r>
    </w:p>
    <w:p w:rsidR="003B4CF8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3791" cy="2559079"/>
            <wp:effectExtent l="19050" t="0" r="0" b="0"/>
            <wp:docPr id="13" name="Рисунок 13" descr="https://www.maam.ru/upload/blogs/detsad-384034-145893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84034-1458938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4" cy="25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556199"/>
            <wp:effectExtent l="19050" t="0" r="0" b="0"/>
            <wp:docPr id="14" name="Рисунок 14" descr="https://www.maam.ru/upload/blogs/detsad-384034-145893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84034-1458938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35" cy="25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F8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9950" cy="2556200"/>
            <wp:effectExtent l="19050" t="0" r="0" b="0"/>
            <wp:docPr id="15" name="Рисунок 15" descr="https://www.maam.ru/upload/blogs/detsad-384034-145893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84034-1458938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3169" cy="2558613"/>
            <wp:effectExtent l="19050" t="0" r="0" b="0"/>
            <wp:docPr id="16" name="Рисунок 16" descr="https://www.maam.ru/upload/blogs/detsad-384034-145893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84034-1458938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69" cy="25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C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4CF8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 </w:t>
      </w:r>
      <w:r w:rsidR="003B4CF8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3B4CF8" w:rsidRPr="003B4CF8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409950" cy="2556199"/>
            <wp:effectExtent l="19050" t="0" r="0" b="0"/>
            <wp:docPr id="68" name="Рисунок 17" descr="https://www.maam.ru/upload/blogs/detsad-384034-145893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84034-1458938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00" cy="256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CF8" w:rsidRPr="003B4CF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B4CF8" w:rsidRPr="003B4CF8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429000" cy="2570480"/>
            <wp:effectExtent l="19050" t="0" r="0" b="0"/>
            <wp:docPr id="69" name="Рисунок 18" descr="https://www.maam.ru/upload/blogs/detsad-384034-145893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84034-1458938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F8" w:rsidRDefault="003B4CF8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8962" cy="2570451"/>
            <wp:effectExtent l="19050" t="0" r="38" b="0"/>
            <wp:docPr id="19" name="Рисунок 19" descr="https://www.maam.ru/upload/blogs/detsad-384034-145893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84034-1458938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2" cy="25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2069" cy="2602766"/>
            <wp:effectExtent l="19050" t="0" r="0" b="0"/>
            <wp:docPr id="20" name="Рисунок 20" descr="https://www.maam.ru/upload/blogs/detsad-384034-145893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84034-1458938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22" cy="26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3B4CF8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48050" cy="2584761"/>
            <wp:effectExtent l="19050" t="0" r="0" b="0"/>
            <wp:docPr id="21" name="Рисунок 21" descr="https://www.maam.ru/upload/blogs/detsad-384034-145893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84034-1458938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72" cy="25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1744" cy="2580033"/>
            <wp:effectExtent l="19050" t="0" r="6306" b="0"/>
            <wp:docPr id="22" name="Рисунок 22" descr="https://www.maam.ru/upload/blogs/detsad-384034-14589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384034-1458938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45" cy="258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Различные лото-мозаики помогают закрепить правильное произношение звуков. </w:t>
      </w:r>
    </w:p>
    <w:p w:rsidR="0079513E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8019" cy="2637212"/>
            <wp:effectExtent l="19050" t="0" r="6231" b="0"/>
            <wp:docPr id="23" name="Рисунок 23" descr="https://www.maam.ru/upload/blogs/detsad-384034-145894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84034-1458947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20" cy="26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9638" cy="2638425"/>
            <wp:effectExtent l="19050" t="0" r="4612" b="0"/>
            <wp:docPr id="25" name="Рисунок 25" descr="https://www.maam.ru/upload/blogs/detsad-384034-145894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84034-1458947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72" cy="26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1C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B4CF8" w:rsidRPr="003B4CF8" w:rsidRDefault="003B4CF8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B4CF8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362200" cy="3151155"/>
            <wp:effectExtent l="19050" t="0" r="0" b="0"/>
            <wp:docPr id="70" name="Рисунок 24" descr="https://www.maam.ru/upload/blogs/detsad-384034-145893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84034-1458938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67" cy="31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лексической стороны речи используем игры на обобщение и классификацию предметов по различным лексическим </w:t>
      </w:r>
      <w:r w:rsidRPr="00165D0F">
        <w:rPr>
          <w:rFonts w:ascii="Times New Roman" w:eastAsia="Times New Roman" w:hAnsi="Times New Roman" w:cs="Times New Roman"/>
          <w:sz w:val="24"/>
          <w:szCs w:val="24"/>
          <w:u w:val="single"/>
        </w:rPr>
        <w:t>темам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«Классификация»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«Назови одним словом»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а так же </w:t>
      </w:r>
      <w:r w:rsidRPr="00165D0F">
        <w:rPr>
          <w:rFonts w:ascii="Times New Roman" w:eastAsia="Times New Roman" w:hAnsi="Times New Roman" w:cs="Times New Roman"/>
          <w:sz w:val="24"/>
          <w:szCs w:val="24"/>
          <w:u w:val="single"/>
        </w:rPr>
        <w:t>игры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«Противоположности»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или «Найди пару,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«Какой, какая, какое?»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«Угадай предмет по описанию»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«Большой </w:t>
      </w:r>
      <w:proofErr w:type="gramStart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-м</w:t>
      </w:r>
      <w:proofErr w:type="gramEnd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аленький»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и многие другие. </w:t>
      </w:r>
    </w:p>
    <w:p w:rsidR="0012501C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1850" cy="2527638"/>
            <wp:effectExtent l="19050" t="0" r="0" b="0"/>
            <wp:docPr id="26" name="Рисунок 26" descr="https://www.maam.ru/upload/blogs/detsad-384034-145893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384034-14589394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41" cy="25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513357"/>
            <wp:effectExtent l="19050" t="0" r="0" b="0"/>
            <wp:docPr id="27" name="Рисунок 27" descr="https://www.maam.ru/upload/blogs/detsad-384034-145893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384034-14589396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38" cy="251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1C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2501C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9869" cy="2533650"/>
            <wp:effectExtent l="19050" t="0" r="0" b="0"/>
            <wp:docPr id="28" name="Рисунок 28" descr="https://www.maam.ru/upload/blogs/detsad-384034-145893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384034-14589397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6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506218"/>
            <wp:effectExtent l="19050" t="0" r="9525" b="0"/>
            <wp:docPr id="29" name="Рисунок 29" descr="https://www.maam.ru/upload/blogs/detsad-384034-14589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384034-1458940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</w:p>
    <w:p w:rsidR="0012501C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</w:p>
    <w:p w:rsidR="0012501C" w:rsidRPr="0012501C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  <w:r w:rsidRPr="0012501C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354457" cy="2514600"/>
            <wp:effectExtent l="19050" t="0" r="0" b="0"/>
            <wp:docPr id="72" name="Рисунок 30" descr="https://www.maam.ru/upload/blogs/detsad-384034-145894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384034-14589440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5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Связную речь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развиваем при помощи игр 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"Что перепутал художник", "В чём различия?", "Четвёртый лишний</w:t>
      </w:r>
      <w:proofErr w:type="gramStart"/>
      <w:r w:rsidRPr="00165D0F">
        <w:rPr>
          <w:rFonts w:ascii="Times New Roman" w:eastAsia="Times New Roman" w:hAnsi="Times New Roman" w:cs="Times New Roman"/>
          <w:sz w:val="24"/>
          <w:szCs w:val="24"/>
        </w:rPr>
        <w:t>"и</w:t>
      </w:r>
      <w:proofErr w:type="gramEnd"/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др. </w:t>
      </w:r>
    </w:p>
    <w:p w:rsidR="0012501C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8025" cy="2434816"/>
            <wp:effectExtent l="19050" t="0" r="9525" b="0"/>
            <wp:docPr id="31" name="Рисунок 31" descr="https://www.maam.ru/upload/blogs/detsad-384034-145894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384034-14589454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5131" cy="2455136"/>
            <wp:effectExtent l="19050" t="0" r="1469" b="0"/>
            <wp:docPr id="32" name="Рисунок 32" descr="https://www.maam.ru/upload/blogs/detsad-384034-14589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384034-14589457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2" cy="24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12501C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r w:rsidRPr="0012501C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381375" cy="2534778"/>
            <wp:effectExtent l="19050" t="0" r="9525" b="0"/>
            <wp:docPr id="73" name="Рисунок 33" descr="https://www.maam.ru/upload/blogs/detsad-384034-145894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384034-1458945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31" cy="25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499078"/>
            <wp:effectExtent l="19050" t="0" r="0" b="0"/>
            <wp:docPr id="34" name="Рисунок 34" descr="https://www.maam.ru/upload/blogs/detsad-384034-14589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384034-1458945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8647" cy="2465267"/>
            <wp:effectExtent l="19050" t="0" r="7003" b="0"/>
            <wp:docPr id="35" name="Рисунок 35" descr="https://www.maam.ru/upload/blogs/detsad-384034-14589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384034-14589458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72" cy="24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Также широко используем </w:t>
      </w:r>
      <w:proofErr w:type="spellStart"/>
      <w:r w:rsidRPr="00165D0F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и алгоритмы для составления описательных рассказов.</w:t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5163" cy="2530122"/>
            <wp:effectExtent l="19050" t="0" r="0" b="0"/>
            <wp:docPr id="36" name="Рисунок 36" descr="https://www.maam.ru/upload/blogs/detsad-384034-145894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384034-14589468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63" cy="25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549059"/>
            <wp:effectExtent l="19050" t="0" r="9525" b="0"/>
            <wp:docPr id="37" name="Рисунок 37" descr="https://www.maam.ru/upload/blogs/detsad-384034-145894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384034-14589469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527639"/>
            <wp:effectExtent l="19050" t="0" r="0" b="0"/>
            <wp:docPr id="38" name="Рисунок 38" descr="https://www.maam.ru/upload/blogs/detsad-384034-145894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384034-14589469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43" cy="253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7163" cy="2524125"/>
            <wp:effectExtent l="19050" t="0" r="4687" b="0"/>
            <wp:docPr id="39" name="Рисунок 39" descr="https://www.maam.ru/upload/blogs/detsad-384034-145894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384034-1458947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65" cy="25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12501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527639"/>
            <wp:effectExtent l="19050" t="0" r="0" b="0"/>
            <wp:docPr id="40" name="Рисунок 40" descr="https://www.maam.ru/upload/blogs/detsad-384034-145894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384034-14589475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1750" cy="2505075"/>
            <wp:effectExtent l="19050" t="0" r="0" b="0"/>
            <wp:docPr id="41" name="Рисунок 41" descr="https://www.maam.ru/upload/blogs/detsad-384034-145894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384034-14589475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развитии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грамматического строя речи нам помогают такие игры </w:t>
      </w:r>
      <w:r w:rsidRPr="00165D0F">
        <w:rPr>
          <w:rFonts w:ascii="Times New Roman" w:eastAsia="Times New Roman" w:hAnsi="Times New Roman" w:cs="Times New Roman"/>
          <w:sz w:val="24"/>
          <w:szCs w:val="24"/>
          <w:u w:val="single"/>
        </w:rPr>
        <w:t>как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«Один – много»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«Один, два, пять»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«Помоги ёжику»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«Засели домики»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2501C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41750" cy="2505075"/>
            <wp:effectExtent l="19050" t="0" r="0" b="0"/>
            <wp:docPr id="42" name="Рисунок 42" descr="https://www.maam.ru/upload/blogs/detsad-384034-14589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384034-14589401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84" cy="25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527639"/>
            <wp:effectExtent l="19050" t="0" r="0" b="0"/>
            <wp:docPr id="43" name="Рисунок 43" descr="https://www.maam.ru/upload/blogs/detsad-384034-14589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384034-14589403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63" cy="25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 w:rsidRPr="0012501C">
        <w:rPr>
          <w:rFonts w:ascii="Times New Roman" w:eastAsia="Times New Roman" w:hAnsi="Times New Roman" w:cs="Times New Roman"/>
          <w:noProof/>
          <w:sz w:val="24"/>
          <w:szCs w:val="24"/>
        </w:rPr>
        <w:br/>
      </w:r>
      <w:r w:rsidR="0012501C" w:rsidRPr="0012501C">
        <w:rPr>
          <w:rFonts w:ascii="Times New Roman" w:eastAsia="Times New Roman" w:hAnsi="Times New Roman" w:cs="Times New Roman"/>
          <w:noProof/>
          <w:sz w:val="24"/>
          <w:szCs w:val="24"/>
        </w:rPr>
        <w:br/>
        <w:t xml:space="preserve">                                               </w:t>
      </w:r>
      <w:r w:rsidR="0012501C" w:rsidRPr="0012501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57550" cy="2441956"/>
            <wp:effectExtent l="19050" t="0" r="0" b="0"/>
            <wp:docPr id="74" name="Рисунок 44" descr="https://www.maam.ru/upload/blogs/detsad-384034-14589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384034-14589404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16" cy="24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1C" w:rsidRDefault="0079513E" w:rsidP="001250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Для обучения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чтению широко используются магнитные азбуки, слоговые таблицы, пособие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«Конструктор слов»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различные варианты настольно – печатной </w:t>
      </w:r>
      <w:r w:rsidRPr="00165D0F">
        <w:rPr>
          <w:rFonts w:ascii="Times New Roman" w:eastAsia="Times New Roman" w:hAnsi="Times New Roman" w:cs="Times New Roman"/>
          <w:sz w:val="24"/>
          <w:szCs w:val="24"/>
          <w:u w:val="single"/>
        </w:rPr>
        <w:t>игры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«Собери и прочитай слово»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, а так же раздаточный материал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«Напиши букву и прочитай слоги»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(для чтения открытых и закрыты</w:t>
      </w:r>
      <w:proofErr w:type="gramEnd"/>
    </w:p>
    <w:p w:rsidR="0079513E" w:rsidRPr="0012501C" w:rsidRDefault="0079513E" w:rsidP="001250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2806" cy="2438400"/>
            <wp:effectExtent l="19050" t="0" r="4744" b="0"/>
            <wp:docPr id="46" name="Рисунок 46" descr="https://www.maam.ru/upload/blogs/detsad-384034-14589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384034-14589405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0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2806" cy="2438400"/>
            <wp:effectExtent l="19050" t="0" r="4744" b="0"/>
            <wp:docPr id="47" name="Рисунок 47" descr="https://www.maam.ru/upload/blogs/detsad-384034-145894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384034-14589437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0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/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65D0F">
        <w:rPr>
          <w:rFonts w:ascii="Times New Roman" w:eastAsia="Times New Roman" w:hAnsi="Times New Roman" w:cs="Times New Roman"/>
          <w:sz w:val="24"/>
          <w:szCs w:val="24"/>
          <w:lang w:val="en-US"/>
        </w:rPr>
        <w:t>IMG]/upload/blogs/detsad-384034-1458940660.jpg[/IMG]</w:t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6107" cy="2590800"/>
            <wp:effectExtent l="19050" t="0" r="0" b="0"/>
            <wp:docPr id="48" name="Рисунок 48" descr="https://www.maam.ru/upload/blogs/detsad-384034-14589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detsad-384034-14589407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83" cy="25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1519" cy="2609850"/>
            <wp:effectExtent l="19050" t="0" r="4631" b="0"/>
            <wp:docPr id="49" name="Рисунок 49" descr="https://www.maam.ru/upload/blogs/detsad-384034-14589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384034-14589407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1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>Стараемся постоянно обновлять и пополнять содержимое нашего речевого уголка.</w:t>
      </w:r>
    </w:p>
    <w:p w:rsidR="0012501C" w:rsidRPr="0012501C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3401" cy="2581275"/>
            <wp:effectExtent l="19050" t="0" r="4649" b="0"/>
            <wp:docPr id="50" name="Рисунок 50" descr="https://www.maam.ru/upload/blogs/detsad-384034-14589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384034-14589416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0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2606181"/>
            <wp:effectExtent l="19050" t="0" r="9525" b="0"/>
            <wp:docPr id="51" name="Рисунок 51" descr="https://www.maam.ru/upload/blogs/detsad-384034-14589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384034-14589416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01C" w:rsidRPr="0012501C">
        <w:rPr>
          <w:rFonts w:ascii="Times New Roman" w:eastAsia="Times New Roman" w:hAnsi="Times New Roman" w:cs="Times New Roman"/>
          <w:sz w:val="24"/>
          <w:szCs w:val="24"/>
        </w:rPr>
        <w:br/>
      </w:r>
      <w:r w:rsidR="0012501C" w:rsidRPr="0012501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</w:t>
      </w:r>
      <w:r w:rsidR="0012501C" w:rsidRPr="0012501C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722938" cy="2790825"/>
            <wp:effectExtent l="19050" t="0" r="0" b="0"/>
            <wp:docPr id="76" name="Рисунок 52" descr="https://www.maam.ru/upload/blogs/detsad-384034-145894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384034-145894169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3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12501C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</w:t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277731" cy="3038475"/>
            <wp:effectExtent l="19050" t="0" r="8269" b="0"/>
            <wp:docPr id="77" name="Рисунок 56" descr="https://www.maam.ru/upload/blogs/detsad-384034-14589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upload/blogs/detsad-384034-14589419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31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3074919"/>
            <wp:effectExtent l="19050" t="0" r="0" b="0"/>
            <wp:docPr id="53" name="Рисунок 53" descr="https://www.maam.ru/upload/blogs/detsad-384034-14589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384034-14589417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8" cy="308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AD35EA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0301" cy="2503988"/>
            <wp:effectExtent l="19050" t="0" r="0" b="0"/>
            <wp:docPr id="54" name="Рисунок 54" descr="https://www.maam.ru/upload/blogs/detsad-384034-145894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384034-14589417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99" cy="250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D35EA" w:rsidRPr="00AD35EA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333750" cy="2499078"/>
            <wp:effectExtent l="19050" t="0" r="0" b="0"/>
            <wp:docPr id="78" name="Рисунок 55" descr="https://www.maam.ru/upload/blogs/detsad-384034-14589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384034-14589418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1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9045" cy="2495550"/>
            <wp:effectExtent l="19050" t="0" r="4705" b="0"/>
            <wp:docPr id="57" name="Рисунок 57" descr="https://www.maam.ru/upload/blogs/detsad-384034-145894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aam.ru/upload/blogs/detsad-384034-145894198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2491937"/>
            <wp:effectExtent l="19050" t="0" r="9525" b="0"/>
            <wp:docPr id="58" name="Рисунок 58" descr="https://www.maam.ru/upload/blogs/detsad-384034-145894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am.ru/upload/blogs/detsad-384034-14589421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74" cy="249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При наполняемости речевого уголка мы учитывали и наличие игр на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мелкой моторики рук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. В нем выделено место для различных видов мозаик и шнуровок. Большим спросом у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пользуются игры с прищепками, волчками и игра на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ручной умелости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«Дрессированный жираф»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. Так же дети любят игры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«Золушка»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65D0F">
        <w:rPr>
          <w:rFonts w:ascii="Times New Roman" w:eastAsia="Times New Roman" w:hAnsi="Times New Roman" w:cs="Times New Roman"/>
          <w:i/>
          <w:iCs/>
          <w:sz w:val="24"/>
          <w:szCs w:val="24"/>
        </w:rPr>
        <w:t>«Мамины помощники»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13E" w:rsidRPr="00165D0F" w:rsidRDefault="0079513E" w:rsidP="00795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95650" cy="2470517"/>
            <wp:effectExtent l="19050" t="0" r="0" b="0"/>
            <wp:docPr id="59" name="Рисунок 59" descr="https://www.maam.ru/upload/blogs/detsad-384034-14589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am.ru/upload/blogs/detsad-384034-14589409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28" cy="24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506218"/>
            <wp:effectExtent l="19050" t="0" r="9525" b="0"/>
            <wp:docPr id="60" name="Рисунок 60" descr="https://www.maam.ru/upload/blogs/detsad-384034-145894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maam.ru/upload/blogs/detsad-384034-145894097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br/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484798"/>
            <wp:effectExtent l="19050" t="0" r="0" b="0"/>
            <wp:docPr id="61" name="Рисунок 61" descr="https://www.maam.ru/upload/blogs/detsad-384034-14589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aam.ru/upload/blogs/detsad-384034-145894100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45" cy="248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2491937"/>
            <wp:effectExtent l="19050" t="0" r="9525" b="0"/>
            <wp:docPr id="62" name="Рисунок 62" descr="https://www.maam.ru/upload/blogs/detsad-384034-145894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maam.ru/upload/blogs/detsad-384034-14589410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44" cy="249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br/>
      </w:r>
      <w:r w:rsidR="00AD35EA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499078"/>
            <wp:effectExtent l="19050" t="0" r="0" b="0"/>
            <wp:docPr id="64" name="Рисунок 64" descr="https://www.maam.ru/upload/blogs/detsad-384034-14589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maam.ru/upload/blogs/detsad-384034-145894114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35EA" w:rsidRPr="00AD35EA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349656" cy="2511001"/>
            <wp:effectExtent l="19050" t="0" r="3144" b="0"/>
            <wp:docPr id="81" name="Рисунок 63" descr="https://www.maam.ru/upload/blogs/detsad-384034-14589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maam.ru/upload/blogs/detsad-384034-14589411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28" cy="25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br/>
      </w:r>
      <w:r w:rsidR="00AD35EA" w:rsidRPr="00AD35E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AD35E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                                            </w:t>
      </w:r>
      <w:r w:rsidR="00AD35EA" w:rsidRPr="00AD35E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AD35EA" w:rsidRPr="00AD35EA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714625" cy="3621288"/>
            <wp:effectExtent l="19050" t="0" r="9525" b="0"/>
            <wp:docPr id="80" name="Рисунок 65" descr="https://www.maam.ru/upload/blogs/detsad-384034-14589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maam.ru/upload/blogs/detsad-384034-145894135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2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Необходимо помнить, что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 речи дошкольников в ходе игровой деятельности - это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попытка учить детей светло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>, радостно, без принуждения. Мы за обучение с увлечением!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>А вы?</w:t>
      </w:r>
    </w:p>
    <w:p w:rsidR="0079513E" w:rsidRPr="00165D0F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Мы надеемся, что </w:t>
      </w:r>
      <w:r w:rsidRPr="00165D0F">
        <w:rPr>
          <w:rFonts w:ascii="Times New Roman" w:eastAsia="Times New Roman" w:hAnsi="Times New Roman" w:cs="Times New Roman"/>
          <w:b/>
          <w:bCs/>
          <w:sz w:val="24"/>
          <w:szCs w:val="24"/>
        </w:rPr>
        <w:t>опыт нашей работы вам пригодится</w:t>
      </w:r>
      <w:r w:rsidRPr="00165D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9513E" w:rsidRDefault="0079513E" w:rsidP="007951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5D0F">
        <w:rPr>
          <w:rFonts w:ascii="Times New Roman" w:eastAsia="Times New Roman" w:hAnsi="Times New Roman" w:cs="Times New Roman"/>
          <w:sz w:val="24"/>
          <w:szCs w:val="24"/>
        </w:rPr>
        <w:t>Спасибо, за внимание. И творческих вам успехов!</w:t>
      </w:r>
    </w:p>
    <w:p w:rsidR="000C0F25" w:rsidRDefault="000C0F25"/>
    <w:sectPr w:rsidR="000C0F25" w:rsidSect="003B4CF8">
      <w:pgSz w:w="11906" w:h="16838"/>
      <w:pgMar w:top="567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13E"/>
    <w:rsid w:val="000C0F25"/>
    <w:rsid w:val="0012501C"/>
    <w:rsid w:val="003B4CF8"/>
    <w:rsid w:val="007124D6"/>
    <w:rsid w:val="0079513E"/>
    <w:rsid w:val="00AD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2021-02-18T18:52:00Z</dcterms:created>
  <dcterms:modified xsi:type="dcterms:W3CDTF">2021-02-18T19:24:00Z</dcterms:modified>
</cp:coreProperties>
</file>