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61">
        <w:rPr>
          <w:rFonts w:ascii="Times New Roman" w:hAnsi="Times New Roman" w:cs="Times New Roman"/>
          <w:b/>
          <w:sz w:val="28"/>
          <w:szCs w:val="28"/>
        </w:rPr>
        <w:t>Фестиваль ученических проектов - 2021</w:t>
      </w: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i/>
          <w:sz w:val="28"/>
          <w:szCs w:val="28"/>
        </w:rPr>
        <w:t>Межшкольный учебный комбинат</w:t>
      </w: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№4 р. п. Линёво» </w:t>
      </w: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067" w:rsidRPr="001F2A61" w:rsidRDefault="00D40067" w:rsidP="00D4006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2A61">
        <w:rPr>
          <w:rFonts w:ascii="Times New Roman" w:hAnsi="Times New Roman" w:cs="Times New Roman"/>
          <w:i/>
          <w:sz w:val="28"/>
          <w:szCs w:val="28"/>
        </w:rPr>
        <w:t>Секция</w:t>
      </w:r>
      <w:r w:rsidR="00AD5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A61">
        <w:rPr>
          <w:rFonts w:ascii="Times New Roman" w:hAnsi="Times New Roman" w:cs="Times New Roman"/>
          <w:i/>
          <w:sz w:val="28"/>
          <w:szCs w:val="28"/>
        </w:rPr>
        <w:t>- Профориентация, профессия</w:t>
      </w:r>
      <w:r w:rsidR="00AD5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A61">
        <w:rPr>
          <w:rFonts w:ascii="Times New Roman" w:hAnsi="Times New Roman" w:cs="Times New Roman"/>
          <w:i/>
          <w:sz w:val="28"/>
          <w:szCs w:val="28"/>
        </w:rPr>
        <w:t xml:space="preserve">- Маникюрша, </w:t>
      </w:r>
    </w:p>
    <w:p w:rsidR="00D40067" w:rsidRPr="001F2A61" w:rsidRDefault="00AD59CA" w:rsidP="00D4006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Тип проекта - </w:t>
      </w:r>
      <w:r w:rsidR="00196AD8">
        <w:rPr>
          <w:rFonts w:ascii="Times New Roman" w:hAnsi="Times New Roman" w:cs="Times New Roman"/>
          <w:i/>
          <w:sz w:val="28"/>
          <w:szCs w:val="28"/>
        </w:rPr>
        <w:t>Информационный</w:t>
      </w:r>
    </w:p>
    <w:p w:rsidR="00B0222C" w:rsidRPr="001F2A61" w:rsidRDefault="00B0222C" w:rsidP="00B02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2C" w:rsidRPr="001F2A61" w:rsidRDefault="00B0222C" w:rsidP="00B022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22C" w:rsidRPr="001F2A61" w:rsidRDefault="00F636B7" w:rsidP="00F63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Проект</w:t>
      </w:r>
    </w:p>
    <w:p w:rsidR="00B0222C" w:rsidRPr="001F2A61" w:rsidRDefault="00AD59CA" w:rsidP="00B02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Обрезной </w:t>
      </w:r>
      <w:r w:rsidR="00B0222C" w:rsidRPr="001F2A61">
        <w:rPr>
          <w:rFonts w:ascii="Times New Roman" w:hAnsi="Times New Roman" w:cs="Times New Roman"/>
          <w:sz w:val="28"/>
          <w:szCs w:val="28"/>
        </w:rPr>
        <w:t>маникюр</w:t>
      </w:r>
      <w:r w:rsidR="00CB0434" w:rsidRPr="001F2A61">
        <w:rPr>
          <w:rFonts w:ascii="Times New Roman" w:hAnsi="Times New Roman" w:cs="Times New Roman"/>
          <w:sz w:val="28"/>
          <w:szCs w:val="28"/>
        </w:rPr>
        <w:t xml:space="preserve"> и дизайн ногтей</w:t>
      </w:r>
    </w:p>
    <w:p w:rsidR="00B0222C" w:rsidRPr="001F2A61" w:rsidRDefault="00B0222C" w:rsidP="00B02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2C" w:rsidRPr="001F2A61" w:rsidRDefault="00B0222C" w:rsidP="00B02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B022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B022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B022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B022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067" w:rsidRPr="001F2A61" w:rsidRDefault="00D40067" w:rsidP="00196AD8">
      <w:pPr>
        <w:ind w:left="4111"/>
        <w:rPr>
          <w:rFonts w:ascii="Times New Roman" w:hAnsi="Times New Roman" w:cs="Times New Roman"/>
          <w:sz w:val="28"/>
          <w:szCs w:val="28"/>
        </w:rPr>
      </w:pPr>
    </w:p>
    <w:p w:rsidR="00B0222C" w:rsidRPr="001F2A61" w:rsidRDefault="00E65647" w:rsidP="00196AD8">
      <w:pPr>
        <w:ind w:left="4111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Вып</w:t>
      </w:r>
      <w:r w:rsidR="00F636B7" w:rsidRPr="001F2A61">
        <w:rPr>
          <w:rFonts w:ascii="Times New Roman" w:hAnsi="Times New Roman" w:cs="Times New Roman"/>
          <w:sz w:val="28"/>
          <w:szCs w:val="28"/>
        </w:rPr>
        <w:t>олнила</w:t>
      </w:r>
      <w:r w:rsidRPr="001F2A61">
        <w:rPr>
          <w:rFonts w:ascii="Times New Roman" w:hAnsi="Times New Roman" w:cs="Times New Roman"/>
          <w:sz w:val="28"/>
          <w:szCs w:val="28"/>
        </w:rPr>
        <w:t>:</w:t>
      </w:r>
      <w:r w:rsidR="00AD59CA">
        <w:rPr>
          <w:rFonts w:ascii="Times New Roman" w:hAnsi="Times New Roman" w:cs="Times New Roman"/>
          <w:sz w:val="28"/>
          <w:szCs w:val="28"/>
        </w:rPr>
        <w:t xml:space="preserve"> </w:t>
      </w:r>
      <w:r w:rsidR="00F636B7" w:rsidRPr="001F2A61">
        <w:rPr>
          <w:rFonts w:ascii="Times New Roman" w:hAnsi="Times New Roman" w:cs="Times New Roman"/>
          <w:sz w:val="28"/>
          <w:szCs w:val="28"/>
        </w:rPr>
        <w:t>Игнатова Виктория</w:t>
      </w:r>
      <w:r w:rsidR="004F632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F3459" w:rsidRPr="001F2A61">
        <w:rPr>
          <w:rFonts w:ascii="Times New Roman" w:hAnsi="Times New Roman" w:cs="Times New Roman"/>
          <w:sz w:val="28"/>
          <w:szCs w:val="28"/>
        </w:rPr>
        <w:t>учащаяся 9</w:t>
      </w:r>
      <w:r w:rsidR="00F636B7" w:rsidRPr="001F2A61">
        <w:rPr>
          <w:rFonts w:ascii="Times New Roman" w:hAnsi="Times New Roman" w:cs="Times New Roman"/>
          <w:sz w:val="28"/>
          <w:szCs w:val="28"/>
        </w:rPr>
        <w:t>б класса</w:t>
      </w:r>
      <w:r w:rsidR="00B0222C" w:rsidRPr="001F2A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222C" w:rsidRPr="001F2A61" w:rsidRDefault="00B0222C" w:rsidP="00196AD8">
      <w:pPr>
        <w:ind w:left="4111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Руководитель:</w:t>
      </w:r>
      <w:r w:rsidR="00DF3459" w:rsidRPr="001F2A61">
        <w:rPr>
          <w:rFonts w:ascii="Times New Roman" w:hAnsi="Times New Roman" w:cs="Times New Roman"/>
          <w:sz w:val="28"/>
          <w:szCs w:val="28"/>
        </w:rPr>
        <w:t xml:space="preserve"> </w:t>
      </w:r>
      <w:r w:rsidR="004F6326">
        <w:rPr>
          <w:rFonts w:ascii="Times New Roman" w:hAnsi="Times New Roman" w:cs="Times New Roman"/>
          <w:sz w:val="28"/>
          <w:szCs w:val="28"/>
        </w:rPr>
        <w:br/>
      </w:r>
      <w:r w:rsidR="00DF3459" w:rsidRPr="001F2A6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="004F6326">
        <w:rPr>
          <w:rFonts w:ascii="Times New Roman" w:hAnsi="Times New Roman" w:cs="Times New Roman"/>
          <w:sz w:val="28"/>
          <w:szCs w:val="28"/>
        </w:rPr>
        <w:br/>
      </w:r>
      <w:r w:rsidRPr="001F2A61">
        <w:rPr>
          <w:rFonts w:ascii="Times New Roman" w:hAnsi="Times New Roman" w:cs="Times New Roman"/>
          <w:sz w:val="28"/>
          <w:szCs w:val="28"/>
        </w:rPr>
        <w:t>Игнатова Татьяна Степановна</w:t>
      </w:r>
    </w:p>
    <w:p w:rsidR="00D40067" w:rsidRPr="001F2A61" w:rsidRDefault="00D40067" w:rsidP="00B02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2C" w:rsidRDefault="00DF3459" w:rsidP="00B02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2021</w:t>
      </w:r>
      <w:r w:rsidR="00AD59CA">
        <w:rPr>
          <w:rFonts w:ascii="Times New Roman" w:hAnsi="Times New Roman" w:cs="Times New Roman"/>
          <w:sz w:val="28"/>
          <w:szCs w:val="28"/>
        </w:rPr>
        <w:t xml:space="preserve"> </w:t>
      </w:r>
      <w:r w:rsidR="00B0222C" w:rsidRPr="001F2A61">
        <w:rPr>
          <w:rFonts w:ascii="Times New Roman" w:hAnsi="Times New Roman" w:cs="Times New Roman"/>
          <w:sz w:val="28"/>
          <w:szCs w:val="28"/>
        </w:rPr>
        <w:t>год</w:t>
      </w:r>
    </w:p>
    <w:p w:rsidR="00F360F8" w:rsidRPr="001F2A61" w:rsidRDefault="00F360F8" w:rsidP="00B02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2C" w:rsidRPr="00EF326A" w:rsidRDefault="00B0222C" w:rsidP="00EF3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6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2A61" w:rsidRDefault="00991843" w:rsidP="001F2A61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.......................................................................</w:t>
      </w:r>
      <w:r w:rsidR="004C3FB3">
        <w:rPr>
          <w:rFonts w:ascii="Times New Roman" w:hAnsi="Times New Roman" w:cs="Times New Roman"/>
          <w:sz w:val="28"/>
          <w:szCs w:val="28"/>
        </w:rPr>
        <w:t>...............................3</w:t>
      </w:r>
    </w:p>
    <w:p w:rsidR="00D40067" w:rsidRPr="001F2A61" w:rsidRDefault="007F3F25" w:rsidP="00D40067">
      <w:pPr>
        <w:pStyle w:val="a3"/>
        <w:numPr>
          <w:ilvl w:val="0"/>
          <w:numId w:val="2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anchor="klass_1" w:history="1">
        <w:r w:rsidR="00652D0F" w:rsidRPr="001F2A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Особенности обрезного маникюра</w:t>
        </w:r>
      </w:hyperlink>
      <w:r w:rsidR="00991843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C3FB3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D40067" w:rsidRPr="001F2A61" w:rsidRDefault="00991843" w:rsidP="00D80505">
      <w:pPr>
        <w:pStyle w:val="a3"/>
        <w:shd w:val="clear" w:color="auto" w:fill="FFFFFF"/>
        <w:spacing w:before="120" w:after="0" w:line="240" w:lineRule="auto"/>
        <w:ind w:left="14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Технология классического маникюра</w:t>
      </w:r>
      <w:r w:rsidR="004C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4C3FB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40067" w:rsidRPr="001F2A61" w:rsidRDefault="00991843" w:rsidP="00D80505">
      <w:pPr>
        <w:pStyle w:val="a3"/>
        <w:shd w:val="clear" w:color="auto" w:fill="FFFFFF"/>
        <w:spacing w:before="120" w:after="0" w:line="240" w:lineRule="auto"/>
        <w:ind w:left="14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4C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  <w:r w:rsidR="004C3FB3">
        <w:rPr>
          <w:rFonts w:ascii="Times New Roman" w:hAnsi="Times New Roman" w:cs="Times New Roman"/>
          <w:sz w:val="28"/>
          <w:szCs w:val="28"/>
        </w:rPr>
        <w:t>5</w:t>
      </w:r>
    </w:p>
    <w:p w:rsidR="00D40067" w:rsidRPr="001F2A61" w:rsidRDefault="009F5499" w:rsidP="00D40067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Технологическая часть</w:t>
      </w:r>
      <w:r w:rsidR="00F636B7" w:rsidRPr="001F2A61">
        <w:rPr>
          <w:rFonts w:ascii="Times New Roman" w:hAnsi="Times New Roman" w:cs="Times New Roman"/>
          <w:sz w:val="28"/>
          <w:szCs w:val="28"/>
        </w:rPr>
        <w:t xml:space="preserve"> </w:t>
      </w:r>
      <w:r w:rsidR="00991843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4C3FB3">
        <w:rPr>
          <w:rFonts w:ascii="Times New Roman" w:hAnsi="Times New Roman" w:cs="Times New Roman"/>
          <w:sz w:val="28"/>
          <w:szCs w:val="28"/>
        </w:rPr>
        <w:t>...</w:t>
      </w:r>
      <w:r w:rsidR="00F360F8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D40067" w:rsidRPr="001F2A61" w:rsidRDefault="00336EF9" w:rsidP="00D40067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Экономическое обоснование</w:t>
      </w:r>
      <w:r w:rsidR="00991843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F360F8">
        <w:rPr>
          <w:rFonts w:ascii="Times New Roman" w:hAnsi="Times New Roman" w:cs="Times New Roman"/>
          <w:sz w:val="28"/>
          <w:szCs w:val="28"/>
        </w:rPr>
        <w:t>...............................9</w:t>
      </w:r>
    </w:p>
    <w:p w:rsidR="00D40067" w:rsidRPr="001F2A61" w:rsidRDefault="00336EF9" w:rsidP="00D40067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F2A61">
        <w:rPr>
          <w:rFonts w:ascii="Times New Roman" w:hAnsi="Times New Roman" w:cs="Times New Roman"/>
          <w:sz w:val="28"/>
          <w:szCs w:val="28"/>
        </w:rPr>
        <w:t>Экологическое обоснование</w:t>
      </w:r>
      <w:r w:rsidR="00991843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1B600B">
        <w:rPr>
          <w:rFonts w:ascii="Times New Roman" w:hAnsi="Times New Roman" w:cs="Times New Roman"/>
          <w:sz w:val="28"/>
          <w:szCs w:val="28"/>
        </w:rPr>
        <w:t>..............................1</w:t>
      </w:r>
      <w:r w:rsidR="00F360F8">
        <w:rPr>
          <w:rFonts w:ascii="Times New Roman" w:hAnsi="Times New Roman" w:cs="Times New Roman"/>
          <w:sz w:val="28"/>
          <w:szCs w:val="28"/>
        </w:rPr>
        <w:t>0</w:t>
      </w:r>
    </w:p>
    <w:p w:rsidR="00D40067" w:rsidRDefault="00991843" w:rsidP="00D40067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Вывод.............................................................................</w:t>
      </w:r>
      <w:r w:rsidR="00F360F8">
        <w:rPr>
          <w:rFonts w:ascii="Times New Roman" w:hAnsi="Times New Roman" w:cs="Times New Roman"/>
          <w:sz w:val="28"/>
          <w:szCs w:val="28"/>
        </w:rPr>
        <w:t>..............................10</w:t>
      </w:r>
    </w:p>
    <w:p w:rsidR="00F360F8" w:rsidRPr="001F2A61" w:rsidRDefault="00F360F8" w:rsidP="00D40067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………………………………………………………11</w:t>
      </w:r>
    </w:p>
    <w:p w:rsidR="00516254" w:rsidRPr="001F2A61" w:rsidRDefault="00770F70" w:rsidP="001F2A61">
      <w:pPr>
        <w:pStyle w:val="a3"/>
        <w:numPr>
          <w:ilvl w:val="0"/>
          <w:numId w:val="2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F360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………………………………………………………………12</w:t>
      </w:r>
    </w:p>
    <w:p w:rsidR="0098390E" w:rsidRPr="0098390E" w:rsidRDefault="0098390E" w:rsidP="0098390E">
      <w:pPr>
        <w:pStyle w:val="a3"/>
        <w:ind w:left="2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016" w:rsidRDefault="00862016" w:rsidP="00E6564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  <w:sectPr w:rsidR="00862016" w:rsidSect="00196AD8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FEF" w:rsidRPr="001F2A61" w:rsidRDefault="00AB4FEF" w:rsidP="00033CE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6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красивые, ухоженные ногти, так же, как и приче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обувь, делают каждую женщину неповторимой и привлекательной. Х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роший маникюр – визитная карточка не только внешней красоты, но и у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пешности. Это не просто ухоженные ногти, но и кропотливая, требующая времени процедура. Здесь важно все: от пилки</w:t>
      </w:r>
      <w:r w:rsidR="000E4CEC"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ногтя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украшений.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Проблемный вопрос</w:t>
      </w:r>
      <w:r w:rsidR="0003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</w:t>
      </w:r>
      <w:r w:rsidR="00E6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можно обратиться к мастеру –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безукоризненные ноготки, накрашенные и украшенные, нам обеспечены. Но иногда хочется поэкспери</w:t>
      </w:r>
      <w:r w:rsidR="007E4834"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ментировать в домашних условиях и сделать самой интересными свои ногот</w:t>
      </w:r>
      <w:r w:rsidR="00D40067"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E4834"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работы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каждая девушка должна знать, как правильно ухаживать за руками и сделать качественный маникюр.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особенности выполнения маникюра и применить знания на практике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цели вытекают следующие</w:t>
      </w:r>
      <w:r w:rsidRPr="001F2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F2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F3220" w:rsidRPr="001F2A61" w:rsidRDefault="007F3220" w:rsidP="00033CE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историю возникновения маникюра;</w:t>
      </w:r>
    </w:p>
    <w:p w:rsidR="007F3220" w:rsidRPr="001F2A61" w:rsidRDefault="007F3220" w:rsidP="00033CE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основные виды дизайна;</w:t>
      </w:r>
    </w:p>
    <w:p w:rsidR="007F3220" w:rsidRPr="001F2A61" w:rsidRDefault="007F3220" w:rsidP="00033CE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технику выполнения маникюра;</w:t>
      </w:r>
    </w:p>
    <w:p w:rsidR="007F3220" w:rsidRPr="001F2A61" w:rsidRDefault="007F3220" w:rsidP="00033CE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собственный дизайн и реализовать на практике</w:t>
      </w:r>
    </w:p>
    <w:p w:rsidR="00AC4CC8" w:rsidRPr="00033CEE" w:rsidRDefault="00AC4CC8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033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ногти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маникюр, nail-дизайн.</w:t>
      </w:r>
    </w:p>
    <w:p w:rsidR="007F3220" w:rsidRPr="001F2A61" w:rsidRDefault="007F3220" w:rsidP="00033C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 меня всё получится, я смогу делать маникюр и созд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 ногтях интересные дизайны не только себе, но и родным и друзьям.</w:t>
      </w:r>
    </w:p>
    <w:p w:rsidR="007F3220" w:rsidRPr="001F2A61" w:rsidRDefault="00AC4CC8" w:rsidP="00033C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A61">
        <w:rPr>
          <w:rFonts w:ascii="Times New Roman" w:hAnsi="Times New Roman" w:cs="Times New Roman"/>
          <w:b/>
          <w:sz w:val="28"/>
          <w:szCs w:val="28"/>
        </w:rPr>
        <w:t>Мероприятия предстоящей работы:</w:t>
      </w:r>
    </w:p>
    <w:p w:rsidR="006222CC" w:rsidRPr="00033CEE" w:rsidRDefault="006222CC" w:rsidP="00033CEE">
      <w:pPr>
        <w:pStyle w:val="a3"/>
        <w:numPr>
          <w:ilvl w:val="0"/>
          <w:numId w:val="4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3CEE">
        <w:rPr>
          <w:rFonts w:ascii="Times New Roman" w:hAnsi="Times New Roman" w:cs="Times New Roman"/>
          <w:sz w:val="28"/>
          <w:szCs w:val="28"/>
        </w:rPr>
        <w:t>Изучить все о маникюре.</w:t>
      </w:r>
    </w:p>
    <w:p w:rsidR="006222CC" w:rsidRPr="00033CEE" w:rsidRDefault="006222CC" w:rsidP="00033CEE">
      <w:pPr>
        <w:pStyle w:val="a3"/>
        <w:numPr>
          <w:ilvl w:val="0"/>
          <w:numId w:val="4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3CEE">
        <w:rPr>
          <w:rFonts w:ascii="Times New Roman" w:hAnsi="Times New Roman" w:cs="Times New Roman"/>
          <w:sz w:val="28"/>
          <w:szCs w:val="28"/>
        </w:rPr>
        <w:t>Приобрести все для выполнения обрезного маникюра.</w:t>
      </w:r>
    </w:p>
    <w:p w:rsidR="006430AB" w:rsidRPr="00033CEE" w:rsidRDefault="006430AB" w:rsidP="00033CEE">
      <w:pPr>
        <w:pStyle w:val="a3"/>
        <w:numPr>
          <w:ilvl w:val="0"/>
          <w:numId w:val="4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3CEE">
        <w:rPr>
          <w:rFonts w:ascii="Times New Roman" w:hAnsi="Times New Roman" w:cs="Times New Roman"/>
          <w:sz w:val="28"/>
          <w:szCs w:val="28"/>
        </w:rPr>
        <w:t>Выполнить классический маникюр.</w:t>
      </w:r>
    </w:p>
    <w:p w:rsidR="00D40067" w:rsidRPr="00033CEE" w:rsidRDefault="006430AB" w:rsidP="00033CEE">
      <w:pPr>
        <w:pStyle w:val="a3"/>
        <w:numPr>
          <w:ilvl w:val="0"/>
          <w:numId w:val="4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3CEE">
        <w:rPr>
          <w:rFonts w:ascii="Times New Roman" w:hAnsi="Times New Roman" w:cs="Times New Roman"/>
          <w:sz w:val="28"/>
          <w:szCs w:val="28"/>
        </w:rPr>
        <w:t>Выполнить дизайн ногтей.</w:t>
      </w:r>
    </w:p>
    <w:p w:rsidR="00033CEE" w:rsidRDefault="00B40DA3" w:rsidP="00033CE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Несмотря на нарастающую популярность европейской необрезной те</w:t>
      </w:r>
      <w:r w:rsidRPr="001F2A61">
        <w:rPr>
          <w:color w:val="000000"/>
          <w:sz w:val="28"/>
          <w:szCs w:val="28"/>
        </w:rPr>
        <w:t>х</w:t>
      </w:r>
      <w:r w:rsidRPr="001F2A61">
        <w:rPr>
          <w:color w:val="000000"/>
          <w:sz w:val="28"/>
          <w:szCs w:val="28"/>
        </w:rPr>
        <w:t xml:space="preserve">ники, классический маникюр применяется на практике многими мастерами </w:t>
      </w:r>
      <w:r w:rsidRPr="001F2A61">
        <w:rPr>
          <w:color w:val="000000"/>
          <w:sz w:val="28"/>
          <w:szCs w:val="28"/>
        </w:rPr>
        <w:lastRenderedPageBreak/>
        <w:t xml:space="preserve">как в салонах, так и дома. Он решает проблему слишком грубой кутикулы, которую просто невозможно за один раз размягчить </w:t>
      </w:r>
      <w:proofErr w:type="spellStart"/>
      <w:r w:rsidRPr="001F2A61">
        <w:rPr>
          <w:color w:val="000000"/>
          <w:sz w:val="28"/>
          <w:szCs w:val="28"/>
        </w:rPr>
        <w:t>ремувером</w:t>
      </w:r>
      <w:proofErr w:type="spellEnd"/>
      <w:r w:rsidRPr="001F2A61">
        <w:rPr>
          <w:color w:val="000000"/>
          <w:sz w:val="28"/>
          <w:szCs w:val="28"/>
        </w:rPr>
        <w:t xml:space="preserve">, поэтому приходится ее аккуратно обрезать ножницами или кусачками. Классический обрезной маникюр по желанию может комбинироваться со </w:t>
      </w:r>
      <w:proofErr w:type="spellStart"/>
      <w:r w:rsidRPr="001F2A61">
        <w:rPr>
          <w:color w:val="000000"/>
          <w:sz w:val="28"/>
          <w:szCs w:val="28"/>
        </w:rPr>
        <w:t>спа-процедурами</w:t>
      </w:r>
      <w:proofErr w:type="spellEnd"/>
      <w:r w:rsidRPr="001F2A61">
        <w:rPr>
          <w:color w:val="000000"/>
          <w:sz w:val="28"/>
          <w:szCs w:val="28"/>
        </w:rPr>
        <w:t>, бразильским методом маникюра и другими разновидностями професси</w:t>
      </w:r>
      <w:r w:rsidRPr="001F2A61">
        <w:rPr>
          <w:color w:val="000000"/>
          <w:sz w:val="28"/>
          <w:szCs w:val="28"/>
        </w:rPr>
        <w:t>о</w:t>
      </w:r>
      <w:r w:rsidRPr="001F2A61">
        <w:rPr>
          <w:color w:val="000000"/>
          <w:sz w:val="28"/>
          <w:szCs w:val="28"/>
        </w:rPr>
        <w:t>нальной обработки ногтей перед нанесением гель-лака. Освоить классич</w:t>
      </w:r>
      <w:r w:rsidRPr="001F2A61">
        <w:rPr>
          <w:color w:val="000000"/>
          <w:sz w:val="28"/>
          <w:szCs w:val="28"/>
        </w:rPr>
        <w:t>е</w:t>
      </w:r>
      <w:r w:rsidRPr="001F2A61">
        <w:rPr>
          <w:color w:val="000000"/>
          <w:sz w:val="28"/>
          <w:szCs w:val="28"/>
        </w:rPr>
        <w:t>ский маникюр несложно, каких-то специальных дорогостоящих инструме</w:t>
      </w:r>
      <w:r w:rsidRPr="001F2A61">
        <w:rPr>
          <w:color w:val="000000"/>
          <w:sz w:val="28"/>
          <w:szCs w:val="28"/>
        </w:rPr>
        <w:t>н</w:t>
      </w:r>
      <w:r w:rsidRPr="001F2A61">
        <w:rPr>
          <w:color w:val="000000"/>
          <w:sz w:val="28"/>
          <w:szCs w:val="28"/>
        </w:rPr>
        <w:t>тов, как при</w:t>
      </w:r>
      <w:r w:rsidRPr="001F2A61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1F2A61">
          <w:rPr>
            <w:rStyle w:val="a5"/>
            <w:color w:val="A32547"/>
            <w:sz w:val="28"/>
            <w:szCs w:val="28"/>
            <w:bdr w:val="none" w:sz="0" w:space="0" w:color="auto" w:frame="1"/>
          </w:rPr>
          <w:t>аппаратном маникюре</w:t>
        </w:r>
      </w:hyperlink>
      <w:r w:rsidRPr="001F2A61">
        <w:rPr>
          <w:color w:val="000000"/>
          <w:sz w:val="28"/>
          <w:szCs w:val="28"/>
        </w:rPr>
        <w:t>, не требуется, поэтому данная техника о</w:t>
      </w:r>
      <w:r w:rsidRPr="001F2A61">
        <w:rPr>
          <w:color w:val="000000"/>
          <w:sz w:val="28"/>
          <w:szCs w:val="28"/>
        </w:rPr>
        <w:t>т</w:t>
      </w:r>
      <w:r w:rsidRPr="001F2A61">
        <w:rPr>
          <w:color w:val="000000"/>
          <w:sz w:val="28"/>
          <w:szCs w:val="28"/>
        </w:rPr>
        <w:t>лично подходит для домашнего использования, в том числе начинающими мастерами.</w:t>
      </w:r>
    </w:p>
    <w:p w:rsidR="00B40DA3" w:rsidRPr="00033CEE" w:rsidRDefault="00033CEE" w:rsidP="004C3FB3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1F2A6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49644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318770</wp:posOffset>
            </wp:positionV>
            <wp:extent cx="2100580" cy="2100580"/>
            <wp:effectExtent l="19050" t="0" r="0" b="0"/>
            <wp:wrapTight wrapText="bothSides">
              <wp:wrapPolygon edited="0">
                <wp:start x="-196" y="0"/>
                <wp:lineTo x="-196" y="21352"/>
                <wp:lineTo x="21548" y="21352"/>
                <wp:lineTo x="21548" y="0"/>
                <wp:lineTo x="-196" y="0"/>
              </wp:wrapPolygon>
            </wp:wrapTight>
            <wp:docPr id="22" name="Рисунок 320" descr="https://lh3.googleusercontent.com/5M8Tk2oGzolr4SK7jUxHwZ0K2yIU2wWsbeTEix8twefNc41jWN6k_-6-MjcVwvqeKgxAXsc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s://lh3.googleusercontent.com/5M8Tk2oGzolr4SK7jUxHwZ0K2yIU2wWsbeTEix8twefNc41jWN6k_-6-MjcVwvqeKgxAXsc=s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DA3" w:rsidRPr="00033CEE">
        <w:rPr>
          <w:b/>
          <w:color w:val="000000"/>
          <w:sz w:val="28"/>
          <w:szCs w:val="28"/>
        </w:rPr>
        <w:t>Особенности обрезного маникюра</w:t>
      </w:r>
    </w:p>
    <w:p w:rsidR="00B40DA3" w:rsidRPr="001F2A61" w:rsidRDefault="00B40DA3" w:rsidP="00033CE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Отличие классического обрезного маник</w:t>
      </w:r>
      <w:r w:rsidRPr="001F2A61">
        <w:rPr>
          <w:color w:val="000000"/>
          <w:sz w:val="28"/>
          <w:szCs w:val="28"/>
        </w:rPr>
        <w:t>ю</w:t>
      </w:r>
      <w:r w:rsidRPr="001F2A61">
        <w:rPr>
          <w:color w:val="000000"/>
          <w:sz w:val="28"/>
          <w:szCs w:val="28"/>
        </w:rPr>
        <w:t>ра от остальных техник крое</w:t>
      </w:r>
      <w:r w:rsidRPr="001F2A61">
        <w:rPr>
          <w:color w:val="000000"/>
          <w:sz w:val="28"/>
          <w:szCs w:val="28"/>
        </w:rPr>
        <w:t>т</w:t>
      </w:r>
      <w:r w:rsidRPr="001F2A61">
        <w:rPr>
          <w:color w:val="000000"/>
          <w:sz w:val="28"/>
          <w:szCs w:val="28"/>
        </w:rPr>
        <w:t xml:space="preserve">ся в его названии. В европейской технике кутикула размягчается </w:t>
      </w:r>
      <w:proofErr w:type="spellStart"/>
      <w:r w:rsidRPr="001F2A61">
        <w:rPr>
          <w:color w:val="000000"/>
          <w:sz w:val="28"/>
          <w:szCs w:val="28"/>
        </w:rPr>
        <w:t>ремувером</w:t>
      </w:r>
      <w:proofErr w:type="spellEnd"/>
      <w:r w:rsidRPr="001F2A61">
        <w:rPr>
          <w:color w:val="000000"/>
          <w:sz w:val="28"/>
          <w:szCs w:val="28"/>
        </w:rPr>
        <w:t>, а потом отодвигается апельсиновой палочкой. В классическом маникюре использ</w:t>
      </w:r>
      <w:r w:rsidRPr="001F2A61">
        <w:rPr>
          <w:color w:val="000000"/>
          <w:sz w:val="28"/>
          <w:szCs w:val="28"/>
        </w:rPr>
        <w:t>у</w:t>
      </w:r>
      <w:r w:rsidRPr="001F2A61">
        <w:rPr>
          <w:color w:val="000000"/>
          <w:sz w:val="28"/>
          <w:szCs w:val="28"/>
        </w:rPr>
        <w:t>ются металлические инструменты (ножницы, кусачки, лопатки и др.). Кутикула сначала ра</w:t>
      </w:r>
      <w:r w:rsidRPr="001F2A61">
        <w:rPr>
          <w:color w:val="000000"/>
          <w:sz w:val="28"/>
          <w:szCs w:val="28"/>
        </w:rPr>
        <w:t>з</w:t>
      </w:r>
      <w:r w:rsidRPr="001F2A61">
        <w:rPr>
          <w:color w:val="000000"/>
          <w:sz w:val="28"/>
          <w:szCs w:val="28"/>
        </w:rPr>
        <w:t>мягчается, а потом аккуратно обрезается. Главным минусом данного вида обработки кутикулы считается возможность повреждения нежной кожи в</w:t>
      </w:r>
      <w:r w:rsidRPr="001F2A61">
        <w:rPr>
          <w:color w:val="000000"/>
          <w:sz w:val="28"/>
          <w:szCs w:val="28"/>
        </w:rPr>
        <w:t>о</w:t>
      </w:r>
      <w:r w:rsidRPr="001F2A61">
        <w:rPr>
          <w:color w:val="000000"/>
          <w:sz w:val="28"/>
          <w:szCs w:val="28"/>
        </w:rPr>
        <w:t>круг ногтя. Также есть небольшая, но вероятность занесения инфекции. О</w:t>
      </w:r>
      <w:r w:rsidRPr="001F2A61">
        <w:rPr>
          <w:color w:val="000000"/>
          <w:sz w:val="28"/>
          <w:szCs w:val="28"/>
        </w:rPr>
        <w:t>д</w:t>
      </w:r>
      <w:r w:rsidRPr="001F2A61">
        <w:rPr>
          <w:color w:val="000000"/>
          <w:sz w:val="28"/>
          <w:szCs w:val="28"/>
        </w:rPr>
        <w:t>нако опытные мастера виртуозно справляются с этой техникой, и никаких нареканий у клиентов она не вызывает. К тому же, как было упомянуто в</w:t>
      </w:r>
      <w:r w:rsidRPr="001F2A61">
        <w:rPr>
          <w:color w:val="000000"/>
          <w:sz w:val="28"/>
          <w:szCs w:val="28"/>
        </w:rPr>
        <w:t>ы</w:t>
      </w:r>
      <w:r w:rsidRPr="001F2A61">
        <w:rPr>
          <w:color w:val="000000"/>
          <w:sz w:val="28"/>
          <w:szCs w:val="28"/>
        </w:rPr>
        <w:t>ше, европейская техника подходит далеко не всем девушкам по причине слишком грубой кутикулы. Мастера рекомендуют начинать с классического маникюра, а затем постепенно переходить к европейскому необрезному м</w:t>
      </w:r>
      <w:r w:rsidRPr="001F2A61">
        <w:rPr>
          <w:color w:val="000000"/>
          <w:sz w:val="28"/>
          <w:szCs w:val="28"/>
        </w:rPr>
        <w:t>а</w:t>
      </w:r>
      <w:r w:rsidRPr="001F2A61">
        <w:rPr>
          <w:color w:val="000000"/>
          <w:sz w:val="28"/>
          <w:szCs w:val="28"/>
        </w:rPr>
        <w:t>никюру, когда кутикула станет более мягкая.</w:t>
      </w:r>
      <w:r w:rsidR="00B1263C" w:rsidRPr="001F2A61">
        <w:rPr>
          <w:color w:val="000000"/>
          <w:sz w:val="28"/>
          <w:szCs w:val="28"/>
        </w:rPr>
        <w:t xml:space="preserve"> </w:t>
      </w:r>
    </w:p>
    <w:p w:rsidR="00991843" w:rsidRDefault="00B40DA3" w:rsidP="00033CE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Также отличительной особенностью классического маникюра является использование воды. Перед тем как приступить к манипуляциям с ручками клиента мастер готовит ванночку для рук с целью размягчения кутикулы.</w:t>
      </w:r>
    </w:p>
    <w:p w:rsidR="00B40DA3" w:rsidRPr="001F2A61" w:rsidRDefault="00B40DA3" w:rsidP="00033CE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Главные плюсы классической технологии</w:t>
      </w:r>
      <w:r w:rsidRPr="001F2A61">
        <w:rPr>
          <w:color w:val="000000"/>
          <w:sz w:val="28"/>
          <w:szCs w:val="28"/>
        </w:rPr>
        <w:t>:</w:t>
      </w:r>
    </w:p>
    <w:p w:rsidR="00B40DA3" w:rsidRPr="001F2A61" w:rsidRDefault="00B40DA3" w:rsidP="00033CEE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Доступна для домашнего применения;</w:t>
      </w:r>
    </w:p>
    <w:p w:rsidR="00B40DA3" w:rsidRPr="001F2A61" w:rsidRDefault="00B40DA3" w:rsidP="00033CEE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Подходит для работы с огрубевшей кутикулой;</w:t>
      </w:r>
    </w:p>
    <w:p w:rsidR="00B95A8C" w:rsidRPr="001F2A61" w:rsidRDefault="00B40DA3" w:rsidP="00033CEE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Не требует больших затрат;</w:t>
      </w:r>
    </w:p>
    <w:p w:rsidR="00B40DA3" w:rsidRPr="001F2A61" w:rsidRDefault="00B40DA3" w:rsidP="00033CEE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Минусы обрезной техники</w:t>
      </w:r>
      <w:r w:rsidRPr="001F2A6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3CEE" w:rsidRDefault="00B40DA3" w:rsidP="00033CEE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При неаккуратном обращении с инструментом возможна травма кут</w:t>
      </w:r>
      <w:r w:rsidRPr="001F2A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2A61">
        <w:rPr>
          <w:rFonts w:ascii="Times New Roman" w:hAnsi="Times New Roman" w:cs="Times New Roman"/>
          <w:color w:val="000000"/>
          <w:sz w:val="28"/>
          <w:szCs w:val="28"/>
        </w:rPr>
        <w:t>кулы или ногтевой пластины;</w:t>
      </w:r>
    </w:p>
    <w:p w:rsidR="005406A1" w:rsidRPr="00991843" w:rsidRDefault="00033CEE" w:rsidP="00033CEE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50156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303530</wp:posOffset>
            </wp:positionV>
            <wp:extent cx="5878195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60" y="21504"/>
                <wp:lineTo x="21560" y="0"/>
                <wp:lineTo x="0" y="0"/>
              </wp:wrapPolygon>
            </wp:wrapTight>
            <wp:docPr id="24" name="Рисунок 323" descr="https://lh3.googleusercontent.com/xapFw-QT2MbpvRh6R4j_kcmcBkst7zEK2RDCHSGKE0QKsn1yL_vgI7XXYwNCXztZoXwn_0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lh3.googleusercontent.com/xapFw-QT2MbpvRh6R4j_kcmcBkst7zEK2RDCHSGKE0QKsn1yL_vgI7XXYwNCXztZoXwn_0w=s1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DA3" w:rsidRPr="001F2A61">
        <w:rPr>
          <w:rFonts w:ascii="Times New Roman" w:hAnsi="Times New Roman" w:cs="Times New Roman"/>
          <w:color w:val="000000"/>
          <w:sz w:val="28"/>
          <w:szCs w:val="28"/>
        </w:rPr>
        <w:t>После процедуры часто образуются заусенцы.</w:t>
      </w:r>
    </w:p>
    <w:p w:rsidR="005406A1" w:rsidRPr="001F2A61" w:rsidRDefault="00B40DA3" w:rsidP="00033CEE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Перечень необходимых инструментов для маникюра</w:t>
      </w:r>
    </w:p>
    <w:p w:rsidR="005406A1" w:rsidRPr="001F2A61" w:rsidRDefault="00B40DA3" w:rsidP="00033CE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noProof/>
          <w:sz w:val="28"/>
          <w:szCs w:val="28"/>
        </w:rPr>
      </w:pPr>
      <w:r w:rsidRPr="001F2A61">
        <w:rPr>
          <w:color w:val="000000"/>
          <w:sz w:val="28"/>
          <w:szCs w:val="28"/>
        </w:rPr>
        <w:t>Для классического маникюра вам потребуется следующий набор инс</w:t>
      </w:r>
      <w:r w:rsidRPr="001F2A61">
        <w:rPr>
          <w:color w:val="000000"/>
          <w:sz w:val="28"/>
          <w:szCs w:val="28"/>
        </w:rPr>
        <w:t>т</w:t>
      </w:r>
      <w:r w:rsidRPr="001F2A61">
        <w:rPr>
          <w:color w:val="000000"/>
          <w:sz w:val="28"/>
          <w:szCs w:val="28"/>
        </w:rPr>
        <w:t>рументов и косметических средств:</w:t>
      </w:r>
    </w:p>
    <w:p w:rsidR="005406A1" w:rsidRPr="001F2A61" w:rsidRDefault="00B40DA3" w:rsidP="000902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53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Кусачки,</w:t>
      </w:r>
    </w:p>
    <w:p w:rsidR="005406A1" w:rsidRPr="001F2A61" w:rsidRDefault="00B40DA3" w:rsidP="000902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53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ножницы,</w:t>
      </w:r>
    </w:p>
    <w:p w:rsidR="005406A1" w:rsidRPr="001F2A61" w:rsidRDefault="00B40DA3" w:rsidP="000902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53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лопатки,</w:t>
      </w:r>
    </w:p>
    <w:p w:rsidR="005406A1" w:rsidRPr="001F2A61" w:rsidRDefault="00B40DA3" w:rsidP="000902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53"/>
        <w:jc w:val="both"/>
        <w:textAlignment w:val="baseline"/>
        <w:rPr>
          <w:sz w:val="28"/>
          <w:szCs w:val="28"/>
        </w:rPr>
      </w:pPr>
      <w:proofErr w:type="spellStart"/>
      <w:r w:rsidRPr="001F2A61">
        <w:rPr>
          <w:color w:val="000000"/>
          <w:sz w:val="28"/>
          <w:szCs w:val="28"/>
        </w:rPr>
        <w:t>пушер</w:t>
      </w:r>
      <w:proofErr w:type="spellEnd"/>
      <w:r w:rsidRPr="001F2A61">
        <w:rPr>
          <w:color w:val="000000"/>
          <w:sz w:val="28"/>
          <w:szCs w:val="28"/>
        </w:rPr>
        <w:t>;</w:t>
      </w:r>
      <w:r w:rsidR="003B7524" w:rsidRPr="001F2A61">
        <w:rPr>
          <w:sz w:val="28"/>
          <w:szCs w:val="28"/>
        </w:rPr>
        <w:t xml:space="preserve"> </w:t>
      </w:r>
    </w:p>
    <w:p w:rsidR="00B40DA3" w:rsidRPr="001F2A61" w:rsidRDefault="00B40DA3" w:rsidP="000902A4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hanging="153"/>
        <w:jc w:val="both"/>
        <w:textAlignment w:val="baseline"/>
        <w:rPr>
          <w:color w:val="000000"/>
          <w:sz w:val="28"/>
          <w:szCs w:val="28"/>
        </w:rPr>
      </w:pPr>
      <w:r w:rsidRPr="001F2A61">
        <w:rPr>
          <w:color w:val="000000"/>
          <w:sz w:val="28"/>
          <w:szCs w:val="28"/>
        </w:rPr>
        <w:t>Жидкость для дезинфекции рук;</w:t>
      </w:r>
    </w:p>
    <w:p w:rsidR="005406A1" w:rsidRPr="00991843" w:rsidRDefault="00B40DA3" w:rsidP="000902A4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Дезинфектор для инструмента;</w:t>
      </w:r>
    </w:p>
    <w:p w:rsidR="005406A1" w:rsidRPr="00991843" w:rsidRDefault="00B40DA3" w:rsidP="000902A4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 xml:space="preserve">Одноразовые пилочки и </w:t>
      </w:r>
      <w:proofErr w:type="spellStart"/>
      <w:r w:rsidRPr="001F2A61">
        <w:rPr>
          <w:rFonts w:ascii="Times New Roman" w:hAnsi="Times New Roman" w:cs="Times New Roman"/>
          <w:color w:val="000000"/>
          <w:sz w:val="28"/>
          <w:szCs w:val="28"/>
        </w:rPr>
        <w:t>баф</w:t>
      </w:r>
      <w:proofErr w:type="spellEnd"/>
      <w:r w:rsidRPr="001F2A61">
        <w:rPr>
          <w:rFonts w:ascii="Times New Roman" w:hAnsi="Times New Roman" w:cs="Times New Roman"/>
          <w:color w:val="000000"/>
          <w:sz w:val="28"/>
          <w:szCs w:val="28"/>
        </w:rPr>
        <w:t xml:space="preserve"> для ногтей;</w:t>
      </w:r>
    </w:p>
    <w:p w:rsidR="005406A1" w:rsidRPr="00991843" w:rsidRDefault="00B40DA3" w:rsidP="000902A4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Щеточка для удаления пыли;</w:t>
      </w:r>
    </w:p>
    <w:p w:rsidR="005406A1" w:rsidRPr="00991843" w:rsidRDefault="00B40DA3" w:rsidP="000902A4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2A61">
        <w:rPr>
          <w:rFonts w:ascii="Times New Roman" w:hAnsi="Times New Roman" w:cs="Times New Roman"/>
          <w:color w:val="000000"/>
          <w:sz w:val="28"/>
          <w:szCs w:val="28"/>
        </w:rPr>
        <w:t>Ванночка для рук и солевые растворы для укрепления ногтей;</w:t>
      </w:r>
    </w:p>
    <w:p w:rsidR="00B95A8C" w:rsidRPr="00991843" w:rsidRDefault="00B40DA3" w:rsidP="000902A4">
      <w:pPr>
        <w:numPr>
          <w:ilvl w:val="0"/>
          <w:numId w:val="25"/>
        </w:numPr>
        <w:shd w:val="clear" w:color="auto" w:fill="FFFFFF"/>
        <w:spacing w:after="0" w:line="360" w:lineRule="auto"/>
        <w:ind w:hanging="15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2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Ремувер</w:t>
      </w:r>
      <w:proofErr w:type="spellEnd"/>
      <w:r w:rsidRPr="001F2A61">
        <w:rPr>
          <w:rFonts w:ascii="Times New Roman" w:hAnsi="Times New Roman" w:cs="Times New Roman"/>
          <w:color w:val="000000"/>
          <w:sz w:val="28"/>
          <w:szCs w:val="28"/>
        </w:rPr>
        <w:t xml:space="preserve"> для слишком грубой кутикулы, масло для ухода за ногтями и кутикулой</w:t>
      </w:r>
    </w:p>
    <w:p w:rsidR="00475B32" w:rsidRPr="001F2A61" w:rsidRDefault="008D6182" w:rsidP="00F636B7">
      <w:pPr>
        <w:rPr>
          <w:rFonts w:ascii="Times New Roman" w:hAnsi="Times New Roman" w:cs="Times New Roman"/>
          <w:b/>
          <w:sz w:val="28"/>
          <w:szCs w:val="28"/>
        </w:rPr>
      </w:pPr>
      <w:r w:rsidRPr="001F2A61">
        <w:rPr>
          <w:rFonts w:ascii="Times New Roman" w:hAnsi="Times New Roman" w:cs="Times New Roman"/>
          <w:b/>
          <w:sz w:val="28"/>
          <w:szCs w:val="28"/>
        </w:rPr>
        <w:t>Технологическая часть</w:t>
      </w:r>
    </w:p>
    <w:p w:rsidR="00F636B7" w:rsidRDefault="000902A4" w:rsidP="000902A4">
      <w:pPr>
        <w:ind w:left="-142" w:right="-14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Инструкционно-</w:t>
      </w:r>
      <w:r w:rsidR="00F636B7" w:rsidRPr="001F2A61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spellEnd"/>
      <w:r w:rsidR="00F636B7" w:rsidRPr="001F2A61">
        <w:rPr>
          <w:rFonts w:ascii="Times New Roman" w:hAnsi="Times New Roman" w:cs="Times New Roman"/>
          <w:b/>
          <w:sz w:val="28"/>
          <w:szCs w:val="28"/>
        </w:rPr>
        <w:t xml:space="preserve"> карта </w:t>
      </w:r>
      <w:r w:rsidR="00336EF9" w:rsidRPr="001F2A61">
        <w:rPr>
          <w:rFonts w:ascii="Times New Roman" w:hAnsi="Times New Roman" w:cs="Times New Roman"/>
          <w:b/>
          <w:sz w:val="28"/>
          <w:szCs w:val="28"/>
        </w:rPr>
        <w:t xml:space="preserve">выполнение обрезного </w:t>
      </w:r>
      <w:r w:rsidR="00991843">
        <w:rPr>
          <w:rFonts w:ascii="Times New Roman" w:hAnsi="Times New Roman" w:cs="Times New Roman"/>
          <w:b/>
          <w:sz w:val="28"/>
          <w:szCs w:val="28"/>
        </w:rPr>
        <w:t>маникюра</w:t>
      </w:r>
    </w:p>
    <w:tbl>
      <w:tblPr>
        <w:tblStyle w:val="a9"/>
        <w:tblW w:w="5000" w:type="pct"/>
        <w:tblLayout w:type="fixed"/>
        <w:tblLook w:val="04A0"/>
      </w:tblPr>
      <w:tblGrid>
        <w:gridCol w:w="457"/>
        <w:gridCol w:w="1617"/>
        <w:gridCol w:w="3361"/>
        <w:gridCol w:w="2867"/>
        <w:gridCol w:w="1269"/>
      </w:tblGrid>
      <w:tr w:rsidR="007B09E6" w:rsidRPr="004B7CFD" w:rsidTr="007B09E6">
        <w:trPr>
          <w:trHeight w:val="20"/>
        </w:trPr>
        <w:tc>
          <w:tcPr>
            <w:tcW w:w="238" w:type="pct"/>
          </w:tcPr>
          <w:p w:rsidR="00F636B7" w:rsidRPr="004B7CFD" w:rsidRDefault="00F636B7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" w:type="pct"/>
          </w:tcPr>
          <w:p w:rsidR="00F636B7" w:rsidRPr="004B7CFD" w:rsidRDefault="00F636B7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ния операции</w:t>
            </w:r>
          </w:p>
        </w:tc>
        <w:tc>
          <w:tcPr>
            <w:tcW w:w="1756" w:type="pct"/>
          </w:tcPr>
          <w:p w:rsidR="00F636B7" w:rsidRPr="004B7CFD" w:rsidRDefault="00737F1F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</w:t>
            </w:r>
          </w:p>
        </w:tc>
        <w:tc>
          <w:tcPr>
            <w:tcW w:w="1498" w:type="pct"/>
          </w:tcPr>
          <w:p w:rsidR="00F636B7" w:rsidRPr="004B7CFD" w:rsidRDefault="004B7CFD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7F1F" w:rsidRPr="004B7CFD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  <w:tc>
          <w:tcPr>
            <w:tcW w:w="663" w:type="pct"/>
          </w:tcPr>
          <w:p w:rsidR="00F636B7" w:rsidRPr="004B7CFD" w:rsidRDefault="00737F1F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менты присп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собления матери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7B09E6" w:rsidRPr="004B7CFD" w:rsidTr="007B09E6">
        <w:trPr>
          <w:trHeight w:val="1615"/>
        </w:trPr>
        <w:tc>
          <w:tcPr>
            <w:tcW w:w="238" w:type="pct"/>
          </w:tcPr>
          <w:p w:rsidR="00F636B7" w:rsidRPr="004B7CFD" w:rsidRDefault="00737F1F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F636B7" w:rsidRPr="004B7CFD" w:rsidRDefault="00141770" w:rsidP="004B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Антисепт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  <w:r w:rsidR="004B7CFD"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</w:t>
            </w:r>
          </w:p>
        </w:tc>
        <w:tc>
          <w:tcPr>
            <w:tcW w:w="1756" w:type="pct"/>
          </w:tcPr>
          <w:p w:rsidR="00F636B7" w:rsidRPr="004B7CFD" w:rsidRDefault="00737F1F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4B7CFD">
              <w:rPr>
                <w:color w:val="000000"/>
              </w:rPr>
              <w:t>Подготовка рук клиента с п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мощью кожного антисептика. Мастер при этом работает в одноразовых перчатках.</w:t>
            </w:r>
          </w:p>
        </w:tc>
        <w:tc>
          <w:tcPr>
            <w:tcW w:w="1498" w:type="pct"/>
          </w:tcPr>
          <w:p w:rsidR="00F636B7" w:rsidRPr="004B7CFD" w:rsidRDefault="0035112D" w:rsidP="004B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1795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48260</wp:posOffset>
                  </wp:positionV>
                  <wp:extent cx="1576070" cy="870585"/>
                  <wp:effectExtent l="19050" t="0" r="5080" b="0"/>
                  <wp:wrapTight wrapText="bothSides">
                    <wp:wrapPolygon edited="0">
                      <wp:start x="-261" y="0"/>
                      <wp:lineTo x="-261" y="21269"/>
                      <wp:lineTo x="21670" y="21269"/>
                      <wp:lineTo x="21670" y="0"/>
                      <wp:lineTo x="-261" y="0"/>
                    </wp:wrapPolygon>
                  </wp:wrapTight>
                  <wp:docPr id="751" name="Рисунок 328" descr="https://lh3.googleusercontent.com/C0t5hMccnE5gwy0wg5_xJqr6WXSbofWqO_Die-69AK12s69Ow7X-x5TTLkCYRFDrPbzlrns=s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lh3.googleusercontent.com/C0t5hMccnE5gwy0wg5_xJqr6WXSbofWqO_Die-69AK12s69Ow7X-x5TTLkCYRFDrPbzlrns=s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F636B7" w:rsidRPr="004B7CFD" w:rsidRDefault="00141770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антисе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Придание формы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4B7CFD">
              <w:rPr>
                <w:color w:val="000000"/>
              </w:rPr>
              <w:t>Далее необходимо удалить остатки влаги с рук и подп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>лить ногти. Помним, что и</w:t>
            </w:r>
            <w:r w:rsidRPr="004B7CFD">
              <w:rPr>
                <w:color w:val="000000"/>
              </w:rPr>
              <w:t>н</w:t>
            </w:r>
            <w:r w:rsidRPr="004B7CFD">
              <w:rPr>
                <w:color w:val="000000"/>
              </w:rPr>
              <w:t>струмент (пилочка) должна работать в одном направл</w:t>
            </w:r>
            <w:r w:rsidRPr="004B7CFD">
              <w:rPr>
                <w:color w:val="000000"/>
              </w:rPr>
              <w:t>е</w:t>
            </w:r>
            <w:r w:rsidRPr="004B7CFD">
              <w:rPr>
                <w:color w:val="000000"/>
              </w:rPr>
              <w:t>нии. По окончании маникюра остатки пыли можно также убрать щеткой.</w:t>
            </w: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25472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106680</wp:posOffset>
                  </wp:positionV>
                  <wp:extent cx="1433195" cy="794385"/>
                  <wp:effectExtent l="19050" t="0" r="0" b="0"/>
                  <wp:wrapTight wrapText="bothSides">
                    <wp:wrapPolygon edited="0">
                      <wp:start x="-287" y="0"/>
                      <wp:lineTo x="-287" y="21237"/>
                      <wp:lineTo x="21533" y="21237"/>
                      <wp:lineTo x="21533" y="0"/>
                      <wp:lineTo x="-287" y="0"/>
                    </wp:wrapPolygon>
                  </wp:wrapTight>
                  <wp:docPr id="234" name="Рисунок 734" descr="https://lh3.googleusercontent.com/sAQdx9HsACCebeMXoezdOshdfYLsBKEtHQodm-XFkh9qDYTftnkoir9DdQBp_hx6gkxMzQ=s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s://lh3.googleusercontent.com/sAQdx9HsACCebeMXoezdOshdfYLsBKEtHQodm-XFkh9qDYTftnkoir9DdQBp_hx6gkxMzQ=s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 xml:space="preserve">Пилочка с </w:t>
            </w:r>
            <w:proofErr w:type="spellStart"/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абрази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4B7CFD">
              <w:rPr>
                <w:rFonts w:ascii="Times New Roman" w:hAnsi="Times New Roman" w:cs="Times New Roman"/>
                <w:sz w:val="24"/>
                <w:szCs w:val="24"/>
              </w:rPr>
              <w:t xml:space="preserve"> 240ед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Ванночка для ногтей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4B7CFD">
              <w:rPr>
                <w:color w:val="000000"/>
              </w:rPr>
              <w:t>Первым делом надо размя</w:t>
            </w:r>
            <w:r w:rsidRPr="004B7CFD">
              <w:rPr>
                <w:color w:val="000000"/>
              </w:rPr>
              <w:t>г</w:t>
            </w:r>
            <w:r w:rsidRPr="004B7CFD">
              <w:rPr>
                <w:color w:val="000000"/>
              </w:rPr>
              <w:t>чить огрубевшую кожу вокруг ногтей и сделать это можно с помощью ванночки с теплой водой. Время рассчитывается индивидуально, приблиз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>тельно процесс занимает от 5 до 15 минут. Дополнительно можно использовать морскую соль для укрепления ногтей, ароматические масла и спец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 xml:space="preserve">альные косметические </w:t>
            </w:r>
            <w:proofErr w:type="spellStart"/>
            <w:r w:rsidRPr="004B7CFD">
              <w:rPr>
                <w:color w:val="000000"/>
              </w:rPr>
              <w:t>уход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вые</w:t>
            </w:r>
            <w:proofErr w:type="spellEnd"/>
            <w:r w:rsidRPr="004B7CFD">
              <w:rPr>
                <w:color w:val="000000"/>
              </w:rPr>
              <w:t xml:space="preserve"> добавки. Если кутикула очень плотная, то дополн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 xml:space="preserve">тельно можно использовать </w:t>
            </w:r>
            <w:proofErr w:type="spellStart"/>
            <w:r w:rsidRPr="004B7CFD">
              <w:rPr>
                <w:color w:val="000000"/>
              </w:rPr>
              <w:t>ремувер</w:t>
            </w:r>
            <w:proofErr w:type="spellEnd"/>
            <w:r w:rsidRPr="004B7CFD">
              <w:rPr>
                <w:color w:val="000000"/>
              </w:rPr>
              <w:t xml:space="preserve"> (нанести его перед ванночкой).</w:t>
            </w:r>
            <w:r w:rsidRPr="004B7CFD">
              <w:t xml:space="preserve"> </w:t>
            </w:r>
          </w:p>
          <w:p w:rsidR="00450993" w:rsidRPr="004B7CFD" w:rsidRDefault="00450993" w:rsidP="004B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28192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255270</wp:posOffset>
                  </wp:positionV>
                  <wp:extent cx="1488440" cy="810895"/>
                  <wp:effectExtent l="19050" t="0" r="0" b="0"/>
                  <wp:wrapTight wrapText="bothSides">
                    <wp:wrapPolygon edited="0">
                      <wp:start x="-276" y="0"/>
                      <wp:lineTo x="-276" y="21312"/>
                      <wp:lineTo x="21563" y="21312"/>
                      <wp:lineTo x="21563" y="0"/>
                      <wp:lineTo x="-276" y="0"/>
                    </wp:wrapPolygon>
                  </wp:wrapTight>
                  <wp:docPr id="235" name="Рисунок 332" descr="https://lh3.googleusercontent.com/7K9qM2e5wRSQiJa_0xTcPHq1vDLPDSphFwiZdXsbHpzjaBQMcjiV3eGguDUqdyA28ifJGw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lh3.googleusercontent.com/7K9qM2e5wRSQiJa_0xTcPHq1vDLPDSphFwiZdXsbHpzjaBQMcjiV3eGguDUqdyA28ifJGw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Ванночка</w:t>
            </w: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</w:t>
            </w:r>
            <w:proofErr w:type="spellStart"/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>цирации</w:t>
            </w:r>
            <w:proofErr w:type="spellEnd"/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ремувер</w:t>
            </w:r>
            <w:proofErr w:type="spellEnd"/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Удоление</w:t>
            </w:r>
            <w:proofErr w:type="spellEnd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кутикулы и </w:t>
            </w:r>
            <w:proofErr w:type="spellStart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птеригия</w:t>
            </w:r>
            <w:proofErr w:type="spellEnd"/>
          </w:p>
        </w:tc>
        <w:tc>
          <w:tcPr>
            <w:tcW w:w="1756" w:type="pct"/>
          </w:tcPr>
          <w:p w:rsidR="00450993" w:rsidRPr="007B09E6" w:rsidRDefault="00450993" w:rsidP="007B09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пушера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аккуратно зачистить </w:t>
            </w:r>
            <w:proofErr w:type="gram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размя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ченный</w:t>
            </w:r>
            <w:proofErr w:type="gram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птеригий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боковых валиков и под кутикулой. Движения должны быть снизу вверх. Далее необходимо уд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 кутикулу с помощью щипцов, начинать нужно от свободного края и стараться чтобы кутикула обрезалась в виде одной полоски (таким образом исключается во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можность дальнейшего обр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заусенец). Щипцы по отношению к ногтевой пл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стине (при обрезании кутик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лы) должны быть под углом 90 градусов, чтобы не было порезов. При необходимости нужно пройтись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пушером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под кутикулой. О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татки кожи и пыль можно удалить с помощью мягкой щетки.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pct"/>
          </w:tcPr>
          <w:p w:rsidR="00450993" w:rsidRPr="004B7CFD" w:rsidRDefault="007B09E6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1529715</wp:posOffset>
                  </wp:positionV>
                  <wp:extent cx="1677035" cy="879475"/>
                  <wp:effectExtent l="19050" t="0" r="0" b="0"/>
                  <wp:wrapTight wrapText="bothSides">
                    <wp:wrapPolygon edited="0">
                      <wp:start x="-245" y="0"/>
                      <wp:lineTo x="-245" y="21054"/>
                      <wp:lineTo x="21592" y="21054"/>
                      <wp:lineTo x="21592" y="0"/>
                      <wp:lineTo x="-245" y="0"/>
                    </wp:wrapPolygon>
                  </wp:wrapTight>
                  <wp:docPr id="237" name="Рисунок 723" descr="https://lh3.googleusercontent.com/QHSmpWRO_y7O_AXZLD4MoLRMJULs6nEOlemop4PSLscI9aXpafTmxL9L8WpqQ22hK-UXhw=s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s://lh3.googleusercontent.com/QHSmpWRO_y7O_AXZLD4MoLRMJULs6nEOlemop4PSLscI9aXpafTmxL9L8WpqQ22hK-UXhw=s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1318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277495</wp:posOffset>
                  </wp:positionV>
                  <wp:extent cx="1674495" cy="914400"/>
                  <wp:effectExtent l="19050" t="0" r="1905" b="0"/>
                  <wp:wrapTight wrapText="bothSides">
                    <wp:wrapPolygon edited="0">
                      <wp:start x="-246" y="0"/>
                      <wp:lineTo x="-246" y="21150"/>
                      <wp:lineTo x="21625" y="21150"/>
                      <wp:lineTo x="21625" y="0"/>
                      <wp:lineTo x="-246" y="0"/>
                    </wp:wrapPolygon>
                  </wp:wrapTight>
                  <wp:docPr id="238" name="Рисунок 731" descr="https://lh3.googleusercontent.com/l-0O888YKPm4x_rVERdpr9noc2b5Ifc-o6mz7FgZ6b276XiZqQ0o39Liorggk_RWrIfP_g=s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s://lh3.googleusercontent.com/l-0O888YKPm4x_rVERdpr9noc2b5Ifc-o6mz7FgZ6b276XiZqQ0o39Liorggk_RWrIfP_g=s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Апел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синовая палочка</w:t>
            </w: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Щипч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щетка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Придание шероховат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7CFD">
              <w:rPr>
                <w:color w:val="000000"/>
              </w:rPr>
              <w:t>Для того чтобы улучшить к</w:t>
            </w:r>
            <w:r w:rsidRPr="004B7CFD">
              <w:rPr>
                <w:color w:val="000000"/>
              </w:rPr>
              <w:t>а</w:t>
            </w:r>
            <w:r w:rsidRPr="004B7CFD">
              <w:rPr>
                <w:color w:val="000000"/>
              </w:rPr>
              <w:t>чество сцепления базового покрытия с ногтевой пласт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>ной, необходимо задать н</w:t>
            </w:r>
            <w:r w:rsidRPr="004B7CFD">
              <w:rPr>
                <w:color w:val="000000"/>
              </w:rPr>
              <w:t>е</w:t>
            </w:r>
            <w:r w:rsidRPr="004B7CFD">
              <w:rPr>
                <w:color w:val="000000"/>
              </w:rPr>
              <w:t>большую шероховатость, а именно пройтись по всей п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 xml:space="preserve">верхности ногтя </w:t>
            </w:r>
            <w:proofErr w:type="spellStart"/>
            <w:r w:rsidRPr="004B7CFD">
              <w:rPr>
                <w:color w:val="000000"/>
              </w:rPr>
              <w:t>бафом</w:t>
            </w:r>
            <w:proofErr w:type="spellEnd"/>
            <w:r w:rsidRPr="004B7CFD">
              <w:rPr>
                <w:color w:val="000000"/>
              </w:rPr>
              <w:t>, сле</w:t>
            </w:r>
            <w:r w:rsidRPr="004B7CFD">
              <w:rPr>
                <w:color w:val="000000"/>
              </w:rPr>
              <w:t>г</w:t>
            </w:r>
            <w:r w:rsidRPr="004B7CFD">
              <w:rPr>
                <w:color w:val="000000"/>
              </w:rPr>
              <w:t>ка нажимая на него. Также после процедуры необходимо счистить всю пыль щеткой.</w:t>
            </w:r>
          </w:p>
          <w:p w:rsidR="00450993" w:rsidRPr="004B7CFD" w:rsidRDefault="00450993" w:rsidP="004B7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6979" cy="934321"/>
                  <wp:effectExtent l="19050" t="0" r="2721" b="0"/>
                  <wp:docPr id="241" name="Рисунок 745" descr="https://lh3.googleusercontent.com/DVp60y8CEpMtg7MwTv9gjDHeHQ3PHMpzUzi0PhjtbeDG-JUkdOJFeC8I70vTkMKM3qqqFg=s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s://lh3.googleusercontent.com/DVp60y8CEpMtg7MwTv9gjDHeHQ3PHMpzUzi0PhjtbeDG-JUkdOJFeC8I70vTkMKM3qqqFg=s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42" cy="93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8300" cy="859971"/>
                  <wp:effectExtent l="19050" t="0" r="2850" b="0"/>
                  <wp:docPr id="242" name="Рисунок 749" descr="https://lh3.googleusercontent.com/FKI39e-NNLEjfhvWNTV5v0Fjb_0bRWCf8b_KuKdCIHGPJ5Ri1bG8wqtuhhcpL6K8makCRg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s://lh3.googleusercontent.com/FKI39e-NNLEjfhvWNTV5v0Fjb_0bRWCf8b_KuKdCIHGPJ5Ri1bG8wqtuhhcpL6K8makCRg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51" cy="86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Баф</w:t>
            </w:r>
            <w:proofErr w:type="spellEnd"/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щетка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обезжир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756" w:type="pct"/>
          </w:tcPr>
          <w:p w:rsidR="00450993" w:rsidRPr="007B09E6" w:rsidRDefault="00450993" w:rsidP="007B09E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7CFD">
              <w:rPr>
                <w:color w:val="000000"/>
              </w:rPr>
              <w:t xml:space="preserve">С помощью </w:t>
            </w:r>
            <w:proofErr w:type="spellStart"/>
            <w:r w:rsidRPr="004B7CFD">
              <w:rPr>
                <w:color w:val="000000"/>
              </w:rPr>
              <w:t>безворсовых</w:t>
            </w:r>
            <w:proofErr w:type="spellEnd"/>
            <w:r w:rsidRPr="004B7CFD">
              <w:rPr>
                <w:color w:val="000000"/>
              </w:rPr>
              <w:t xml:space="preserve"> са</w:t>
            </w:r>
            <w:r w:rsidRPr="004B7CFD">
              <w:rPr>
                <w:color w:val="000000"/>
              </w:rPr>
              <w:t>л</w:t>
            </w:r>
            <w:r w:rsidRPr="004B7CFD">
              <w:rPr>
                <w:color w:val="000000"/>
              </w:rPr>
              <w:t>феток для маникюра, смоче</w:t>
            </w:r>
            <w:r w:rsidRPr="004B7CFD">
              <w:rPr>
                <w:color w:val="000000"/>
              </w:rPr>
              <w:t>н</w:t>
            </w:r>
            <w:r w:rsidRPr="004B7CFD">
              <w:rPr>
                <w:color w:val="000000"/>
              </w:rPr>
              <w:t>ных в жидкости для обезж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>ривания натуральных ногтей, мы удаляем пыль, остатки влаги и косметических средств с ногтей</w:t>
            </w:r>
          </w:p>
        </w:tc>
        <w:tc>
          <w:tcPr>
            <w:tcW w:w="1498" w:type="pct"/>
          </w:tcPr>
          <w:p w:rsidR="00450993" w:rsidRPr="004B7CFD" w:rsidRDefault="00450993" w:rsidP="007B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38432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-7896225</wp:posOffset>
                  </wp:positionV>
                  <wp:extent cx="1706880" cy="1131570"/>
                  <wp:effectExtent l="19050" t="0" r="7620" b="0"/>
                  <wp:wrapTight wrapText="bothSides">
                    <wp:wrapPolygon edited="0">
                      <wp:start x="-241" y="0"/>
                      <wp:lineTo x="-241" y="21091"/>
                      <wp:lineTo x="21696" y="21091"/>
                      <wp:lineTo x="21696" y="0"/>
                      <wp:lineTo x="-241" y="0"/>
                    </wp:wrapPolygon>
                  </wp:wrapTight>
                  <wp:docPr id="243" name="Рисунок 753" descr="https://lh3.googleusercontent.com/-82B358R31iOS3oNKhvyn1HjjeWs4yS61nLa1Rg58FbXjsTwot-ztycXxmIAH9Z8adUZ7g=s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s://lh3.googleusercontent.com/-82B358R31iOS3oNKhvyn1HjjeWs4yS61nLa1Rg58FbXjsTwot-ztycXxmIAH9Z8adUZ7g=s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Безво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совая</w:t>
            </w:r>
            <w:proofErr w:type="spellEnd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салфетка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Дегидратор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7CFD">
              <w:rPr>
                <w:color w:val="000000"/>
              </w:rPr>
              <w:t>Многие производители рек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мендуют в качестве дополн</w:t>
            </w:r>
            <w:r w:rsidRPr="004B7CFD">
              <w:rPr>
                <w:color w:val="000000"/>
              </w:rPr>
              <w:t>и</w:t>
            </w:r>
            <w:r w:rsidRPr="004B7CFD">
              <w:rPr>
                <w:color w:val="000000"/>
              </w:rPr>
              <w:t>тельных средств для подг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товки ногтевой пластины и</w:t>
            </w:r>
            <w:r w:rsidRPr="004B7CFD">
              <w:rPr>
                <w:color w:val="000000"/>
              </w:rPr>
              <w:t>с</w:t>
            </w:r>
            <w:r w:rsidRPr="004B7CFD">
              <w:rPr>
                <w:color w:val="000000"/>
              </w:rPr>
              <w:t xml:space="preserve">пользовать </w:t>
            </w:r>
            <w:proofErr w:type="spellStart"/>
            <w:r w:rsidRPr="004B7CFD">
              <w:rPr>
                <w:color w:val="000000"/>
              </w:rPr>
              <w:t>дегидратор</w:t>
            </w:r>
            <w:proofErr w:type="spellEnd"/>
            <w:r w:rsidRPr="004B7CFD">
              <w:rPr>
                <w:color w:val="000000"/>
              </w:rPr>
              <w:t xml:space="preserve"> и </w:t>
            </w:r>
            <w:proofErr w:type="spellStart"/>
            <w:r w:rsidRPr="004B7CFD">
              <w:rPr>
                <w:color w:val="000000"/>
              </w:rPr>
              <w:t>праймер</w:t>
            </w:r>
            <w:proofErr w:type="spellEnd"/>
            <w:r w:rsidRPr="004B7CFD">
              <w:rPr>
                <w:color w:val="000000"/>
              </w:rPr>
              <w:t xml:space="preserve">. Они наносятся перед базой (вначале </w:t>
            </w:r>
            <w:proofErr w:type="spellStart"/>
            <w:r w:rsidRPr="004B7CFD">
              <w:rPr>
                <w:color w:val="000000"/>
              </w:rPr>
              <w:t>дегидратор</w:t>
            </w:r>
            <w:proofErr w:type="spellEnd"/>
            <w:r w:rsidRPr="004B7CFD">
              <w:rPr>
                <w:color w:val="000000"/>
              </w:rPr>
              <w:t xml:space="preserve"> з</w:t>
            </w:r>
            <w:r w:rsidRPr="004B7CFD">
              <w:rPr>
                <w:color w:val="000000"/>
              </w:rPr>
              <w:t>а</w:t>
            </w:r>
            <w:r w:rsidRPr="004B7CFD">
              <w:rPr>
                <w:color w:val="000000"/>
              </w:rPr>
              <w:t xml:space="preserve">тем </w:t>
            </w:r>
            <w:proofErr w:type="spellStart"/>
            <w:r w:rsidRPr="004B7CFD">
              <w:rPr>
                <w:color w:val="000000"/>
              </w:rPr>
              <w:t>праймер</w:t>
            </w:r>
            <w:proofErr w:type="spellEnd"/>
            <w:r w:rsidRPr="004B7CFD">
              <w:rPr>
                <w:color w:val="000000"/>
              </w:rPr>
              <w:t xml:space="preserve">). </w:t>
            </w:r>
            <w:proofErr w:type="spellStart"/>
            <w:r w:rsidRPr="004B7CFD">
              <w:rPr>
                <w:color w:val="000000"/>
              </w:rPr>
              <w:t>Дегидратор</w:t>
            </w:r>
            <w:proofErr w:type="spellEnd"/>
            <w:r w:rsidRPr="004B7CFD">
              <w:rPr>
                <w:color w:val="000000"/>
              </w:rPr>
              <w:t xml:space="preserve"> удаляет лишнюю влагу с но</w:t>
            </w:r>
            <w:r w:rsidRPr="004B7CFD">
              <w:rPr>
                <w:color w:val="000000"/>
              </w:rPr>
              <w:t>г</w:t>
            </w:r>
            <w:r w:rsidRPr="004B7CFD">
              <w:rPr>
                <w:color w:val="000000"/>
              </w:rPr>
              <w:lastRenderedPageBreak/>
              <w:t xml:space="preserve">тя, а </w:t>
            </w:r>
            <w:proofErr w:type="spellStart"/>
            <w:r w:rsidRPr="004B7CFD">
              <w:rPr>
                <w:color w:val="000000"/>
              </w:rPr>
              <w:t>праймер</w:t>
            </w:r>
            <w:proofErr w:type="spellEnd"/>
            <w:r w:rsidRPr="004B7CFD">
              <w:rPr>
                <w:color w:val="000000"/>
              </w:rPr>
              <w:t xml:space="preserve"> создает на п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верхности липкий слой для лучшей сцепки покрытия с ногтем. Многие мастера о</w:t>
            </w:r>
            <w:r w:rsidRPr="004B7CFD">
              <w:rPr>
                <w:color w:val="000000"/>
              </w:rPr>
              <w:t>б</w:t>
            </w:r>
            <w:r w:rsidRPr="004B7CFD">
              <w:rPr>
                <w:color w:val="000000"/>
              </w:rPr>
              <w:t>ходятся и без них. Зависит от того, какой маркой гель-лака вы пользуетесь (обычно пр</w:t>
            </w:r>
            <w:r w:rsidRPr="004B7CFD">
              <w:rPr>
                <w:color w:val="000000"/>
              </w:rPr>
              <w:t>о</w:t>
            </w:r>
            <w:r w:rsidRPr="004B7CFD">
              <w:rPr>
                <w:color w:val="000000"/>
              </w:rPr>
              <w:t>изводитель указывает все н</w:t>
            </w:r>
            <w:r w:rsidRPr="004B7CFD">
              <w:rPr>
                <w:color w:val="000000"/>
              </w:rPr>
              <w:t>е</w:t>
            </w:r>
            <w:r w:rsidRPr="004B7CFD">
              <w:rPr>
                <w:color w:val="000000"/>
              </w:rPr>
              <w:t xml:space="preserve">обходимые этапы выполнения маникюра). </w:t>
            </w:r>
          </w:p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Дегидратор</w:t>
            </w:r>
            <w:proofErr w:type="spellEnd"/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достаточно б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стро сохнет на воздухе, о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правлять в лампу его не ну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но.</w:t>
            </w:r>
            <w:r w:rsidRPr="004B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0993" w:rsidRPr="007B09E6" w:rsidRDefault="00450993" w:rsidP="007B09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Праймер</w:t>
            </w:r>
            <w:proofErr w:type="spellEnd"/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имеет жидкую ко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систенцию и наносится то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ким слоем. Покрытие сохнет на воздухе. Время сушки 30 секунд.</w:t>
            </w: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993" w:rsidRPr="004B7CFD" w:rsidRDefault="007B09E6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0294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116205</wp:posOffset>
                  </wp:positionV>
                  <wp:extent cx="1695450" cy="922655"/>
                  <wp:effectExtent l="19050" t="0" r="0" b="0"/>
                  <wp:wrapTight wrapText="bothSides">
                    <wp:wrapPolygon edited="0">
                      <wp:start x="-243" y="0"/>
                      <wp:lineTo x="-243" y="20961"/>
                      <wp:lineTo x="21600" y="20961"/>
                      <wp:lineTo x="21600" y="0"/>
                      <wp:lineTo x="-243" y="0"/>
                    </wp:wrapPolygon>
                  </wp:wrapTight>
                  <wp:docPr id="244" name="Рисунок 761" descr="https://lh3.googleusercontent.com/Az2lb6QJclUNxhe4z0hxoIN0NaDxwGzwiJlm6nVDlkQ2qc8lmCYCOiwMZnImv7T1y--O9Q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s://lh3.googleusercontent.com/Az2lb6QJclUNxhe4z0hxoIN0NaDxwGzwiJlm6nVDlkQ2qc8lmCYCOiwMZnImv7T1y--O9Q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993" w:rsidRPr="004B7CFD" w:rsidRDefault="007B09E6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4867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81280</wp:posOffset>
                  </wp:positionV>
                  <wp:extent cx="1747520" cy="952500"/>
                  <wp:effectExtent l="19050" t="0" r="5080" b="0"/>
                  <wp:wrapTight wrapText="bothSides">
                    <wp:wrapPolygon edited="0">
                      <wp:start x="-235" y="0"/>
                      <wp:lineTo x="-235" y="21168"/>
                      <wp:lineTo x="21663" y="21168"/>
                      <wp:lineTo x="21663" y="0"/>
                      <wp:lineTo x="-235" y="0"/>
                    </wp:wrapPolygon>
                  </wp:wrapTight>
                  <wp:docPr id="246" name="Рисунок 757" descr="https://lh3.googleusercontent.com/A9CB1PSmfFixVim23cqwYHD6TPmuJwm15NuKFnbHWnYN-360YGokgsixufDd-iB5FVAw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s://lh3.googleusercontent.com/A9CB1PSmfFixVim23cqwYHD6TPmuJwm15NuKFnbHWnYN-360YGokgsixufDd-iB5FVAw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Дегидр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proofErr w:type="spellEnd"/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п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крытие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Производители UV-покрытий для ногтей выпускают одн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фазные и трехфазные гель-лаки. Однофазные не требуют нанесения базового и фини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слоя (это покрытия 3 в 1). А вот при использовании трехфазных гель-лаков нео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ходимо нанесение базового покрытия с последующей его полимеризацией в лампе. Стандартное время сушки для </w:t>
            </w:r>
            <w:proofErr w:type="spellStart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гелевых</w:t>
            </w:r>
            <w:proofErr w:type="spellEnd"/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покрытий в LED-лампе – 30 сек., в UV-лампе 2-3 минуты, если иное не пр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дусмотрено производителем.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50993" w:rsidRPr="007B09E6" w:rsidRDefault="00450993" w:rsidP="007B09E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База наносится тонким сл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ем. Для дополнительного у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репления ногтей клиента лучше использовать каучук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вые покрытия, они имеют более густую консистенцию и хорошо выравнивают повер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ность. Также помним зап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чатывание торца.</w:t>
            </w: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92704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84455</wp:posOffset>
                  </wp:positionV>
                  <wp:extent cx="1631315" cy="870585"/>
                  <wp:effectExtent l="19050" t="0" r="6985" b="0"/>
                  <wp:wrapTight wrapText="bothSides">
                    <wp:wrapPolygon edited="0">
                      <wp:start x="-252" y="0"/>
                      <wp:lineTo x="-252" y="21269"/>
                      <wp:lineTo x="21692" y="21269"/>
                      <wp:lineTo x="21692" y="0"/>
                      <wp:lineTo x="-252" y="0"/>
                    </wp:wrapPolygon>
                  </wp:wrapTight>
                  <wp:docPr id="247" name="Рисунок 765" descr="https://lh3.googleusercontent.com/p6IKw_B3fRihGvTqWbop0HdGCrjxgJqc0JdLwn2kbjp3QPAmVnMyUwZzik0I62XqyyvLDQ=s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s://lh3.googleusercontent.com/p6IKw_B3fRihGvTqWbop0HdGCrjxgJqc0JdLwn2kbjp3QPAmVnMyUwZzik0I62XqyyvLDQ=s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гель – лака (</w:t>
            </w:r>
            <w:proofErr w:type="spellStart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шиллака</w:t>
            </w:r>
            <w:proofErr w:type="spellEnd"/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000000"/>
              </w:rPr>
            </w:pPr>
            <w:r w:rsidRPr="004B7CFD">
              <w:rPr>
                <w:color w:val="000000"/>
              </w:rPr>
              <w:t>На базу наносятся 2 слоя цветного гель-лака с ме</w:t>
            </w:r>
            <w:r w:rsidRPr="004B7CFD">
              <w:rPr>
                <w:color w:val="000000"/>
              </w:rPr>
              <w:t>ж</w:t>
            </w:r>
            <w:r w:rsidRPr="004B7CFD">
              <w:rPr>
                <w:color w:val="000000"/>
              </w:rPr>
              <w:t>слойной сушкой.</w:t>
            </w:r>
          </w:p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Основную каплю нужно ст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вить по центру, а далее акк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ратно растягивать ее к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стью.</w:t>
            </w:r>
          </w:p>
          <w:p w:rsidR="00450993" w:rsidRPr="004B7CFD" w:rsidRDefault="00450993" w:rsidP="004B7CF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Чтобы сделать маникюр под кутикулу, во время нанесения второго слоя гель-лака нужно взять тонкую кисть, макс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мально отодвинуть кутикулу и аккуратно пройтись к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4B7C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стью по всему краю ногтя.</w:t>
            </w:r>
            <w:r w:rsidRPr="004B7CF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1498" w:type="pct"/>
          </w:tcPr>
          <w:p w:rsidR="00450993" w:rsidRPr="004B7CFD" w:rsidRDefault="007B09E6" w:rsidP="004B7CF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6096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1516380</wp:posOffset>
                  </wp:positionV>
                  <wp:extent cx="1776730" cy="973455"/>
                  <wp:effectExtent l="19050" t="0" r="0" b="0"/>
                  <wp:wrapTight wrapText="bothSides">
                    <wp:wrapPolygon edited="0">
                      <wp:start x="-232" y="0"/>
                      <wp:lineTo x="-232" y="21135"/>
                      <wp:lineTo x="21538" y="21135"/>
                      <wp:lineTo x="21538" y="0"/>
                      <wp:lineTo x="-232" y="0"/>
                    </wp:wrapPolygon>
                  </wp:wrapTight>
                  <wp:docPr id="248" name="Рисунок 769" descr="https://lh3.googleusercontent.com/0UInscx-cGaW2F1xaxO-Kcule5XIKu5KcInZoExpqeorlQE0pDsFtta5GR5u83B41nUPrQ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s://lh3.googleusercontent.com/0UInscx-cGaW2F1xaxO-Kcule5XIKu5KcInZoExpqeorlQE0pDsFtta5GR5u83B41nUPrQ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732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697355" cy="925195"/>
                  <wp:effectExtent l="19050" t="0" r="0" b="0"/>
                  <wp:wrapTight wrapText="bothSides">
                    <wp:wrapPolygon edited="0">
                      <wp:start x="-242" y="0"/>
                      <wp:lineTo x="-242" y="21348"/>
                      <wp:lineTo x="21576" y="21348"/>
                      <wp:lineTo x="21576" y="0"/>
                      <wp:lineTo x="-242" y="0"/>
                    </wp:wrapPolygon>
                  </wp:wrapTight>
                  <wp:docPr id="249" name="Рисунок 777" descr="https://lh3.googleusercontent.com/HB9UJFnHwfJWpMs2eadbo6W2-vzW7GgZ5uubTKQlguBQGzNyNDkSscMLEEPVXCmciH4=s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s://lh3.googleusercontent.com/HB9UJFnHwfJWpMs2eadbo6W2-vzW7GgZ5uubTKQlguBQGzNyNDkSscMLEEPVXCmciH4=s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Гель – лак 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Заверша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щее покр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7CFD">
              <w:rPr>
                <w:color w:val="000000"/>
              </w:rPr>
              <w:t>Завершающий этап заключ</w:t>
            </w:r>
            <w:r w:rsidRPr="004B7CFD">
              <w:rPr>
                <w:color w:val="000000"/>
              </w:rPr>
              <w:t>а</w:t>
            </w:r>
            <w:r w:rsidRPr="004B7CFD">
              <w:rPr>
                <w:color w:val="000000"/>
              </w:rPr>
              <w:t>ется в нанесении финишного покрытия (топа) в один или при необходимости два слоя. После полимеризации нужно снять липкий слой, салфеткой смоченной в средстве для обезжиривания ногтей.</w:t>
            </w: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9507" cy="870857"/>
                  <wp:effectExtent l="19050" t="0" r="7843" b="0"/>
                  <wp:docPr id="250" name="Рисунок 783" descr="https://lh3.googleusercontent.com/vf9POa1s29WxAGC_ai8EVkKnYuSTf1GZi41Us7wksl_1pYlG898Xwf06E2G1_cTI1ef8=s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s://lh3.googleusercontent.com/vf9POa1s29WxAGC_ai8EVkKnYuSTf1GZi41Us7wksl_1pYlG898Xwf06E2G1_cTI1ef8=s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87" cy="86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</w:tcPr>
          <w:p w:rsidR="00450993" w:rsidRPr="004B7CFD" w:rsidRDefault="00C6133E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50993"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  <w:p w:rsidR="00C6133E" w:rsidRPr="004B7CFD" w:rsidRDefault="00C6133E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Салфе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C6133E" w:rsidRPr="004B7CFD" w:rsidRDefault="00C6133E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обе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жирив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но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B7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</w:tc>
      </w:tr>
      <w:tr w:rsidR="007B09E6" w:rsidRPr="004B7CFD" w:rsidTr="007B09E6">
        <w:trPr>
          <w:trHeight w:val="20"/>
        </w:trPr>
        <w:tc>
          <w:tcPr>
            <w:tcW w:w="238" w:type="pct"/>
          </w:tcPr>
          <w:p w:rsidR="00450993" w:rsidRPr="004B7CFD" w:rsidRDefault="001538D9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450993" w:rsidRPr="004B7CFD" w:rsidRDefault="007B09E6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50993"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</w:p>
        </w:tc>
        <w:tc>
          <w:tcPr>
            <w:tcW w:w="1756" w:type="pct"/>
          </w:tcPr>
          <w:p w:rsidR="00450993" w:rsidRPr="004B7CFD" w:rsidRDefault="00450993" w:rsidP="004B7C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7CFD">
              <w:rPr>
                <w:color w:val="000000"/>
              </w:rPr>
              <w:t>После завершения классич</w:t>
            </w:r>
            <w:r w:rsidRPr="004B7CFD">
              <w:rPr>
                <w:color w:val="000000"/>
              </w:rPr>
              <w:t>е</w:t>
            </w:r>
            <w:r w:rsidRPr="004B7CFD">
              <w:rPr>
                <w:color w:val="000000"/>
              </w:rPr>
              <w:t>ского маникюра гель-лаком область кутикулы покрывае</w:t>
            </w:r>
            <w:r w:rsidRPr="004B7CFD">
              <w:rPr>
                <w:color w:val="000000"/>
              </w:rPr>
              <w:t>т</w:t>
            </w:r>
            <w:r w:rsidRPr="004B7CFD">
              <w:rPr>
                <w:color w:val="000000"/>
              </w:rPr>
              <w:t xml:space="preserve">ся специальным </w:t>
            </w:r>
            <w:proofErr w:type="spellStart"/>
            <w:r w:rsidRPr="004B7CFD">
              <w:rPr>
                <w:color w:val="000000"/>
              </w:rPr>
              <w:t>уходовым</w:t>
            </w:r>
            <w:proofErr w:type="spellEnd"/>
            <w:r w:rsidRPr="004B7CFD">
              <w:rPr>
                <w:color w:val="000000"/>
              </w:rPr>
              <w:t xml:space="preserve"> маслом.</w:t>
            </w:r>
          </w:p>
        </w:tc>
        <w:tc>
          <w:tcPr>
            <w:tcW w:w="1498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B7C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824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-635</wp:posOffset>
                  </wp:positionV>
                  <wp:extent cx="1447800" cy="783590"/>
                  <wp:effectExtent l="19050" t="0" r="0" b="0"/>
                  <wp:wrapTight wrapText="bothSides">
                    <wp:wrapPolygon edited="0">
                      <wp:start x="-284" y="0"/>
                      <wp:lineTo x="-284" y="21005"/>
                      <wp:lineTo x="21600" y="21005"/>
                      <wp:lineTo x="21600" y="0"/>
                      <wp:lineTo x="-284" y="0"/>
                    </wp:wrapPolygon>
                  </wp:wrapTight>
                  <wp:docPr id="251" name="Рисунок 786" descr="https://lh3.googleusercontent.com/tJ3wLegXmSg0i3pT9poE2NOaFpskoBVU0N8fPSnSFXGaaZHP_J6JA_XKW_OG2cqCgbo_IA=s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s://lh3.googleusercontent.com/tJ3wLegXmSg0i3pT9poE2NOaFpskoBVU0N8fPSnSFXGaaZHP_J6JA_XKW_OG2cqCgbo_IA=s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</w:tcPr>
          <w:p w:rsidR="00450993" w:rsidRPr="004B7CFD" w:rsidRDefault="00450993" w:rsidP="004B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Масло для к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B7CFD">
              <w:rPr>
                <w:rFonts w:ascii="Times New Roman" w:hAnsi="Times New Roman" w:cs="Times New Roman"/>
                <w:b/>
                <w:sz w:val="24"/>
                <w:szCs w:val="24"/>
              </w:rPr>
              <w:t>тикулы</w:t>
            </w:r>
          </w:p>
        </w:tc>
      </w:tr>
    </w:tbl>
    <w:p w:rsidR="00E54BAB" w:rsidRPr="00E54BAB" w:rsidRDefault="00E54B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5B32" w:rsidRPr="00E54BAB" w:rsidRDefault="00336EF9" w:rsidP="00E54B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Экономическое обоснование</w:t>
      </w:r>
    </w:p>
    <w:tbl>
      <w:tblPr>
        <w:tblStyle w:val="a9"/>
        <w:tblW w:w="0" w:type="auto"/>
        <w:tblLook w:val="04A0"/>
      </w:tblPr>
      <w:tblGrid>
        <w:gridCol w:w="652"/>
        <w:gridCol w:w="7208"/>
        <w:gridCol w:w="1711"/>
      </w:tblGrid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336EF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</w:t>
            </w:r>
          </w:p>
        </w:tc>
        <w:tc>
          <w:tcPr>
            <w:tcW w:w="2204" w:type="dxa"/>
          </w:tcPr>
          <w:p w:rsidR="00336EF9" w:rsidRPr="00E54BAB" w:rsidRDefault="00E54BAB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336EF9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ена</w:t>
            </w: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(руб.)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A1439" w:rsidRPr="00E54BAB" w:rsidRDefault="007A143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36EF9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нтисептик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Ванночка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B36FBB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7A1439" w:rsidRPr="00E54BAB" w:rsidRDefault="00B36FBB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Жидкость для </w:t>
            </w: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моцирации</w:t>
            </w:r>
            <w:proofErr w:type="spellEnd"/>
          </w:p>
        </w:tc>
        <w:tc>
          <w:tcPr>
            <w:tcW w:w="2204" w:type="dxa"/>
          </w:tcPr>
          <w:p w:rsidR="00B36FBB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Апельсиновая палочка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B36FBB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7A1439" w:rsidRPr="00E54BAB" w:rsidRDefault="007A143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="00B36FBB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ипчики</w:t>
            </w:r>
          </w:p>
        </w:tc>
        <w:tc>
          <w:tcPr>
            <w:tcW w:w="2204" w:type="dxa"/>
          </w:tcPr>
          <w:p w:rsidR="00B36FBB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Пилочка с </w:t>
            </w: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абразивностью</w:t>
            </w:r>
            <w:proofErr w:type="spellEnd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240ед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кутикулы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Баф</w:t>
            </w:r>
            <w:proofErr w:type="spellEnd"/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B36FBB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7A1439" w:rsidRPr="00E54BAB" w:rsidRDefault="007A143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="00B36FBB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етка</w:t>
            </w:r>
          </w:p>
        </w:tc>
        <w:tc>
          <w:tcPr>
            <w:tcW w:w="2204" w:type="dxa"/>
          </w:tcPr>
          <w:p w:rsidR="00B36FBB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Безворсовая</w:t>
            </w:r>
            <w:proofErr w:type="spellEnd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салфетка</w:t>
            </w:r>
          </w:p>
        </w:tc>
        <w:tc>
          <w:tcPr>
            <w:tcW w:w="2204" w:type="dxa"/>
          </w:tcPr>
          <w:p w:rsidR="00336EF9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7A1439" w:rsidRPr="00E54BAB" w:rsidRDefault="00336EF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Дегидратор</w:t>
            </w:r>
            <w:proofErr w:type="spellEnd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2204" w:type="dxa"/>
          </w:tcPr>
          <w:p w:rsidR="00336EF9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B36FBB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7A1439" w:rsidRPr="00E54BAB" w:rsidRDefault="007A143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36EF9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</w:t>
            </w:r>
          </w:p>
        </w:tc>
        <w:tc>
          <w:tcPr>
            <w:tcW w:w="2204" w:type="dxa"/>
          </w:tcPr>
          <w:p w:rsidR="00336EF9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FBB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7A1439" w:rsidRPr="00E54BAB" w:rsidRDefault="00E54BAB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Гель-</w:t>
            </w:r>
            <w:r w:rsidR="00336EF9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</w:t>
            </w:r>
          </w:p>
        </w:tc>
        <w:tc>
          <w:tcPr>
            <w:tcW w:w="2204" w:type="dxa"/>
          </w:tcPr>
          <w:p w:rsidR="00336EF9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FBB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7A1439" w:rsidRPr="00E54BAB" w:rsidRDefault="007A1439" w:rsidP="00E54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36EF9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</w:p>
        </w:tc>
        <w:tc>
          <w:tcPr>
            <w:tcW w:w="2204" w:type="dxa"/>
          </w:tcPr>
          <w:p w:rsidR="00336EF9" w:rsidRPr="00E54BAB" w:rsidRDefault="00B36FBB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E54BAB" w:rsidRPr="00E54BAB" w:rsidTr="00E54BAB">
        <w:trPr>
          <w:trHeight w:val="20"/>
        </w:trPr>
        <w:tc>
          <w:tcPr>
            <w:tcW w:w="817" w:type="dxa"/>
          </w:tcPr>
          <w:p w:rsidR="00336EF9" w:rsidRPr="00E54BAB" w:rsidRDefault="00336EF9" w:rsidP="00336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6FBB"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336EF9" w:rsidRPr="00E54BAB" w:rsidRDefault="00B36FBB" w:rsidP="00336E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04" w:type="dxa"/>
          </w:tcPr>
          <w:p w:rsidR="00336EF9" w:rsidRPr="00E54BAB" w:rsidRDefault="00336EF9" w:rsidP="00E54BAB">
            <w:pPr>
              <w:ind w:right="54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6EF9" w:rsidRPr="00E54BAB" w:rsidRDefault="00336E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F24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5B32" w:rsidRPr="00E54BAB" w:rsidRDefault="00E54BAB" w:rsidP="00F24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Экологическое обоснование</w:t>
      </w:r>
    </w:p>
    <w:p w:rsidR="00786F2A" w:rsidRPr="00E54BAB" w:rsidRDefault="00786F2A" w:rsidP="00E54B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Польза и вред искусственного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гелевого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покрытия обсуждается и будет обсуждаться, ведь это источник появления смешных и порою даже нелепых мифов. Пора бы их развенчать и расставить все точки над «і», что мы и сд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лаем:</w:t>
      </w:r>
    </w:p>
    <w:p w:rsidR="00786F2A" w:rsidRPr="00E54BAB" w:rsidRDefault="00786F2A" w:rsidP="00E54BAB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гель-лак пересушивает ногти. Нет и еще раз нет. Ногти пересушивает неправильная технология его снятия. Для того, чтобы предотвратить перес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хание пластин достаточно делать небольшой перерыв после 2-3 покрытий, заполняя его приемом витаминов и деланием лечебных травяных ванночек;</w:t>
      </w:r>
    </w:p>
    <w:p w:rsidR="00786F2A" w:rsidRPr="00E54BAB" w:rsidRDefault="00786F2A" w:rsidP="00E54BAB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 лак вреден для здоровья? Гель-лак может усугубить ситуацию в случае дерматологических или грибковых инфекций ногтевых пластин, но он совершенно никак не вредит здоровым, крепким ноготкам;</w:t>
      </w:r>
    </w:p>
    <w:p w:rsidR="00786F2A" w:rsidRPr="00E54BAB" w:rsidRDefault="00786F2A" w:rsidP="00E54BAB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дамы искренне верят в то, что сушка гель-лака под UF- или LED-лампой может спровоцировать рак кожи. Но ведь ультрафиолетовое 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лучение вы также получаете при передвижении на улице. Этой дозы недост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для того, чтобы качественно испортить ваш эпидермис, запустив нео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ратимые процессы. И только для предотвращения фотостарения кожи дост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наносить на руки защитный крем с UVA или UVB-фильтром;</w:t>
      </w:r>
    </w:p>
    <w:p w:rsidR="007B09E6" w:rsidRPr="007B09E6" w:rsidRDefault="00786F2A" w:rsidP="007B09E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7B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шеллак или гель-лак лишает ногти спосо</w:t>
      </w:r>
      <w:r w:rsidR="007B09E6" w:rsidRPr="007B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бности «дышать». Еще один миф - н</w:t>
      </w:r>
      <w:r w:rsidRPr="007B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огти — «мертвая ткань», не нуждающаяся в регулярном доступе к</w:t>
      </w:r>
      <w:r w:rsidRPr="007B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B0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слорода. </w:t>
      </w:r>
    </w:p>
    <w:p w:rsidR="009D3D03" w:rsidRPr="007B09E6" w:rsidRDefault="009D3D03" w:rsidP="007B09E6">
      <w:pPr>
        <w:shd w:val="clear" w:color="auto" w:fill="FFFFFF"/>
        <w:spacing w:after="0" w:line="360" w:lineRule="auto"/>
        <w:ind w:left="567"/>
        <w:jc w:val="center"/>
        <w:rPr>
          <w:rStyle w:val="aa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09E6">
        <w:rPr>
          <w:rStyle w:val="aa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Вывод</w:t>
      </w:r>
    </w:p>
    <w:p w:rsidR="00475B32" w:rsidRPr="00E54BAB" w:rsidRDefault="009D3D03" w:rsidP="00E54BAB">
      <w:pPr>
        <w:spacing w:after="0" w:line="360" w:lineRule="auto"/>
        <w:ind w:firstLine="567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Как видите, миф о том, что гель лак сильно портит ногти давно и у</w:t>
      </w: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</w:t>
      </w: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пешно развенчан.</w:t>
      </w:r>
      <w:r w:rsidRPr="00E54BAB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AD4250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Поэтому спешите придумывать и воплощать в жизнь ор</w:t>
      </w:r>
      <w:r w:rsidR="00AD4250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="00AD4250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гинальные дизайны, пробовать необычные консистенции и экспериментир</w:t>
      </w:r>
      <w:r w:rsidR="00AD4250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</w:t>
      </w:r>
      <w:r w:rsidR="00AD4250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вать с текстурой, преображающей ноготки.</w:t>
      </w:r>
    </w:p>
    <w:p w:rsidR="00C6133E" w:rsidRPr="00E54BAB" w:rsidRDefault="00C6133E" w:rsidP="00E54BAB">
      <w:pPr>
        <w:spacing w:after="0" w:line="360" w:lineRule="auto"/>
        <w:ind w:firstLine="567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Выполняя проект, я достигла поставленной цели. Изучила все о ман</w:t>
      </w: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кюре, нау</w:t>
      </w:r>
      <w:r w:rsidR="00E54BAB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чилась его правильно выполнять. Для себя </w:t>
      </w:r>
      <w:r w:rsidR="004F0687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я получила в первую очередь эмоционально</w:t>
      </w:r>
      <w:r w:rsidR="00E54BAB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е удовлетворение </w:t>
      </w:r>
      <w:r w:rsidR="004F0687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="00E54BAB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4F0687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конечно же</w:t>
      </w:r>
      <w:r w:rsidR="00E54BAB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</w:t>
      </w:r>
      <w:r w:rsidR="004F0687" w:rsidRPr="00E54B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опыт от проделанной работы.  </w:t>
      </w:r>
    </w:p>
    <w:p w:rsidR="00E54BAB" w:rsidRPr="00E54BAB" w:rsidRDefault="00E54BAB" w:rsidP="00E54B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54BAB" w:rsidRPr="00E54BAB" w:rsidSect="00196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9E6" w:rsidRPr="00E54BAB" w:rsidRDefault="007B09E6" w:rsidP="007B09E6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используемой литературы.</w:t>
      </w:r>
    </w:p>
    <w:p w:rsidR="00467B91" w:rsidRDefault="007B09E6" w:rsidP="007B09E6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Букин</w:t>
      </w:r>
      <w:r w:rsidR="00467B91" w:rsidRP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Д.С. </w:t>
      </w:r>
      <w:r w:rsidR="00467B91">
        <w:rPr>
          <w:rFonts w:ascii="Times New Roman" w:hAnsi="Times New Roman" w:cs="Times New Roman"/>
          <w:color w:val="000000" w:themeColor="text1"/>
          <w:sz w:val="28"/>
          <w:szCs w:val="28"/>
        </w:rPr>
        <w:t>150 в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7B91">
        <w:rPr>
          <w:rFonts w:ascii="Times New Roman" w:hAnsi="Times New Roman" w:cs="Times New Roman"/>
          <w:color w:val="000000" w:themeColor="text1"/>
          <w:sz w:val="28"/>
          <w:szCs w:val="28"/>
        </w:rPr>
        <w:t>риантов э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ксклюзивного маникюра</w:t>
      </w:r>
      <w:r w:rsidR="00467B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</w:t>
      </w:r>
      <w:r w:rsid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91"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67B9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B91" w:rsidRDefault="007B09E6" w:rsidP="00467B91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Джеффорд</w:t>
      </w:r>
      <w:proofErr w:type="spellEnd"/>
      <w:r w:rsidRPr="007B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Ж. С Марш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маникюра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Практическое руководство.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67B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B91" w:rsidRPr="0012567A" w:rsidRDefault="00467B91" w:rsidP="00467B91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</w:t>
      </w:r>
      <w:r w:rsidRP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Е. Ю. Маникюр для особых случаев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467B91" w:rsidRDefault="00467B91" w:rsidP="00467B91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Морозова</w:t>
      </w:r>
      <w:r w:rsidRP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О. Маникюр, педикюр, наращивание ногтей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7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B91" w:rsidRDefault="00467B91" w:rsidP="00467B91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Нестерова</w:t>
      </w:r>
      <w:r w:rsidRPr="0046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Эксклюзивный маникюр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педикюр.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B91" w:rsidRPr="00E54BAB" w:rsidRDefault="00467B91" w:rsidP="00467B91">
      <w:pPr>
        <w:pStyle w:val="a3"/>
        <w:numPr>
          <w:ilvl w:val="2"/>
          <w:numId w:val="12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Яков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лева</w:t>
      </w:r>
      <w:r w:rsidRPr="007B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мся правильному уходу за кожей.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2005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9E6" w:rsidRDefault="007B09E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254" w:rsidRPr="00E54BAB" w:rsidRDefault="00516254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9D3D03" w:rsidRPr="00E54BAB" w:rsidRDefault="000003F4" w:rsidP="0012567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СЛОВАРЬ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АДГЕЗИВ – специальный материал, который используется в моделировании, восстановлении и наращивании ногтей. Это смесь активных химических в</w:t>
      </w:r>
      <w:r w:rsidRPr="00E54BAB">
        <w:rPr>
          <w:color w:val="000000" w:themeColor="text1"/>
          <w:sz w:val="28"/>
          <w:szCs w:val="28"/>
        </w:rPr>
        <w:t>е</w:t>
      </w:r>
      <w:r w:rsidRPr="00E54BAB">
        <w:rPr>
          <w:color w:val="000000" w:themeColor="text1"/>
          <w:sz w:val="28"/>
          <w:szCs w:val="28"/>
        </w:rPr>
        <w:t>ществ, которые обеспечивают приклеивание моделирующих материалов к натуральным ногтям. Существует несколько видов, различных по составу и действию.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АКРИЛ – это специальный порошок, используемый в стоматологии. В соч</w:t>
      </w:r>
      <w:r w:rsidRPr="00E54BAB">
        <w:rPr>
          <w:color w:val="000000" w:themeColor="text1"/>
          <w:sz w:val="28"/>
          <w:szCs w:val="28"/>
        </w:rPr>
        <w:t>е</w:t>
      </w:r>
      <w:r w:rsidRPr="00E54BAB">
        <w:rPr>
          <w:color w:val="000000" w:themeColor="text1"/>
          <w:sz w:val="28"/>
          <w:szCs w:val="28"/>
        </w:rPr>
        <w:t xml:space="preserve">тании со специальной жидкостью, </w:t>
      </w:r>
      <w:proofErr w:type="spellStart"/>
      <w:r w:rsidRPr="00E54BAB">
        <w:rPr>
          <w:color w:val="000000" w:themeColor="text1"/>
          <w:sz w:val="28"/>
          <w:szCs w:val="28"/>
        </w:rPr>
        <w:t>ликвидом</w:t>
      </w:r>
      <w:proofErr w:type="spellEnd"/>
      <w:r w:rsidRPr="00E54BAB">
        <w:rPr>
          <w:color w:val="000000" w:themeColor="text1"/>
          <w:sz w:val="28"/>
          <w:szCs w:val="28"/>
        </w:rPr>
        <w:t>, он быстро густеет и затвердев</w:t>
      </w:r>
      <w:r w:rsidRPr="00E54BAB">
        <w:rPr>
          <w:color w:val="000000" w:themeColor="text1"/>
          <w:sz w:val="28"/>
          <w:szCs w:val="28"/>
        </w:rPr>
        <w:t>а</w:t>
      </w:r>
      <w:r w:rsidRPr="00E54BAB">
        <w:rPr>
          <w:color w:val="000000" w:themeColor="text1"/>
          <w:sz w:val="28"/>
          <w:szCs w:val="28"/>
        </w:rPr>
        <w:t>ет на воздухе. Используется в ногтевой индустрии.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ВАННОЧКИ – предмет, используемый как в маникюре, так и в педикюре для проведения предварительной процедуры размягчения кожи. Разница между маникюрной и педикюрной ванночками заключается лишь в размере.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 xml:space="preserve">ГИГИЕНИЧЕСКИЙ МАНИКЮР – процедура по уходу за ногтями кистей рук. Выполняется 1 раз в неделю в гигиенических целях. 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ДЕКОРАТИВНЫЙ РИСУНОК – рисунок, который наносится на выполне</w:t>
      </w:r>
      <w:r w:rsidRPr="00E54BAB">
        <w:rPr>
          <w:color w:val="000000" w:themeColor="text1"/>
          <w:sz w:val="28"/>
          <w:szCs w:val="28"/>
        </w:rPr>
        <w:t>н</w:t>
      </w:r>
      <w:r w:rsidRPr="00E54BAB">
        <w:rPr>
          <w:color w:val="000000" w:themeColor="text1"/>
          <w:sz w:val="28"/>
          <w:szCs w:val="28"/>
        </w:rPr>
        <w:t>ный маникюр. Выполняется от руки или через трафарет. Это может быть цветок, звездочка, листик и т. п.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ЗАПЕЧАТЫВАНИЕ НОГТЕЙ – процедура для укрепления тонких и хру</w:t>
      </w:r>
      <w:r w:rsidRPr="00E54BAB">
        <w:rPr>
          <w:color w:val="000000" w:themeColor="text1"/>
          <w:sz w:val="28"/>
          <w:szCs w:val="28"/>
        </w:rPr>
        <w:t>п</w:t>
      </w:r>
      <w:r w:rsidRPr="00E54BAB">
        <w:rPr>
          <w:color w:val="000000" w:themeColor="text1"/>
          <w:sz w:val="28"/>
          <w:szCs w:val="28"/>
        </w:rPr>
        <w:t>ких, слоящихся ногтей с использованием специальных косметических средств.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ЗАУСЕНЦЫ – поверхностные болезненные травматические надрывы рогов</w:t>
      </w:r>
      <w:r w:rsidRPr="00E54BAB">
        <w:rPr>
          <w:color w:val="000000" w:themeColor="text1"/>
          <w:sz w:val="28"/>
          <w:szCs w:val="28"/>
        </w:rPr>
        <w:t>о</w:t>
      </w:r>
      <w:r w:rsidRPr="00E54BAB">
        <w:rPr>
          <w:color w:val="000000" w:themeColor="text1"/>
          <w:sz w:val="28"/>
          <w:szCs w:val="28"/>
        </w:rPr>
        <w:t>го слоя ногтевого.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МАНИКЮР (от латинского «</w:t>
      </w:r>
      <w:proofErr w:type="spellStart"/>
      <w:r w:rsidRPr="00E54BAB">
        <w:rPr>
          <w:color w:val="000000" w:themeColor="text1"/>
          <w:sz w:val="28"/>
          <w:szCs w:val="28"/>
        </w:rPr>
        <w:t>manus</w:t>
      </w:r>
      <w:proofErr w:type="spellEnd"/>
      <w:r w:rsidRPr="00E54BAB">
        <w:rPr>
          <w:color w:val="000000" w:themeColor="text1"/>
          <w:sz w:val="28"/>
          <w:szCs w:val="28"/>
        </w:rPr>
        <w:t>», что в переводе означает «рука», и «</w:t>
      </w:r>
      <w:proofErr w:type="spellStart"/>
      <w:r w:rsidRPr="00E54BAB">
        <w:rPr>
          <w:color w:val="000000" w:themeColor="text1"/>
          <w:sz w:val="28"/>
          <w:szCs w:val="28"/>
        </w:rPr>
        <w:t>cure</w:t>
      </w:r>
      <w:proofErr w:type="spellEnd"/>
      <w:r w:rsidRPr="00E54BAB">
        <w:rPr>
          <w:color w:val="000000" w:themeColor="text1"/>
          <w:sz w:val="28"/>
          <w:szCs w:val="28"/>
        </w:rPr>
        <w:t>» – «уход») – процедура обработки рук с целью предупреждения и пр</w:t>
      </w:r>
      <w:r w:rsidRPr="00E54BAB">
        <w:rPr>
          <w:color w:val="000000" w:themeColor="text1"/>
          <w:sz w:val="28"/>
          <w:szCs w:val="28"/>
        </w:rPr>
        <w:t>о</w:t>
      </w:r>
      <w:r w:rsidRPr="00E54BAB">
        <w:rPr>
          <w:color w:val="000000" w:themeColor="text1"/>
          <w:sz w:val="28"/>
          <w:szCs w:val="28"/>
        </w:rPr>
        <w:lastRenderedPageBreak/>
        <w:t>филактики заболеваний, связанных с кожей и ногтями, и придания рукам красивого и ухоженного вида</w:t>
      </w:r>
      <w:r>
        <w:rPr>
          <w:color w:val="000000" w:themeColor="text1"/>
          <w:sz w:val="28"/>
          <w:szCs w:val="28"/>
        </w:rPr>
        <w:t>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МАЦЕРАЦИЯ – мокрый маникюр, во время которого применяются теплые ванночки для рук. Обычно он предваряет все последующие процедуры.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МИКОЗЫ – грибковые инфекции ногтей и кожи, могут быть поверхностн</w:t>
      </w:r>
      <w:r w:rsidRPr="00E54BAB">
        <w:rPr>
          <w:color w:val="000000" w:themeColor="text1"/>
          <w:sz w:val="28"/>
          <w:szCs w:val="28"/>
        </w:rPr>
        <w:t>ы</w:t>
      </w:r>
      <w:r w:rsidRPr="00E54BAB">
        <w:rPr>
          <w:color w:val="000000" w:themeColor="text1"/>
          <w:sz w:val="28"/>
          <w:szCs w:val="28"/>
        </w:rPr>
        <w:t>ми и подкожными.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НАКЛЕЙКИ (переводные картинки) – материал для украшения ногтей. Б</w:t>
      </w:r>
      <w:r w:rsidRPr="00E54BAB">
        <w:rPr>
          <w:color w:val="000000" w:themeColor="text1"/>
          <w:sz w:val="28"/>
          <w:szCs w:val="28"/>
        </w:rPr>
        <w:t>ы</w:t>
      </w:r>
      <w:r w:rsidRPr="00E54BAB">
        <w:rPr>
          <w:color w:val="000000" w:themeColor="text1"/>
          <w:sz w:val="28"/>
          <w:szCs w:val="28"/>
        </w:rPr>
        <w:t>вают цветными, однотонными, двухцветными; тематика самая разнообра</w:t>
      </w:r>
      <w:r w:rsidRPr="00E54BAB">
        <w:rPr>
          <w:color w:val="000000" w:themeColor="text1"/>
          <w:sz w:val="28"/>
          <w:szCs w:val="28"/>
        </w:rPr>
        <w:t>з</w:t>
      </w:r>
      <w:r w:rsidRPr="00E54BAB">
        <w:rPr>
          <w:color w:val="000000" w:themeColor="text1"/>
          <w:sz w:val="28"/>
          <w:szCs w:val="28"/>
        </w:rPr>
        <w:t>ная: от детской до сугубо взрослой.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НАРАЩИВАНИЕ НОГТЕЙ – искусственные ногти, которые формируются на натуральных при помощи специальных составов и косметических мат</w:t>
      </w:r>
      <w:r w:rsidRPr="00E54BAB">
        <w:rPr>
          <w:color w:val="000000" w:themeColor="text1"/>
          <w:sz w:val="28"/>
          <w:szCs w:val="28"/>
        </w:rPr>
        <w:t>е</w:t>
      </w:r>
      <w:r w:rsidRPr="00E54BAB">
        <w:rPr>
          <w:color w:val="000000" w:themeColor="text1"/>
          <w:sz w:val="28"/>
          <w:szCs w:val="28"/>
        </w:rPr>
        <w:t>риалов.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НОГТЕВАЯ ЛУНОЧКА – полукруглая, в форме полумесяца, часть основания ногтя. Зрительно находится у основания ногтевой пластинка.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НОГТЕВАЯ МАТРИЦА – ткань с активным ростом, находится в основании ногтевого корня находится матрица.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НОГТИ – продолжение кожи, прозрачные роговые пластинки, которые лежат на ногтевом ложе, окруженном кожей (ногтевыми валиками). Три части: св</w:t>
      </w:r>
      <w:r w:rsidRPr="00E54BAB">
        <w:rPr>
          <w:color w:val="000000" w:themeColor="text1"/>
          <w:sz w:val="28"/>
          <w:szCs w:val="28"/>
        </w:rPr>
        <w:t>о</w:t>
      </w:r>
      <w:r w:rsidRPr="00E54BAB">
        <w:rPr>
          <w:color w:val="000000" w:themeColor="text1"/>
          <w:sz w:val="28"/>
          <w:szCs w:val="28"/>
        </w:rPr>
        <w:t>бодный ногтевой край, ногтевое тело и ногтевой корень.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РАЗНОЦВЕТНЫЙ ПЕСОК «BULLION» – материал для декоративного м</w:t>
      </w:r>
      <w:r w:rsidRPr="00E54BAB">
        <w:rPr>
          <w:color w:val="000000" w:themeColor="text1"/>
          <w:sz w:val="28"/>
          <w:szCs w:val="28"/>
        </w:rPr>
        <w:t>а</w:t>
      </w:r>
      <w:r w:rsidRPr="00E54BAB">
        <w:rPr>
          <w:color w:val="000000" w:themeColor="text1"/>
          <w:sz w:val="28"/>
          <w:szCs w:val="28"/>
        </w:rPr>
        <w:t>никюра.</w:t>
      </w:r>
    </w:p>
    <w:p w:rsidR="0012567A" w:rsidRPr="00E54BAB" w:rsidRDefault="0012567A" w:rsidP="00BE33FE">
      <w:pPr>
        <w:pStyle w:val="a4"/>
        <w:shd w:val="clear" w:color="auto" w:fill="FFFFFF"/>
        <w:spacing w:before="0" w:beforeAutospacing="0" w:after="26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СТРАЗЫ – цветные камушки различных оттенков, размеров и фактуры (стеклянные, металлические и пр.). Используются в декоративном маникюре.</w:t>
      </w:r>
    </w:p>
    <w:p w:rsidR="0012567A" w:rsidRPr="00E54BAB" w:rsidRDefault="0012567A" w:rsidP="000003F4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E54BAB">
        <w:rPr>
          <w:color w:val="000000" w:themeColor="text1"/>
          <w:sz w:val="28"/>
          <w:szCs w:val="28"/>
        </w:rPr>
        <w:t>ТИПСЫ – пластиковые искусственные приспособления, представляющие с</w:t>
      </w:r>
      <w:r w:rsidRPr="00E54BAB">
        <w:rPr>
          <w:color w:val="000000" w:themeColor="text1"/>
          <w:sz w:val="28"/>
          <w:szCs w:val="28"/>
        </w:rPr>
        <w:t>о</w:t>
      </w:r>
      <w:r w:rsidRPr="00E54BAB">
        <w:rPr>
          <w:color w:val="000000" w:themeColor="text1"/>
          <w:sz w:val="28"/>
          <w:szCs w:val="28"/>
        </w:rPr>
        <w:t>бой часть ногтя. Используются для наращивания ногтей.</w:t>
      </w:r>
    </w:p>
    <w:p w:rsidR="00CD7AB6" w:rsidRDefault="00CD7AB6" w:rsidP="0012567A">
      <w:pPr>
        <w:pStyle w:val="a3"/>
        <w:spacing w:after="0" w:line="360" w:lineRule="auto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D7AB6" w:rsidSect="00A8269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6254" w:rsidRPr="0012567A" w:rsidRDefault="00516254" w:rsidP="0012567A">
      <w:pPr>
        <w:pStyle w:val="a3"/>
        <w:spacing w:after="0" w:line="360" w:lineRule="auto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CD7AB6" w:rsidRDefault="00CD7AB6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D7AB6" w:rsidSect="00196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D33" w:rsidRPr="00E54BAB" w:rsidRDefault="001F2A61" w:rsidP="0012567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3C1D33" w:rsidRPr="00E54BAB" w:rsidRDefault="00CD7AB6" w:rsidP="00CD7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возникновения маникюра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всегда хотел иметь красивые и ухоженные не только руки, но и ногти, украсить себя тем самым, выделиться среди многоликой толпы. Ист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 возникновения маникюра уходит в далёкое прошлое.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1964 году при раскопках в Египте была обнаружена гробница с 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миями свиты фараона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Нусера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</w:t>
      </w:r>
      <w:r w:rsidR="0000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жил за 2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400 лет до нашей эры. В списках эти люди обозначались, как «хранители и мастера ногтей Фараона» или -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маникюристы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самый древний маникюрный набор, сделанный из литого золота, 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тируется 3200 годом до нашей эры. Найден он был в южной части развалин Вавилона в «халдейских захоронениях».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Цветовую гамму ногтей использовали для иерархического выделения. Фараоны и другие знатны</w:t>
      </w:r>
      <w:r w:rsidR="00CD7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люди отращивали длинные ногти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раскрашенные в яркие и броские цвета, преимущественно кр</w:t>
      </w:r>
      <w:r w:rsidR="00991843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асных и терракотовых отте</w:t>
      </w:r>
      <w:r w:rsidR="00991843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91843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</w:t>
      </w:r>
      <w:r w:rsidR="00CD7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как рабам позволены были бледные и неброские цвета на коротко остриженных ногтях. В Древнем Китае краску для ногтей приготавливали из воска, яиц, гуммиарабики и желатина. А Клеопатра окрашивала ногти хной. Ею и был составлен самый первый справочник, как по уходу за телом, так и по окрашиванию ногтей.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свою очередь восточные женщины вкалывали растительные красители в ростковую зону ногтя (матрикс), ежедневно мучая себя болезненной и опасной процедурой, но красота требует жертв. В Древней Греции мастера по маникюру никогда не закрашивали ногтевые лунки, а проще говоря, пол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овалы - отождествляя лунку с Луной. Старообрядцы и по сей день считают, что посредством ногтей их колдуны соединяются с духами и стричь ногти следует не иначе, как только в четверг.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длительное время окрашенные и длинные ногти считались ду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тоном. И окрашенные ногти были отличием падших женщин, актрис, да</w:t>
      </w:r>
      <w:r w:rsidR="0000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полусвета и куртизанок. И в XIV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веке, уже нашей эры, за раскрашенные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ногти могли обвинить в колдовстве и сжечь на костре. И парижанки коротко их остригали, полируя до блеска замшевой подушечкой, и укрепляли ногт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 пластину лимонным соком. Этот способ укрепления актуален и по сей день.</w:t>
      </w:r>
    </w:p>
    <w:p w:rsidR="00CD7AB6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непреодолимое желание приукрасить себя взяло вверх, и раскраска ногтей возвращается. Первые настоящие маникюрные наборы появились благодаря просьбе Людовика XV удалить воспалившийся заусенец. Пр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дворный доктор без проблем справился с поставленной задачей и создал сп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циальный набор по уходу за руками. Его племянница, оказавшаяся энерги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 предприимчивой дамой, сделала этот набор популярным не только в придворных кругах, и именно в это время маникюрный набор пополнился ещё и палочкой из апельсинового дерева для отодвигания кутикулы, которой мы пользуемся и по сей день. Теперь маникюрный набор можно купить, практически, везде.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прошлого века маникюр лишь укрепил свои позиции. Стали появляться различные цветовые оттенки. Лак для ногтей начинают расфас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вывать в удобные флакончики с кисточкой.</w:t>
      </w:r>
    </w:p>
    <w:p w:rsidR="00CD7AB6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 не все женщины являлись счастливыми обладательницами длинных и красивых ногтей. К каким ухищрениям только не прибегали. От наклеивания нескольких слоев рисовой бумаги до приклеивания обрезанных собственных ногтей. Даже юные девочки, играя в саду, импровизируют, 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клеивая лепестки цветов себе на ноготки.</w:t>
      </w:r>
    </w:p>
    <w:p w:rsidR="00CD7AB6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опять медицина пришла на помощь красоте совершенно случайно. Американский стоматолог, дабы избавить свою жену от вредной привычки грызть ногти, стал накладывать ей на ногти акрил.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Маникюристы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 взяли это на вооружение, и теперь идеальная форма и желательная длина ногтей перестали быть неразрешимой проблемой. А стоматологи стали п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ставщиками акрила.</w:t>
      </w:r>
    </w:p>
    <w:p w:rsidR="003C1D33" w:rsidRPr="00E54BAB" w:rsidRDefault="003C1D33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люди не только желают красоты - они достаточно ленивы и не хотят тратить свое драгоценное время на ежедневную окраску ногтей в соответс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D7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вии с выбранным костюмом. Так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возник универсальный и всеми любимый французский маникюр. Американец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Джеф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Пинк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1976 году предложил ал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тернативный вариант маникюра голливудским продюсерам. Назвав эту окр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ску, просто подчеркивающую здоровый и натуральный цвет ногтей, крас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 словосочетанием «французский маникюр».</w:t>
      </w:r>
    </w:p>
    <w:p w:rsidR="001F2A61" w:rsidRPr="00E54BAB" w:rsidRDefault="00CD7AB6" w:rsidP="00CD7AB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Тенденции модного современного маникюра</w:t>
      </w:r>
    </w:p>
    <w:p w:rsidR="001F2A61" w:rsidRPr="00E54BAB" w:rsidRDefault="001F2A61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наращивания ногтей длится в среднем 2,5-3 часа. Процедура может длиться дольше, если учитывать дизайнерскую работу и ее сложность. Если правильно подобраны материалы для наращивания, выбрана оптимал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длина ногтей (отсутствие частых поломок и</w:t>
      </w:r>
      <w:r w:rsidR="00CD7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если клиент приде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живается правил ухода за руками и ногтями, и при условии, что коррекции проводятся своевременно и правильно (без нарушений технологии), такие ногти можно носит до года. Искусственное покрытие ногтей со временем 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чинает отрастать вместе с собственным ногтем, во время коррекции мастер заполняет отросшую часть ногтя гелем, а также корректирует длину и форму ногтя. Коррекция делается каждых 3-5 недель. Все зависит от ес</w:t>
      </w:r>
      <w:r w:rsidR="0000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тественного роста ваших ногтей.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Акр</w:t>
      </w:r>
      <w:r w:rsidR="0000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 достаточно твердый материал –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 быстрее и легче работать. </w:t>
      </w:r>
    </w:p>
    <w:p w:rsidR="001F2A61" w:rsidRPr="00E54BAB" w:rsidRDefault="001F2A61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Недостатки – акрил имеет резкий неприятный запах - пахнет не сама 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риловая пудра, а жидкость или мономер, с которой смешивается пудра для полимеризации, он имеет быстро испаряющиеся молекулы в отличии от геля. Пыль в процессе работы может вызывать раздражение и аллергию. Акрил нельзя наносить на поврежденные или травмированные ногти. Акрил не пр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пускает воздуха (что является необходимым для капилляров, которые нах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дятся под ногтевой пластиной). Акриловые ногти долго носить не рекоме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дуется. </w:t>
      </w:r>
    </w:p>
    <w:p w:rsidR="001F2A61" w:rsidRPr="00E54BAB" w:rsidRDefault="001F2A61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Гель достаточно вязкий материал. Аллергии не вызывает, в следствии: гель в лабораторных условиях делается из мономера. Мономер помещается в центрифугу и под воздействием высоких оборотов испаряется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маномер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тается смола, в результате чего становится гелем. Времени на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гелевое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щивание тратится больше. Гель сохнет только в УФ лампе (руки в УФ лампе не загорают) приблизительно 1,5 - 3 мин. (зависит от то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лщины слоя). Пр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 геля: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имеет запаха, не токсичный.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Токсичен верхней липкий дисперсионный слой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только долгий контакт с ним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вызвать алле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ргич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ские явления у мастера.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 всем, даже людям, которые чувствител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аллергическим возбудителям.  </w:t>
      </w:r>
    </w:p>
    <w:p w:rsidR="001F2A61" w:rsidRPr="00CD7AB6" w:rsidRDefault="001F2A61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A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В современном мире любой маникюр должен быть безупречным. Ва</w:t>
      </w:r>
      <w:r w:rsidRPr="00CD7A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ж</w:t>
      </w:r>
      <w:r w:rsidRPr="00CD7A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ное значение имеет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просто наличие ухоженного маникюра в вашем обр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</w:t>
      </w:r>
      <w:r w:rsid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соблюдение модных тенденций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Просматривая фото самых известных мастеров современного нейл-арта, можно однозначно констатировать, что самые лучшие цвета гель-лаков можно сочетать с различными стилевыми в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CD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риациями.</w:t>
      </w:r>
    </w:p>
    <w:p w:rsidR="001F2A61" w:rsidRPr="00E54BAB" w:rsidRDefault="007F3F25" w:rsidP="000003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97474" cy="1762125"/>
            <wp:effectExtent l="19050" t="0" r="0" b="0"/>
            <wp:docPr id="294" name="Рисунок 168" descr="https://lh3.googleusercontent.com/kd90aQYbALs9qD6cH1YZMa-CxKKlxv1sOo8Zpha6zjz3Ni7M-oFwPvvoS3iWcZQu-3jQ9A=s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lh3.googleusercontent.com/kd90aQYbALs9qD6cH1YZMa-CxKKlxv1sOo8Zpha6zjz3Ni7M-oFwPvvoS3iWcZQu-3jQ9A=s10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7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0225" cy="1800225"/>
            <wp:effectExtent l="19050" t="0" r="9525" b="0"/>
            <wp:docPr id="295" name="Рисунок 171" descr="https://lh3.googleusercontent.com/DRHK2ZJKZVQ6n7n8ZZX8rBwTQsCMLkWbBm6Y8YNLwUqs2d7Q5MsxrQ6l9_ALRU_Z9GTO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lh3.googleusercontent.com/DRHK2ZJKZVQ6n7n8ZZX8rBwTQsCMLkWbBm6Y8YNLwUqs2d7Q5MsxrQ6l9_ALRU_Z9GTO=s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CD7AB6" w:rsidRDefault="00CD7AB6" w:rsidP="00CD7A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CD7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Многообразие и качество</w:t>
      </w:r>
    </w:p>
    <w:p w:rsidR="001F2A61" w:rsidRPr="00E54BAB" w:rsidRDefault="00C96525" w:rsidP="00C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557655" cy="1614805"/>
            <wp:effectExtent l="0" t="0" r="0" b="0"/>
            <wp:wrapSquare wrapText="bothSides"/>
            <wp:docPr id="296" name="Рисунок 174" descr="https://lh3.googleusercontent.com/X4hWIUwTbddfoHGgd_pBTEpZ2NVamhq_oA1_a-Xj4MPNpBZiVMDOUvI_uedzkzCDRSPpm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lh3.googleusercontent.com/X4hWIUwTbddfoHGgd_pBTEpZ2NVamhq_oA1_a-Xj4MPNpBZiVMDOUvI_uedzkzCDRSPpmw=s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наработки дизайнеров, от вечной классики до современных техник исполнения, по-прежнему востр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бованы и являются актуальными. Каждый новый сезон дарит модницам целый блок смелых и свежих диза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нерских р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шений, основанных на использовании одних или других технологических достижений.</w:t>
      </w:r>
    </w:p>
    <w:p w:rsidR="001F2A61" w:rsidRPr="00BF33AB" w:rsidRDefault="00C96525" w:rsidP="00BF33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17780</wp:posOffset>
            </wp:positionV>
            <wp:extent cx="1507490" cy="1489710"/>
            <wp:effectExtent l="0" t="0" r="0" b="0"/>
            <wp:wrapSquare wrapText="bothSides"/>
            <wp:docPr id="297" name="Рисунок 177" descr="https://lh3.googleusercontent.com/LvxYO98ZOLHXDnLgAR1rXoo_OqoOYSms6ON6lVvpb3cojVo9tzw-79e7sd1-nxttRWDE=s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lh3.googleusercontent.com/LvxYO98ZOLHXDnLgAR1rXoo_OqoOYSms6ON6lVvpb3cojVo9tzw-79e7sd1-nxttRWDE=s8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Это касается не только создания новых способов нанесения покрытия, но также появления разнообра</w:t>
      </w:r>
      <w:r w:rsidR="001F2A61"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 w:rsidR="001F2A61"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ных современных элем</w:t>
      </w:r>
      <w:r w:rsidR="00BF33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ентов декора ногтевой пласт</w:t>
      </w:r>
      <w:r w:rsidR="00BF33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="00BF33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ны.</w:t>
      </w:r>
    </w:p>
    <w:p w:rsidR="001F2A61" w:rsidRPr="00EE36A5" w:rsidRDefault="00EE36A5" w:rsidP="00EE36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EE3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Нейл-арт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несколько сезонов назад нейл-арт являлся лишь одной из разнови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ностей модного маникюра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современном же мире дизайна </w:t>
      </w:r>
      <w:r w:rsidRP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ногтей</w:t>
      </w:r>
      <w:r w:rsid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зан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мает господствующие позиции.</w:t>
      </w:r>
    </w:p>
    <w:p w:rsidR="001F2A61" w:rsidRPr="00E54BAB" w:rsidRDefault="004A4AEC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4564232</wp:posOffset>
            </wp:positionH>
            <wp:positionV relativeFrom="paragraph">
              <wp:posOffset>1073150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ight>
            <wp:docPr id="298" name="Рисунок 183" descr="https://lh3.googleusercontent.com/eVt5-qgcEV9WmpqXnmXuuUnCq9bap88tXhuG5yY-7wpFpB4vk0BZE0VRKhosQoK6NEvU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lh3.googleusercontent.com/eVt5-qgcEV9WmpqXnmXuuUnCq9bap88tXhuG5yY-7wpFpB4vk0BZE0VRKhosQoK6NEvU=s8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Даже в минималистическом трендовом маникюре присутствие нейл-арта приветствуется модой, пусть и в «умеренном» его варианте</w:t>
      </w:r>
    </w:p>
    <w:p w:rsidR="001F2A61" w:rsidRPr="00EE36A5" w:rsidRDefault="00EE36A5" w:rsidP="00EE36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EE3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онтраст</w:t>
      </w:r>
    </w:p>
    <w:p w:rsidR="002E3D19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Ухоженность, яркость и контраст – это те «три к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та», на которых расположился необъятный мир совр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менного маникюра.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Контраст наблюдается практически во всем, в цветовом решении, в сочетании стилей и методик, и даже в трендах.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Контрастный яркий дизайн актуален в любой ситуации и в любое время года, а не только в сезон весна-лето.</w:t>
      </w:r>
    </w:p>
    <w:p w:rsidR="001F2A61" w:rsidRPr="00E54BAB" w:rsidRDefault="007F3F25" w:rsidP="002E3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6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0225" cy="1800225"/>
            <wp:effectExtent l="19050" t="0" r="9525" b="0"/>
            <wp:docPr id="299" name="Рисунок 189" descr="https://lh3.googleusercontent.com/q8PXVAb5oejKfgz0MIqfSlUcR28yBdejygz0ZOrLmbHoYI523Vho7LBW84GiAWF1dl186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lh3.googleusercontent.com/q8PXVAb5oejKfgz0MIqfSlUcR28yBdejygz0ZOrLmbHoYI523Vho7LBW84GiAWF1dl186w=s8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9050" t="0" r="0" b="0"/>
            <wp:docPr id="300" name="Рисунок 192" descr="https://lh3.googleusercontent.com/KWW1TDm17kPXXtVBsoDOc4YIlMC7jm3f-pFy5jEp5OeVSsy6HAN0bkmideo3DRaVhHQWzf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lh3.googleusercontent.com/KWW1TDm17kPXXtVBsoDOc4YIlMC7jm3f-pFy5jEp5OeVSsy6HAN0bkmideo3DRaVhHQWzfg=s8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7F3F25" w:rsidP="00EE36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7" type="#_x0000_t75" alt="" style="width:23.55pt;height:23.55pt"/>
        </w:pict>
      </w:r>
      <w:r w:rsidR="004A4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4A4AEC" w:rsidRPr="004A4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оздание композиций</w:t>
      </w:r>
    </w:p>
    <w:p w:rsidR="00D15D5F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Тенденция создания художественной композиции на ногтях настолько прочно вошла в сознание модниц, что обычное покрытие ногтей считается «скучным». Непременно нужна «перчинка» или «изюминка», пусть совсем и небольшая.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сезон предлагает модницам выбирать маникюрные композиции, в которых задействованы не только пять пальцев одной руки с повторением ее на второй руке. Фишкой сезона является маникюр с</w:t>
      </w:r>
      <w:r w:rsidR="00D15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композицией на 10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пальцах рук. На каждой руке воплощается мастером своя композиция, кот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рые связаны одним художественным замыслом и воспринимаются, как ед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целое.</w:t>
      </w: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1F2A61" w:rsidRPr="00E54BAB" w:rsidRDefault="002E3D19" w:rsidP="00EE3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1883600</wp:posOffset>
            </wp:positionH>
            <wp:positionV relativeFrom="paragraph">
              <wp:posOffset>22225</wp:posOffset>
            </wp:positionV>
            <wp:extent cx="1821815" cy="1816100"/>
            <wp:effectExtent l="0" t="0" r="0" b="0"/>
            <wp:wrapTight wrapText="bothSides">
              <wp:wrapPolygon edited="0">
                <wp:start x="0" y="0"/>
                <wp:lineTo x="0" y="21298"/>
                <wp:lineTo x="21457" y="21298"/>
                <wp:lineTo x="21457" y="0"/>
                <wp:lineTo x="0" y="0"/>
              </wp:wrapPolygon>
            </wp:wrapTight>
            <wp:docPr id="301" name="Рисунок 201" descr="https://lh3.googleusercontent.com/U_rZYYZomIiMnhWFxRpfSpCiE-g-OETyoMJlTlnAVeUyvy6oQniQCaQq9IS_ZH7u1GAh8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lh3.googleusercontent.com/U_rZYYZomIiMnhWFxRpfSpCiE-g-OETyoMJlTlnAVeUyvy6oQniQCaQq9IS_ZH7u1GAh8w=s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B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14605</wp:posOffset>
            </wp:positionV>
            <wp:extent cx="1847850" cy="1849755"/>
            <wp:effectExtent l="19050" t="0" r="0" b="0"/>
            <wp:wrapTight wrapText="bothSides">
              <wp:wrapPolygon edited="0">
                <wp:start x="-223" y="0"/>
                <wp:lineTo x="-223" y="21355"/>
                <wp:lineTo x="21600" y="21355"/>
                <wp:lineTo x="21600" y="0"/>
                <wp:lineTo x="-223" y="0"/>
              </wp:wrapPolygon>
            </wp:wrapTight>
            <wp:docPr id="302" name="Рисунок 195" descr="https://lh3.googleusercontent.com/wxp6_CRukGtP1bj0Lp1IeFb7wm_Gx3xiUBtZPlZs86WxNOg9GJyDe_J9K-TNblCJdvc9648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lh3.googleusercontent.com/wxp6_CRukGtP1bj0Lp1IeFb7wm_Gx3xiUBtZPlZs86WxNOg9GJyDe_J9K-TNblCJdvc9648=s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06286" cy="1586206"/>
            <wp:effectExtent l="0" t="0" r="0" b="0"/>
            <wp:docPr id="303" name="Рисунок 198" descr="https://lh3.googleusercontent.com/CDsBfx4cnvj9B38hH9uftq-VHd4IA7v-gNjjMPd8yDEho5Xbq13hLHrOIo1yQObC_aN1a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lh3.googleusercontent.com/CDsBfx4cnvj9B38hH9uftq-VHd4IA7v-gNjjMPd8yDEho5Xbq13hLHrOIo1yQObC_aN1aQ=s8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54" cy="160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34" w:rsidRDefault="00AB7C34" w:rsidP="00EE36A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2A61" w:rsidRPr="00E54BAB" w:rsidRDefault="00AB7C34" w:rsidP="00EE36A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Трендовая длина ног</w:t>
      </w: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тей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уже упоминалось, современная мода в маникюре ничего не отрицает и не выставляет запреты. Поэтому логично предположить, что любая в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бранная вами длина ногтевой пластины будет модной. </w:t>
      </w:r>
    </w:p>
    <w:p w:rsidR="002E3D19" w:rsidRDefault="002E3D19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34735</wp:posOffset>
            </wp:positionH>
            <wp:positionV relativeFrom="paragraph">
              <wp:posOffset>373173</wp:posOffset>
            </wp:positionV>
            <wp:extent cx="1895475" cy="1895475"/>
            <wp:effectExtent l="0" t="0" r="0" b="0"/>
            <wp:wrapSquare wrapText="bothSides"/>
            <wp:docPr id="304" name="Рисунок 209" descr="https://lh3.googleusercontent.com/OyU3qAuONZp67m7uzM5G3wkPUssWseqdo_oDUkinr5KlTgaUTw_wF0XKO4gu7HOkg3av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lh3.googleusercontent.com/OyU3qAuONZp67m7uzM5G3wkPUssWseqdo_oDUkinr5KlTgaUTw_wF0XKO4gu7HOkg3av=s8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Удобство и практичность однозначно выделены в модных тенденциях маникюра в качестве приор</w:t>
      </w:r>
      <w:r w:rsidR="00AB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итетных. В соответс</w:t>
      </w:r>
      <w:r w:rsidR="00AB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B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вии с этим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короткая и средняя длина ногтей одн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значно является трендовой. Самые лучшие и яркие цвета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гель-лака на </w:t>
      </w:r>
      <w:r w:rsidR="001F2A61" w:rsidRPr="002E3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коротких ногтях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смо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рятся уместно.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короткая и средняя длина ногт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пластины является еще и универсальной. Длинные ногти никак не приемлют яркий контрастный маникюр, а также 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 с обилием декора и нейл-арта. В противном случае маникюр рискует угодить в категорию «безвкусных» и даже «вульгарных».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средней же длине ногтей вполне приемлемо реализовать практически любые креативные идеи и эксперименты.</w:t>
      </w:r>
    </w:p>
    <w:p w:rsidR="00F25AF6" w:rsidRDefault="00F25AF6" w:rsidP="002E3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F25AF6" w:rsidSect="00196A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A61" w:rsidRPr="00E54BAB" w:rsidRDefault="00AB7C34" w:rsidP="002E3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Цветовая палитра современного модного маникюра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47798</wp:posOffset>
            </wp:positionV>
            <wp:extent cx="2527300" cy="2538730"/>
            <wp:effectExtent l="19050" t="0" r="6350" b="0"/>
            <wp:wrapTight wrapText="bothSides">
              <wp:wrapPolygon edited="0">
                <wp:start x="-163" y="0"/>
                <wp:lineTo x="-163" y="21395"/>
                <wp:lineTo x="21654" y="21395"/>
                <wp:lineTo x="21654" y="0"/>
                <wp:lineTo x="-163" y="0"/>
              </wp:wrapPolygon>
            </wp:wrapTight>
            <wp:docPr id="305" name="Рисунок 219" descr="https://lh3.googleusercontent.com/j9FwMkjVowCsuG8w-GWjCI6tikF-QXmQyN5NzpOMYIvuURnmingF6yCsVuxmqAT2rfeKN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lh3.googleusercontent.com/j9FwMkjVowCsuG8w-GWjCI6tikF-QXmQyN5NzpOMYIvuURnmingF6yCsVuxmqAT2rfeKNw=s8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немодных цв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и оттенков современная мода не опр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деляет, а приветствует их великое мног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образие, 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в неоспоримом тренде сезона находятся: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небесный;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оранжевый;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оливковый;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коричневый;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горчичный;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фуксия;</w:t>
      </w:r>
    </w:p>
    <w:p w:rsidR="001F2A61" w:rsidRPr="00E54BAB" w:rsidRDefault="001F2A61" w:rsidP="002E3D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все оттенки этих самых лучших цветов и их сочетания, порой самые неожиданные и непредсказуемые.</w:t>
      </w:r>
    </w:p>
    <w:p w:rsidR="001F2A61" w:rsidRPr="00E54BAB" w:rsidRDefault="002E3D19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Кроме того, в тренде </w:t>
      </w:r>
      <w:r w:rsidR="001F2A61"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также находится практически вся гамма пастел</w:t>
      </w:r>
      <w:r w:rsidR="001F2A61"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</w:t>
      </w:r>
      <w:r w:rsidR="001F2A61"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ных тонов, а также три цвета «вечной классики» - черный, белый, красный</w:t>
      </w:r>
      <w:r w:rsidR="001F2A61" w:rsidRPr="00E54B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F2A61" w:rsidRPr="00E54BAB" w:rsidRDefault="007F3F25" w:rsidP="00EE3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8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23975" cy="1323975"/>
            <wp:effectExtent l="19050" t="0" r="9525" b="0"/>
            <wp:docPr id="306" name="Рисунок 224" descr="https://lh3.googleusercontent.com/LSgl0EwgYk6bJL7ZUlUVW9UUNSvIRU71TsRF_P7qTOuGDg5bee2deHkdklpkbFpBJOz8X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lh3.googleusercontent.com/LSgl0EwgYk6bJL7ZUlUVW9UUNSvIRU71TsRF_P7qTOuGDg5bee2deHkdklpkbFpBJOz8Xw=s8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67579" cy="1323975"/>
            <wp:effectExtent l="19050" t="0" r="0" b="0"/>
            <wp:docPr id="307" name="Рисунок 227" descr="https://lh3.googleusercontent.com/On9SadMK3S_fJuCyzQ03joU8TcrnpLOTfwaCYPp5daIVuuQlfQ09XPm3-E5SsfSxHT3a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lh3.googleusercontent.com/On9SadMK3S_fJuCyzQ03joU8TcrnpLOTfwaCYPp5daIVuuQlfQ09XPm3-E5SsfSxHT3a=s1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23975" cy="1323975"/>
            <wp:effectExtent l="19050" t="0" r="9525" b="0"/>
            <wp:docPr id="308" name="Рисунок 230" descr="https://lh3.googleusercontent.com/vWvUEyJ2wS55egF1bBZh_TXmEadlvZJ7vAuk436LCU6rPtXCBoLdGiJU6oTQSU2IdZmvF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lh3.googleusercontent.com/vWvUEyJ2wS55egF1bBZh_TXmEadlvZJ7vAuk436LCU6rPtXCBoLdGiJU6oTQSU2IdZmvFQ=s8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2E3D19" w:rsidP="002E3D1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Гель-лак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этот вид покрытия ногтевой пластины является фаворитом, то стоит больше о нем узнать. Краткая информация поможет лучше ориентир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ваться при выборе самого идеального варианта маникюра для вас.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Это средство покрытия ногтевой пластины сочетает в себе два основных и важных свойства, яркость и прочность. Яркость обеспечивается содерж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нием в нем лака, а прочность и эластичность – геля.</w:t>
      </w:r>
    </w:p>
    <w:p w:rsidR="001F2A61" w:rsidRPr="00E54BAB" w:rsidRDefault="00AF18D9" w:rsidP="00EE3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30480</wp:posOffset>
            </wp:positionV>
            <wp:extent cx="1610995" cy="1733550"/>
            <wp:effectExtent l="0" t="0" r="0" b="0"/>
            <wp:wrapSquare wrapText="bothSides"/>
            <wp:docPr id="311" name="Рисунок 248" descr="https://lh3.googleusercontent.com/g8a0HKWQS75gD1EuZVzCIiGhG4m60k8u8CJ2EAPV1E8NlTH2yyuzk-CC9Q1GDrpd3EFGh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lh3.googleusercontent.com/g8a0HKWQS75gD1EuZVzCIiGhG4m60k8u8CJ2EAPV1E8NlTH2yyuzk-CC9Q1GDrpd3EFGhg=s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B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41910</wp:posOffset>
            </wp:positionV>
            <wp:extent cx="1765935" cy="1749425"/>
            <wp:effectExtent l="0" t="0" r="0" b="0"/>
            <wp:wrapTight wrapText="bothSides">
              <wp:wrapPolygon edited="0">
                <wp:start x="0" y="0"/>
                <wp:lineTo x="0" y="21404"/>
                <wp:lineTo x="21437" y="21404"/>
                <wp:lineTo x="21437" y="0"/>
                <wp:lineTo x="0" y="0"/>
              </wp:wrapPolygon>
            </wp:wrapTight>
            <wp:docPr id="309" name="Рисунок 239" descr="https://lh3.googleusercontent.com/XM5u210er185jg1UPtFFLfCxG7emzshtjEIqtL5UrTHCiWLYC-ey4m-Oz020WHwf-cO7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lh3.googleusercontent.com/XM5u210er185jg1UPtFFLfCxG7emzshtjEIqtL5UrTHCiWLYC-ey4m-Oz020WHwf-cO7=s8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F25"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9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6356" cy="1797504"/>
            <wp:effectExtent l="19050" t="0" r="0" b="0"/>
            <wp:docPr id="310" name="Рисунок 233" descr="https://lh3.googleusercontent.com/iVoOYfRqxGAeq2X7kPVlistF8Z6Ff3fkrgesTDnWZcVA9NbJJbVfhRtjJM88xIq5b9w18jU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lh3.googleusercontent.com/iVoOYfRqxGAeq2X7kPVlistF8Z6Ff3fkrgesTDnWZcVA9NbJJbVfhRtjJM88xIq5b9w18jU=s8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39" cy="180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Бесконечно разнообразная цветовая палитра обеспечивается внесением пигмента, который может быть органическим и неорганическим. Сочетание этих пигментов и позволяет создать такое разнообразие современных модных оттенков.</w:t>
      </w:r>
    </w:p>
    <w:p w:rsidR="002E3D19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Обычные гель-лаки прочно удерживаются на ногтевой пластине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мерами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с различным содержанием кислоты. Что негативно влияет на ногт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вую пластину, особенно в холодный сезон осень-зима.</w:t>
      </w:r>
    </w:p>
    <w:p w:rsidR="001F2A61" w:rsidRPr="00E54BAB" w:rsidRDefault="001F2A61" w:rsidP="002E3D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Однако современная индустрия предлагает гель-лаки новинки с улу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шенными характеристиками. Кроме известного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Shellac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марки CND, это –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Multilak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Striplac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Это самые дорогие гель-лаки со своим уникальным наб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ром преимуществ.</w:t>
      </w:r>
    </w:p>
    <w:p w:rsidR="00F25AF6" w:rsidRDefault="001F2A61" w:rsidP="00F25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Наверняка для многих станет откровением, что любимый «шеллак», это вовсе не название техники нанесения маникюра, а название гель-лака извес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фирмы.</w:t>
      </w:r>
    </w:p>
    <w:p w:rsidR="001F2A61" w:rsidRPr="00E54BAB" w:rsidRDefault="00AF18D9" w:rsidP="00F25A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Трендовые техники современного маникюра</w:t>
      </w:r>
    </w:p>
    <w:p w:rsidR="001F2A61" w:rsidRPr="00E54BAB" w:rsidRDefault="00AF18D9" w:rsidP="00AF18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42545</wp:posOffset>
            </wp:positionV>
            <wp:extent cx="1595120" cy="1576705"/>
            <wp:effectExtent l="0" t="0" r="0" b="0"/>
            <wp:wrapSquare wrapText="bothSides"/>
            <wp:docPr id="312" name="Рисунок 252" descr="https://lh3.googleusercontent.com/OQY0ew8TGz_vhqR9KOYg6fBlBhgbcQ9s-vA9EhPRshOJ1gDF7ZRL5z49x49m9dhMxKGyvw=s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lh3.googleusercontent.com/OQY0ew8TGz_vhqR9KOYg6fBlBhgbcQ9s-vA9EhPRshOJ1gDF7ZRL5z49x49m9dhMxKGyvw=s8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из новых техник, позволяет реализовать на ногтях какой – то свой неповторимый эффект.  М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никюр в любой из этих техник нанесения п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крытия является самодостаточным и не нуждается в дополн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декоре.</w:t>
      </w:r>
      <w:r w:rsidRPr="00AF18D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1F2A61" w:rsidRPr="00E54BAB" w:rsidRDefault="00AF18D9" w:rsidP="00AF18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419381</wp:posOffset>
            </wp:positionV>
            <wp:extent cx="1847215" cy="1891665"/>
            <wp:effectExtent l="0" t="0" r="0" b="0"/>
            <wp:wrapSquare wrapText="bothSides"/>
            <wp:docPr id="313" name="Рисунок 255" descr="https://lh3.googleusercontent.com/6kQNO0gwP41T3C3X82bKtZf_pxE64ONuaqdyJ7J1W9g-WjZ-6Z-qIfwDDiP-IlHmsi8D0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lh3.googleusercontent.com/6kQNO0gwP41T3C3X82bKtZf_pxE64ONuaqdyJ7J1W9g-WjZ-6Z-qIfwDDiP-IlHmsi8D0w=s8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современный маникюр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его модными тенденциями приветс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вует яркость и стильный </w:t>
      </w:r>
      <w:proofErr w:type="spellStart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</w:t>
      </w:r>
      <w:proofErr w:type="spellEnd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Поэтому, как диза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неры законодатели моды, так и простые модницы, стремятся значительно расширить рамки использ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техник-новинок. Поэтому, как видно на фото, кроме использования самых лучших гель-лаков различных цветов со «спецэффектами» активно востребованы и элементы декора в одном маник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ре.</w:t>
      </w:r>
    </w:p>
    <w:p w:rsidR="001F2A61" w:rsidRPr="00E54BAB" w:rsidRDefault="001F2A61" w:rsidP="00AF18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Кроме того, при создании трендовой маникюрной композиции также используется самое разнообразное сочетание, как клас</w:t>
      </w:r>
      <w:r w:rsidR="00C60A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сических техник, так и техник-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новинок.</w:t>
      </w:r>
    </w:p>
    <w:p w:rsidR="001F2A61" w:rsidRPr="00E54BAB" w:rsidRDefault="007B3D49" w:rsidP="007B3D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Глиттер</w:t>
      </w:r>
      <w:proofErr w:type="spellEnd"/>
    </w:p>
    <w:p w:rsidR="001F2A61" w:rsidRPr="00E54BAB" w:rsidRDefault="001F2A61" w:rsidP="007B3D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Гель-лаки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мерцающими металлизированными или цветными частиц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фольги невероятно востребованы в современном мире </w:t>
      </w:r>
      <w:r w:rsidR="00C60A25" w:rsidRPr="00C6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маникюра.</w:t>
      </w:r>
    </w:p>
    <w:p w:rsidR="00C60A25" w:rsidRDefault="001F2A61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какой маникюр предпочитаете вы?</w:t>
      </w:r>
    </w:p>
    <w:p w:rsidR="00C60A25" w:rsidRDefault="001F2A61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Ярких оттенков </w:t>
      </w:r>
    </w:p>
    <w:p w:rsidR="00C60A25" w:rsidRDefault="001F2A61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пастельной палитре </w:t>
      </w:r>
    </w:p>
    <w:p w:rsidR="00C60A25" w:rsidRDefault="001F2A61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Маникюр</w:t>
      </w:r>
      <w:r w:rsidR="00C60A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="00C60A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втиркой</w:t>
      </w:r>
      <w:proofErr w:type="spellEnd"/>
      <w:r w:rsidR="00C60A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C60A25" w:rsidRDefault="00C60A25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Классический френч</w:t>
      </w:r>
    </w:p>
    <w:p w:rsidR="001F2A61" w:rsidRPr="00E54BAB" w:rsidRDefault="00C60A25" w:rsidP="007B3D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</w:t>
      </w:r>
      <w:r w:rsidR="001F2A61"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унный маникюр </w:t>
      </w:r>
    </w:p>
    <w:p w:rsidR="001F2A61" w:rsidRPr="00E54BAB" w:rsidRDefault="001F2A61" w:rsidP="007B3D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Вечное стремление женщин к роскоши и блеску теперь «заодно» с мо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тенденциями. Яркий блестящий маникюр уже давно перестал быть 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ключительно вечерним, его вполне приемлют как повседневная мода, так и модный деловой стиль.</w:t>
      </w:r>
    </w:p>
    <w:p w:rsidR="001F2A61" w:rsidRPr="00E54BAB" w:rsidRDefault="007F3F25" w:rsidP="00F25A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0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62545" cy="1536047"/>
            <wp:effectExtent l="0" t="0" r="0" b="0"/>
            <wp:docPr id="314" name="Рисунок 258" descr="https://lh3.googleusercontent.com/NmGPtxDhXTROAtRLXEqz6gSY128-i1Gduwjlor0vHtnaUhyLwn9ETMd-GhdGHzwl1PHoqg=s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lh3.googleusercontent.com/NmGPtxDhXTROAtRLXEqz6gSY128-i1Gduwjlor0vHtnaUhyLwn9ETMd-GhdGHzwl1PHoqg=s9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04" cy="15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43793" cy="1543793"/>
            <wp:effectExtent l="0" t="0" r="0" b="0"/>
            <wp:docPr id="315" name="Рисунок 261" descr="https://lh3.googleusercontent.com/901efuCAhErAGaUNHE_xJ25MRMA8ecj_FRM6c_vr0hyYGDe1SZJRgrvp28Sipqk-H4c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lh3.googleusercontent.com/901efuCAhErAGaUNHE_xJ25MRMA8ecj_FRM6c_vr0hyYGDe1SZJRgrvp28Sipqk-H4c=s8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51" cy="156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Практически каждая маникюрная композиция или техника активно и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пользует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глиттер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Даже классика преображается в новинку и смотрится как самый лучший маникюр сезона с использованием мерцающего гель-лака.</w:t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популярен в маникюре и рассыпчатый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глиттер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различными, по форме и размеру, частицами.</w:t>
      </w:r>
    </w:p>
    <w:p w:rsidR="001F2A61" w:rsidRPr="00E54BAB" w:rsidRDefault="00FA7AEC" w:rsidP="00FA7AEC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Мрамор</w:t>
      </w:r>
    </w:p>
    <w:p w:rsidR="001F2A61" w:rsidRPr="00E54BAB" w:rsidRDefault="00FA7AEC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3824375</wp:posOffset>
            </wp:positionH>
            <wp:positionV relativeFrom="paragraph">
              <wp:posOffset>1274140</wp:posOffset>
            </wp:positionV>
            <wp:extent cx="2084705" cy="1551940"/>
            <wp:effectExtent l="19050" t="0" r="0" b="0"/>
            <wp:wrapTight wrapText="bothSides">
              <wp:wrapPolygon edited="0">
                <wp:start x="-197" y="0"/>
                <wp:lineTo x="-197" y="21211"/>
                <wp:lineTo x="21514" y="21211"/>
                <wp:lineTo x="21514" y="0"/>
                <wp:lineTo x="-197" y="0"/>
              </wp:wrapPolygon>
            </wp:wrapTight>
            <wp:docPr id="316" name="Рисунок 264" descr="https://lh3.googleusercontent.com/DvhoyMSNCmbcxjp-by4TlmQzAwl1VOEg_BNBOgLWnphl8LLrHc8Rrp8dDAcHMNUWrbXB8Q=s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lh3.googleusercontent.com/DvhoyMSNCmbcxjp-by4TlmQzAwl1VOEg_BNBOgLWnphl8LLrHc8Rrp8dDAcHMNUWrbXB8Q=s11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эффектный и модный маникюр очень прост в исполнении н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столько, что его вполне можно сделать самой.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несколько вариантов 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полнения мраморного маникюра. В салоне мастер может предложить вам свои варианты. А в домашних условиях маникюр с эффектом мрамора дост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гается тремя способами:</w:t>
      </w:r>
    </w:p>
    <w:p w:rsidR="001F2A61" w:rsidRPr="00E54BAB" w:rsidRDefault="001F2A61" w:rsidP="00FA7AE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иголки, используя два ко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трастных цвета гель-лака;</w:t>
      </w:r>
    </w:p>
    <w:p w:rsidR="001F2A61" w:rsidRPr="00E54BAB" w:rsidRDefault="001F2A61" w:rsidP="00FA7AE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аква-процедура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растворенным в воде </w:t>
      </w:r>
    </w:p>
    <w:p w:rsidR="001F2A61" w:rsidRPr="00E54BAB" w:rsidRDefault="001F2A61" w:rsidP="00FA7A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гель-лаком контрастного основе;</w:t>
      </w:r>
    </w:p>
    <w:p w:rsidR="001F2A61" w:rsidRPr="00E54BAB" w:rsidRDefault="001F2A61" w:rsidP="00FA7AEC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нанесение гель-лака с эффектом мрамора.</w:t>
      </w: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E54BAB" w:rsidRPr="00E54BAB" w:rsidRDefault="00E54BAB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Последний вариант самый простой, но и самый дорогой. Гель-лак с мраморным </w:t>
      </w:r>
      <w:proofErr w:type="spellStart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ффектом</w:t>
      </w:r>
      <w:proofErr w:type="spellEnd"/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просто наносится на ногти, как обычно.</w:t>
      </w:r>
    </w:p>
    <w:p w:rsidR="001F2A61" w:rsidRPr="00E54BAB" w:rsidRDefault="00E54BAB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Модные тенденции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мраморного маникюра диктуют выбор цветовой п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литры гель-лака, близкой к природному камню:</w:t>
      </w:r>
    </w:p>
    <w:p w:rsidR="001F2A61" w:rsidRPr="00E54BAB" w:rsidRDefault="001F2A61" w:rsidP="00FA7AE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белый;</w:t>
      </w:r>
    </w:p>
    <w:p w:rsidR="001F2A61" w:rsidRPr="00E54BAB" w:rsidRDefault="001F2A61" w:rsidP="00FA7AE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болотный;</w:t>
      </w:r>
    </w:p>
    <w:p w:rsidR="001F2A61" w:rsidRPr="00E54BAB" w:rsidRDefault="001F2A61" w:rsidP="00FA7AE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бежевый;</w:t>
      </w:r>
    </w:p>
    <w:p w:rsidR="001F2A61" w:rsidRPr="00E54BAB" w:rsidRDefault="001F2A61" w:rsidP="00FA7AE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серый.</w:t>
      </w:r>
    </w:p>
    <w:p w:rsidR="001F2A61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эксперимент с другими цветами гель-</w:t>
      </w:r>
      <w:r w:rsid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лака, которые выбирают модницы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приветствуется, мраморные разводы отлично смотрятся и в металлизированном использовании с золотистыми или серебряными гель-лаками.</w:t>
      </w:r>
    </w:p>
    <w:p w:rsidR="00F25AF6" w:rsidRDefault="00F25AF6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AF6" w:rsidRPr="00E54BAB" w:rsidRDefault="00F25AF6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61" w:rsidRPr="00E54BAB" w:rsidRDefault="00FA7AEC" w:rsidP="00FA7AE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Кошачий глаз</w:t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приобретете УФ лампу для маникюра, то сможете без труда в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полнять потрясающий маникюр «кошачий глаз» на своих ноготках.</w:t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специальных гель-лаков с металлическими частицами и нескол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магнитов позволят создавать разнообразные трехмерные узоры с углубл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ц</w:t>
      </w:r>
      <w:r w:rsidR="00FA7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вета. В таком стильном маникюре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ощущение бездонности картинки на ногтевой пластине.</w:t>
      </w:r>
    </w:p>
    <w:p w:rsidR="001F2A61" w:rsidRPr="00E54BAB" w:rsidRDefault="007F3F25" w:rsidP="00EE3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1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4525" cy="1914525"/>
            <wp:effectExtent l="19050" t="0" r="9525" b="0"/>
            <wp:docPr id="317" name="Рисунок 267" descr="https://lh3.googleusercontent.com/_NuXzAIVejh6qxYY67_9oxQ71pxpo8iWECf5euq8_VhlxOZyhnXIqJ8kJl_aBkA6teqL2i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lh3.googleusercontent.com/_NuXzAIVejh6qxYY67_9oxQ71pxpo8iWECf5euq8_VhlxOZyhnXIqJ8kJl_aBkA6teqL2iw=s8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12764" cy="1914525"/>
            <wp:effectExtent l="19050" t="0" r="0" b="0"/>
            <wp:docPr id="318" name="Рисунок 270" descr="https://lh3.googleusercontent.com/2hkwyTamkAKQ2kQw3SLk7jP1ZYW9ABw_CzmsnjtAn2Lz4wEEPX_UFNhgMW4R8oIkvOnS=s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lh3.googleusercontent.com/2hkwyTamkAKQ2kQw3SLk7jP1ZYW9ABw_CzmsnjtAn2Lz4wEEPX_UFNhgMW4R8oIkvOnS=s11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64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Узор дизайна ногтей в кошачьем маникюре зависит от магнита. Можно получить не только очень красивые переливающиеся линии и «пятна», но также рисунки с разводами, звезды, волны и другие варианты.</w:t>
      </w:r>
    </w:p>
    <w:p w:rsidR="001F2A61" w:rsidRPr="00E54BAB" w:rsidRDefault="001F2A61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особенной плотной структуре лака, он отлично ложится на ногтевую пластину. Цветовая гамма оттенков привлекает сама по себе, даже без учета эффекта, создаваемого при помощи магнита. Все гель-лаки для 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никюра кошачий глаз имеют невероятно глубокие насыщенные и перел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вающиеся цвета.</w:t>
      </w:r>
    </w:p>
    <w:p w:rsidR="001F2A61" w:rsidRPr="00E54BAB" w:rsidRDefault="007F3F25" w:rsidP="00FA7AE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2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26599" cy="2426599"/>
            <wp:effectExtent l="0" t="0" r="0" b="0"/>
            <wp:docPr id="319" name="Рисунок 273" descr="https://lh3.googleusercontent.com/tdY6xfhM257pxeA4j9Y21vjgj5OXMpZ7ZC8RRIaOeNe2qugYLO_fNElXgTbQEcL6JO6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lh3.googleusercontent.com/tdY6xfhM257pxeA4j9Y21vjgj5OXMpZ7ZC8RRIaOeNe2qugYLO_fNElXgTbQEcL6JO6W=s8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42" cy="243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10691" cy="2410691"/>
            <wp:effectExtent l="0" t="0" r="0" b="0"/>
            <wp:docPr id="160" name="Рисунок 276" descr="https://lh3.googleusercontent.com/YAs4p4KFvBQKJ6nCtdI6WkRtr402hgZRA64okFLoqjrddG6QeNPzUNLQVCxNjhHCprXKl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lh3.googleusercontent.com/YAs4p4KFvBQKJ6nCtdI6WkRtr402hgZRA64okFLoqjrddG6QeNPzUNLQVCxNjhHCprXKlg=s8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52" cy="241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61" w:rsidRPr="00E54BAB" w:rsidRDefault="00575799" w:rsidP="0057579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Градиент</w:t>
      </w:r>
    </w:p>
    <w:p w:rsidR="001F2A61" w:rsidRPr="00E54BAB" w:rsidRDefault="001F2A61" w:rsidP="00575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техника не является новинкой, однако, в своем развитие она прео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ражалась и совершенствовалась. Что позволило градиенту представать от 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к сезону в обновленном виде и с целым рядом свежих идей использов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:rsidR="001F2A61" w:rsidRPr="00E54BAB" w:rsidRDefault="001F2A61" w:rsidP="00575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Новинкой сезона стала дизайнерская идея выполнения градиентного 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никюра в светлых пастельных тонах. С дополнительным декором со стразами и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биндасами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получается совершенно </w:t>
      </w:r>
      <w:r w:rsidR="00FC5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восхитительный эффект маникюра </w:t>
      </w:r>
      <w:r w:rsidR="00FC5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века.</w:t>
      </w:r>
    </w:p>
    <w:p w:rsidR="001F2A61" w:rsidRPr="00E54BAB" w:rsidRDefault="007F3F25" w:rsidP="0057579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3" type="#_x0000_t75" alt="" style="width:23.55pt;height:23.55pt"/>
        </w:pic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47800" cy="1447800"/>
            <wp:effectExtent l="19050" t="0" r="0" b="0"/>
            <wp:docPr id="161" name="Рисунок 279" descr="https://lh3.googleusercontent.com/InrQUHsDu0v-N61XL2eAX55y2Cih0CsuYIIgAxVMbIm_xOQHeMUa_Zv2P7Sv08vFtq3l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lh3.googleusercontent.com/InrQUHsDu0v-N61XL2eAX55y2Cih0CsuYIIgAxVMbIm_xOQHeMUa_Zv2P7Sv08vFtq3l=s8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47800" cy="1447800"/>
            <wp:effectExtent l="19050" t="0" r="0" b="0"/>
            <wp:docPr id="162" name="Рисунок 284" descr="https://lh3.googleusercontent.com/z1MOc8M1RDAmHKblArlj9oIIs9_d_TXuBWcL1zK48_7-nqZXywoNMNWk488F8RJO2N5N2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lh3.googleusercontent.com/z1MOc8M1RDAmHKblArlj9oIIs9_d_TXuBWcL1zK48_7-nqZXywoNMNWk488F8RJO2N5N2w=s8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2050" cy="1452563"/>
            <wp:effectExtent l="19050" t="0" r="0" b="0"/>
            <wp:docPr id="163" name="Рисунок 287" descr="https://lh3.googleusercontent.com/3TDfFMQV8Fs8QlRxMFNS5cglaCx7QvEZ_1Z8m6H_U10iwH_jV9nd0ROW87fuKQPg83iFG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lh3.googleusercontent.com/3TDfFMQV8Fs8QlRxMFNS5cglaCx7QvEZ_1Z8m6H_U10iwH_jV9nd0ROW87fuKQPg83iFGQ=s8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D9" w:rsidRPr="00E54BAB" w:rsidRDefault="001F2A61" w:rsidP="00575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</w:t>
      </w:r>
      <w:r w:rsidR="00FC5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менее, градиентный маникюр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быть на пике популя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ности, как в самодостаточном виде, </w:t>
      </w:r>
      <w:r w:rsidR="00FF4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при создании композиций.</w:t>
      </w:r>
    </w:p>
    <w:p w:rsidR="001F2A61" w:rsidRPr="00E54BAB" w:rsidRDefault="001F2A61" w:rsidP="00575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современные техники маникюра, сочетаясь с градиентом, созд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на ногтях футуристический маникюр будущего.</w:t>
      </w:r>
    </w:p>
    <w:p w:rsidR="001F2A61" w:rsidRPr="00E54BAB" w:rsidRDefault="001F2A61" w:rsidP="00575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F4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ак, согласно модным тенденциям,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градиентный маникюр теперь можно выполнять с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глиттером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меняется не только плотность блестящих част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чек, но и их цвет.</w:t>
      </w:r>
    </w:p>
    <w:p w:rsidR="001F2A61" w:rsidRPr="00E54BAB" w:rsidRDefault="00FC5317" w:rsidP="00FF47D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Стемпинг</w:t>
      </w:r>
      <w:proofErr w:type="spellEnd"/>
    </w:p>
    <w:p w:rsidR="001F2A61" w:rsidRPr="00E54BAB" w:rsidRDefault="001F2A61" w:rsidP="00FC53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Огромная популярность сложных нейл рисунков на ногтевых пластинах привела разработчиков технологий нанесения маникюра к поиску простых решений. Мастера в салонах просто не могли в один момент стать художн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профессионалами.</w:t>
      </w:r>
    </w:p>
    <w:p w:rsidR="001F2A61" w:rsidRPr="00E54BAB" w:rsidRDefault="001F2A61" w:rsidP="00FC53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помощь пришли силиконовые штампы с различными рисунками н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вероятной степени сложности исполнения, как видно на фото. На ногтях т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кой модный нейл-арт смотрится суперсовременно и стильно.</w:t>
      </w:r>
    </w:p>
    <w:p w:rsidR="001F2A61" w:rsidRPr="00E54BAB" w:rsidRDefault="001F2A61" w:rsidP="00FC53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Стемпинг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прекрасно сочетается практически с любым классическим 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никюром, освежая его и представляя в обновленном виде.</w:t>
      </w:r>
    </w:p>
    <w:p w:rsidR="001F2A61" w:rsidRPr="00E54BAB" w:rsidRDefault="007F3F25" w:rsidP="00EE36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4" type="#_x0000_t75" alt="" style="width:23.55pt;height:23.55pt"/>
        </w:pict>
      </w: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5" type="#_x0000_t75" alt="" style="width:23.55pt;height:23.55pt"/>
        </w:pict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84555" cy="1484555"/>
            <wp:effectExtent l="19050" t="0" r="1345" b="0"/>
            <wp:docPr id="164" name="Рисунок 290" descr="https://lh3.googleusercontent.com/a25lG1H91VvN06K1TfD8RX6XTE6DNNmlpTpD9EEER-dTpG00W5JnHLYeaZMJSUfBSlWMV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lh3.googleusercontent.com/a25lG1H91VvN06K1TfD8RX6XTE6DNNmlpTpD9EEER-dTpG00W5JnHLYeaZMJSUfBSlWMVw=s8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34" cy="148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A61"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61"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84555" cy="1484555"/>
            <wp:effectExtent l="19050" t="0" r="1345" b="0"/>
            <wp:docPr id="165" name="Рисунок 293" descr="https://lh3.googleusercontent.com/RdkWqqCqwWQkZnR6dThRvGXI_L86-sMhe9VNH3_JduHOcDd7iNUEX8AFjYRerNOPrJcOa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lh3.googleusercontent.com/RdkWqqCqwWQkZnR6dThRvGXI_L86-sMhe9VNH3_JduHOcDd7iNUEX8AFjYRerNOPrJcOaQ=s8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33" cy="148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36" type="#_x0000_t75" alt="" style="width:23.55pt;height:23.55pt"/>
        </w:pict>
      </w:r>
    </w:p>
    <w:p w:rsidR="001F2A61" w:rsidRPr="00E54BAB" w:rsidRDefault="00EE36A5" w:rsidP="00EE36A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Фольга</w:t>
      </w:r>
    </w:p>
    <w:p w:rsidR="001F2A61" w:rsidRPr="00E54BAB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вариант этого волшебного маникюра гарантированно преобразит весь ваш образ, придав ему необходимую толику роскоши и изысканности.</w:t>
      </w:r>
    </w:p>
    <w:p w:rsidR="00EE36A5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топовой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технике используется: жатая фольга различных цветов и 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тенков;</w:t>
      </w:r>
      <w:r w:rsidRPr="00E54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термопленка</w:t>
      </w:r>
      <w:proofErr w:type="spellEnd"/>
      <w:r w:rsidRP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EE36A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переводная пленка;</w:t>
      </w:r>
      <w:r w:rsidRPr="00EE3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стикеры</w:t>
      </w:r>
      <w:proofErr w:type="spellEnd"/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2A61" w:rsidRPr="00E54BAB" w:rsidRDefault="00EE36A5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23157</wp:posOffset>
            </wp:positionH>
            <wp:positionV relativeFrom="paragraph">
              <wp:posOffset>49752</wp:posOffset>
            </wp:positionV>
            <wp:extent cx="1685925" cy="1685925"/>
            <wp:effectExtent l="19050" t="0" r="9525" b="0"/>
            <wp:wrapTight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ight>
            <wp:docPr id="166" name="Рисунок 304" descr="https://lh3.googleusercontent.com/92vpqucB5ti8vyL4JLNy9QpbskwAJkDIPO4XbeMOUuP3A4zavvvVSjxmOKeJcI7W5K-__g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lh3.googleusercontent.com/92vpqucB5ti8vyL4JLNy9QpbskwAJkDIPO4XbeMOUuP3A4zavvvVSjxmOKeJcI7W5K-__g=s8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 полосок фольги разных цветов и 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ражающего эффекта мо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преобразить 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солютно любой известный маникюр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Даже простое покр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тие ногтей </w:t>
      </w:r>
      <w:proofErr w:type="spellStart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нюдовыми</w:t>
      </w:r>
      <w:proofErr w:type="spellEnd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оттенками гель-лака выглядит п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трясающе эффектно и нарядно с кусочками фольги различной геометрической формы.</w:t>
      </w:r>
    </w:p>
    <w:p w:rsidR="001F2A61" w:rsidRPr="00E54BAB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Такой нейл-арт на ноготках может покрывать ногтевую пластину полн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стью, наполняя образ переливами света и модного блеска. А может использ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ваться для создания светящихся зон на ногтевой пластине, выполняя роль дополнительного декора.</w:t>
      </w:r>
    </w:p>
    <w:p w:rsidR="001F2A61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техника маникюра с использованием фольги дала старт другой трендовой технике – битое стекло. В самом названии раскрывается потр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сающий эффект креативной дизайнерской идеи использования кусочков фольги различных, самых лучших цветов и отражающих свойств в одном м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никюре.</w:t>
      </w:r>
    </w:p>
    <w:p w:rsidR="00F25AF6" w:rsidRDefault="00F25AF6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AF6" w:rsidRDefault="00F25AF6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AF6" w:rsidRDefault="00F25AF6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61" w:rsidRPr="00E54BAB" w:rsidRDefault="00EE36A5" w:rsidP="00FC531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Втирка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ногтях</w:t>
      </w:r>
    </w:p>
    <w:p w:rsidR="001F2A61" w:rsidRPr="00E54BAB" w:rsidRDefault="00FC5317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1656970</wp:posOffset>
            </wp:positionH>
            <wp:positionV relativeFrom="paragraph">
              <wp:posOffset>14226</wp:posOffset>
            </wp:positionV>
            <wp:extent cx="1495425" cy="1495425"/>
            <wp:effectExtent l="0" t="0" r="0" b="0"/>
            <wp:wrapSquare wrapText="bothSides"/>
            <wp:docPr id="169" name="Рисунок 320" descr="https://lh3.googleusercontent.com/OfrBbT0j_gdGahzYTmnXdziI8CQ4gwpfra9LIKXtZR3c8IhbZ9wgLmnfPCMu7dqjWIie4Q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s://lh3.googleusercontent.com/OfrBbT0j_gdGahzYTmnXdziI8CQ4gwpfra9LIKXtZR3c8IhbZ9wgLmnfPCMu7dqjWIie4Q=s8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495425" cy="1495425"/>
            <wp:effectExtent l="0" t="0" r="0" b="0"/>
            <wp:wrapSquare wrapText="bothSides"/>
            <wp:docPr id="167" name="Рисунок 317" descr="https://lh3.googleusercontent.com/g7ecxf7jTLmiTfvEGbH5AzdHkiJpFKdYgkvuoGT3nU039xetzQE_rheCuUK_p_CvrWbA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lh3.googleusercontent.com/g7ecxf7jTLmiTfvEGbH5AzdHkiJpFKdYgkvuoGT3nU039xetzQE_rheCuUK_p_CvrWbA=s8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</w:t>
      </w:r>
      <w:proofErr w:type="spellStart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топовая</w:t>
      </w:r>
      <w:proofErr w:type="spellEnd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техника совр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менного модного маникюра п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зволяет создать на ноготках нев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роятные, по яркости и переливам, световые блики. Различные п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рошки, представляющие собой </w:t>
      </w:r>
      <w:proofErr w:type="spellStart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полиэстеровую</w:t>
      </w:r>
      <w:proofErr w:type="spellEnd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пыль с мельчайшими част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цами, очень просто наносятся на ногти.</w:t>
      </w:r>
    </w:p>
    <w:p w:rsidR="001F2A61" w:rsidRPr="00EE36A5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Такая дизайнерская идея и современные технологии производителей средств для маникюра, самым фантастическим образом преобразили весь мир маникюра.</w:t>
      </w:r>
    </w:p>
    <w:p w:rsidR="001F2A61" w:rsidRPr="00E54BAB" w:rsidRDefault="00EE36A5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4631418</wp:posOffset>
            </wp:positionH>
            <wp:positionV relativeFrom="paragraph">
              <wp:posOffset>16807</wp:posOffset>
            </wp:positionV>
            <wp:extent cx="1304925" cy="1304925"/>
            <wp:effectExtent l="0" t="0" r="0" b="0"/>
            <wp:wrapSquare wrapText="bothSides"/>
            <wp:docPr id="170" name="Рисунок 324" descr="https://lh3.googleusercontent.com/AtlzrCHdod3AJZOF8Ag4SQ85D0zsAoES44PWL4XdNsRv13-LDZBiBm6oapUsbEiyT7tnd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lh3.googleusercontent.com/AtlzrCHdod3AJZOF8Ag4SQ85D0zsAoES44PWL4XdNsRv13-LDZBiBm6oapUsbEiyT7tndw=s8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Мелкодисперсный порошок варьируется как по 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пользуемому пигме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ту, определяющему разнообразный цветово</w:t>
      </w:r>
      <w:r w:rsidR="0000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спектр, так и по структуре. 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Дополнительный б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нус от этой </w:t>
      </w:r>
      <w:proofErr w:type="spellStart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новационной</w:t>
      </w:r>
      <w:proofErr w:type="spellEnd"/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модницы получили в виде увеличения прочности и срока носкости маникюра.</w:t>
      </w:r>
    </w:p>
    <w:p w:rsidR="001F2A61" w:rsidRPr="00E54BAB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Разновидностей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втирки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сейчас просто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огромное количество, а те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свое бурное развитие в русле модных тенденций сезона.</w:t>
      </w:r>
    </w:p>
    <w:p w:rsidR="001F2A61" w:rsidRPr="00E54BAB" w:rsidRDefault="001F2A61" w:rsidP="00EE36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самыми популярными видами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втирки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жемчужная.</w:t>
      </w:r>
      <w:r w:rsidR="00EE3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нежном розовом исполнении;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майский жук.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переливами теплых тонов – желтого, зеленого, синего;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северное сияние.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Создается потрясающий по своем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свечению совреме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E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ный маникюр 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холодных тонах синего, голубого и фиолетового;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хлопья </w:t>
      </w:r>
      <w:proofErr w:type="spellStart"/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Юки</w:t>
      </w:r>
      <w:proofErr w:type="spellEnd"/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использованием этой техники эффект калейдоскопа легко и просто создается на ваших ноготках. В зависимости от размера частичек получатся различные сказочные блики. Достигается эффект, когда руки бу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вально сверкают сами при каждом движении, озаряясь светом ногтей;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голографическая.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использовании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втирки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таким эффектом, яркость и блеск ногтей буквально «режут глаз». Сама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втирка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отличается по структуре от других, имея более крупные частицы;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призма.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противоположность голографической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втирке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призма имеет мелкодисперсную структуру. Яркость такая же интенсивная, но несколько смягченная;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стальная.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Невероятно эффектный маникюр, соответствующий всем 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новным модным тенденциям, получается именно с этой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втиркой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Металлич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ский блеск превращает ногтевую пластину в идеальную блестящую повер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ность с фантастической степенью полировки;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зеркальная.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Название говорит само за себя, создается впечатление, что цвет не нанесен на ногти, а отражается в них, как в зеркале;</w:t>
      </w:r>
    </w:p>
    <w:p w:rsidR="00991843" w:rsidRPr="00EE36A5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радужная.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позволяет создать сказочно красивый маникюр без ос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бых хлопот. Представляет собой сочетание эффектов от жемчужной, гол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графической и </w:t>
      </w:r>
      <w:proofErr w:type="spellStart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втирки</w:t>
      </w:r>
      <w:proofErr w:type="spellEnd"/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эффектом северного сияния;</w:t>
      </w:r>
    </w:p>
    <w:p w:rsidR="001F2A61" w:rsidRPr="00E54BAB" w:rsidRDefault="001F2A61" w:rsidP="00EE36A5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жидкий бриллиант.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Гель-лак любого тона и самых лучших цветов сверк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 на ногтях подобно многогранному бриллианту. Прекрасно сочетается с другими видами маникюра, а также дополнительным декором.</w:t>
      </w:r>
    </w:p>
    <w:p w:rsidR="00475B32" w:rsidRPr="00EE36A5" w:rsidRDefault="00EE36A5" w:rsidP="00FF47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подчеркнуть, что в современных модных тенде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циях в маникюре нет границ по стилевым решениям. Поэтому смело комб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2A61" w:rsidRPr="00E5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нируйте все яркие блестящие техники с дополнительным декором и самые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лучшие цвета гель-лака.</w:t>
      </w:r>
    </w:p>
    <w:sectPr w:rsidR="00475B32" w:rsidRPr="00EE36A5" w:rsidSect="0019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1B" w:rsidRDefault="00D20B1B" w:rsidP="00C12CF0">
      <w:pPr>
        <w:spacing w:after="0" w:line="240" w:lineRule="auto"/>
      </w:pPr>
      <w:r>
        <w:separator/>
      </w:r>
    </w:p>
  </w:endnote>
  <w:endnote w:type="continuationSeparator" w:id="0">
    <w:p w:rsidR="00D20B1B" w:rsidRDefault="00D20B1B" w:rsidP="00C1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127023"/>
      <w:docPartObj>
        <w:docPartGallery w:val="Page Numbers (Bottom of Page)"/>
        <w:docPartUnique/>
      </w:docPartObj>
    </w:sdtPr>
    <w:sdtContent>
      <w:p w:rsidR="007B09E6" w:rsidRDefault="007F3F25" w:rsidP="00C12CF0">
        <w:pPr>
          <w:pStyle w:val="ad"/>
          <w:jc w:val="right"/>
        </w:pPr>
        <w:fldSimple w:instr="PAGE   \* MERGEFORMAT">
          <w:r w:rsidR="00EE3340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80491"/>
      <w:docPartObj>
        <w:docPartGallery w:val="Page Numbers (Bottom of Page)"/>
        <w:docPartUnique/>
      </w:docPartObj>
    </w:sdtPr>
    <w:sdtContent>
      <w:p w:rsidR="007B09E6" w:rsidRDefault="007F3F25" w:rsidP="00A8269D">
        <w:pPr>
          <w:pStyle w:val="ad"/>
          <w:jc w:val="right"/>
        </w:pPr>
        <w:fldSimple w:instr="PAGE   \* MERGEFORMAT">
          <w:r w:rsidR="00EE3340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1B" w:rsidRDefault="00D20B1B" w:rsidP="00C12CF0">
      <w:pPr>
        <w:spacing w:after="0" w:line="240" w:lineRule="auto"/>
      </w:pPr>
      <w:r>
        <w:separator/>
      </w:r>
    </w:p>
  </w:footnote>
  <w:footnote w:type="continuationSeparator" w:id="0">
    <w:p w:rsidR="00D20B1B" w:rsidRDefault="00D20B1B" w:rsidP="00C1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A00"/>
    <w:multiLevelType w:val="hybridMultilevel"/>
    <w:tmpl w:val="97F8889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6341A45"/>
    <w:multiLevelType w:val="hybridMultilevel"/>
    <w:tmpl w:val="BF1AED7A"/>
    <w:lvl w:ilvl="0" w:tplc="F5D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2A7E"/>
    <w:multiLevelType w:val="multilevel"/>
    <w:tmpl w:val="DF6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77AB"/>
    <w:multiLevelType w:val="hybridMultilevel"/>
    <w:tmpl w:val="6742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7C9"/>
    <w:multiLevelType w:val="multilevel"/>
    <w:tmpl w:val="F24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A3478"/>
    <w:multiLevelType w:val="multilevel"/>
    <w:tmpl w:val="569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8148E"/>
    <w:multiLevelType w:val="hybridMultilevel"/>
    <w:tmpl w:val="88580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917B4"/>
    <w:multiLevelType w:val="multilevel"/>
    <w:tmpl w:val="F020A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0"/>
      <w:numFmt w:val="decimal"/>
      <w:isLgl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8">
    <w:nsid w:val="1D992E0E"/>
    <w:multiLevelType w:val="hybridMultilevel"/>
    <w:tmpl w:val="1FF0A582"/>
    <w:lvl w:ilvl="0" w:tplc="0419000F">
      <w:start w:val="1"/>
      <w:numFmt w:val="decimal"/>
      <w:lvlText w:val="%1."/>
      <w:lvlJc w:val="left"/>
      <w:pPr>
        <w:ind w:left="2075" w:hanging="360"/>
      </w:pPr>
    </w:lvl>
    <w:lvl w:ilvl="1" w:tplc="04190019" w:tentative="1">
      <w:start w:val="1"/>
      <w:numFmt w:val="lowerLetter"/>
      <w:lvlText w:val="%2."/>
      <w:lvlJc w:val="left"/>
      <w:pPr>
        <w:ind w:left="2795" w:hanging="360"/>
      </w:pPr>
    </w:lvl>
    <w:lvl w:ilvl="2" w:tplc="0419001B" w:tentative="1">
      <w:start w:val="1"/>
      <w:numFmt w:val="lowerRoman"/>
      <w:lvlText w:val="%3."/>
      <w:lvlJc w:val="right"/>
      <w:pPr>
        <w:ind w:left="3515" w:hanging="180"/>
      </w:pPr>
    </w:lvl>
    <w:lvl w:ilvl="3" w:tplc="0419000F" w:tentative="1">
      <w:start w:val="1"/>
      <w:numFmt w:val="decimal"/>
      <w:lvlText w:val="%4."/>
      <w:lvlJc w:val="left"/>
      <w:pPr>
        <w:ind w:left="4235" w:hanging="360"/>
      </w:pPr>
    </w:lvl>
    <w:lvl w:ilvl="4" w:tplc="04190019" w:tentative="1">
      <w:start w:val="1"/>
      <w:numFmt w:val="lowerLetter"/>
      <w:lvlText w:val="%5."/>
      <w:lvlJc w:val="left"/>
      <w:pPr>
        <w:ind w:left="4955" w:hanging="360"/>
      </w:pPr>
    </w:lvl>
    <w:lvl w:ilvl="5" w:tplc="0419001B" w:tentative="1">
      <w:start w:val="1"/>
      <w:numFmt w:val="lowerRoman"/>
      <w:lvlText w:val="%6."/>
      <w:lvlJc w:val="right"/>
      <w:pPr>
        <w:ind w:left="5675" w:hanging="180"/>
      </w:pPr>
    </w:lvl>
    <w:lvl w:ilvl="6" w:tplc="0419000F" w:tentative="1">
      <w:start w:val="1"/>
      <w:numFmt w:val="decimal"/>
      <w:lvlText w:val="%7."/>
      <w:lvlJc w:val="left"/>
      <w:pPr>
        <w:ind w:left="6395" w:hanging="360"/>
      </w:pPr>
    </w:lvl>
    <w:lvl w:ilvl="7" w:tplc="04190019" w:tentative="1">
      <w:start w:val="1"/>
      <w:numFmt w:val="lowerLetter"/>
      <w:lvlText w:val="%8."/>
      <w:lvlJc w:val="left"/>
      <w:pPr>
        <w:ind w:left="7115" w:hanging="360"/>
      </w:pPr>
    </w:lvl>
    <w:lvl w:ilvl="8" w:tplc="0419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9">
    <w:nsid w:val="1DE179BA"/>
    <w:multiLevelType w:val="multilevel"/>
    <w:tmpl w:val="717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0151D"/>
    <w:multiLevelType w:val="multilevel"/>
    <w:tmpl w:val="5EC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B4849"/>
    <w:multiLevelType w:val="multilevel"/>
    <w:tmpl w:val="97D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34085"/>
    <w:multiLevelType w:val="multilevel"/>
    <w:tmpl w:val="04F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55DD6"/>
    <w:multiLevelType w:val="multilevel"/>
    <w:tmpl w:val="5E1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552B1"/>
    <w:multiLevelType w:val="multilevel"/>
    <w:tmpl w:val="19FE7EBC"/>
    <w:lvl w:ilvl="0">
      <w:start w:val="3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75B6680"/>
    <w:multiLevelType w:val="multilevel"/>
    <w:tmpl w:val="F6F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C14DC"/>
    <w:multiLevelType w:val="multilevel"/>
    <w:tmpl w:val="0472F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475C63C6"/>
    <w:multiLevelType w:val="hybridMultilevel"/>
    <w:tmpl w:val="F5A20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444D9"/>
    <w:multiLevelType w:val="hybridMultilevel"/>
    <w:tmpl w:val="2DF0D4CE"/>
    <w:lvl w:ilvl="0" w:tplc="8BDCD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7527C"/>
    <w:multiLevelType w:val="hybridMultilevel"/>
    <w:tmpl w:val="1588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3087C"/>
    <w:multiLevelType w:val="hybridMultilevel"/>
    <w:tmpl w:val="72162632"/>
    <w:lvl w:ilvl="0" w:tplc="8BDCD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1244"/>
    <w:multiLevelType w:val="hybridMultilevel"/>
    <w:tmpl w:val="F5A20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F6C"/>
    <w:multiLevelType w:val="hybridMultilevel"/>
    <w:tmpl w:val="427C160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65C32"/>
    <w:multiLevelType w:val="multilevel"/>
    <w:tmpl w:val="9EC80A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5D5E26BD"/>
    <w:multiLevelType w:val="hybridMultilevel"/>
    <w:tmpl w:val="B3BE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273F7"/>
    <w:multiLevelType w:val="multilevel"/>
    <w:tmpl w:val="DFF2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24E3F"/>
    <w:multiLevelType w:val="multilevel"/>
    <w:tmpl w:val="3EC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11990"/>
    <w:multiLevelType w:val="multilevel"/>
    <w:tmpl w:val="B1B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744B0"/>
    <w:multiLevelType w:val="hybridMultilevel"/>
    <w:tmpl w:val="CD025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F610E"/>
    <w:multiLevelType w:val="hybridMultilevel"/>
    <w:tmpl w:val="38C4363E"/>
    <w:lvl w:ilvl="0" w:tplc="0419000F">
      <w:start w:val="1"/>
      <w:numFmt w:val="decimal"/>
      <w:lvlText w:val="%1."/>
      <w:lvlJc w:val="left"/>
      <w:pPr>
        <w:ind w:left="1618" w:hanging="360"/>
      </w:p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7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25"/>
  </w:num>
  <w:num w:numId="13">
    <w:abstractNumId w:val="2"/>
  </w:num>
  <w:num w:numId="14">
    <w:abstractNumId w:val="26"/>
  </w:num>
  <w:num w:numId="15">
    <w:abstractNumId w:val="28"/>
  </w:num>
  <w:num w:numId="16">
    <w:abstractNumId w:val="20"/>
  </w:num>
  <w:num w:numId="17">
    <w:abstractNumId w:val="16"/>
  </w:num>
  <w:num w:numId="18">
    <w:abstractNumId w:val="14"/>
  </w:num>
  <w:num w:numId="19">
    <w:abstractNumId w:val="6"/>
  </w:num>
  <w:num w:numId="20">
    <w:abstractNumId w:val="23"/>
  </w:num>
  <w:num w:numId="21">
    <w:abstractNumId w:val="17"/>
  </w:num>
  <w:num w:numId="22">
    <w:abstractNumId w:val="22"/>
  </w:num>
  <w:num w:numId="23">
    <w:abstractNumId w:val="27"/>
  </w:num>
  <w:num w:numId="24">
    <w:abstractNumId w:val="21"/>
  </w:num>
  <w:num w:numId="25">
    <w:abstractNumId w:val="1"/>
  </w:num>
  <w:num w:numId="26">
    <w:abstractNumId w:val="29"/>
  </w:num>
  <w:num w:numId="27">
    <w:abstractNumId w:val="0"/>
  </w:num>
  <w:num w:numId="28">
    <w:abstractNumId w:val="8"/>
  </w:num>
  <w:num w:numId="29">
    <w:abstractNumId w:val="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22C"/>
    <w:rsid w:val="000003F4"/>
    <w:rsid w:val="00017447"/>
    <w:rsid w:val="00033CEE"/>
    <w:rsid w:val="0006477A"/>
    <w:rsid w:val="000902A4"/>
    <w:rsid w:val="00096DF8"/>
    <w:rsid w:val="000A1606"/>
    <w:rsid w:val="000D65D9"/>
    <w:rsid w:val="000D7E78"/>
    <w:rsid w:val="000E4CEC"/>
    <w:rsid w:val="0012567A"/>
    <w:rsid w:val="00141770"/>
    <w:rsid w:val="00141899"/>
    <w:rsid w:val="001538D9"/>
    <w:rsid w:val="001622EC"/>
    <w:rsid w:val="001712B2"/>
    <w:rsid w:val="00196AD8"/>
    <w:rsid w:val="001B600B"/>
    <w:rsid w:val="001D2EB6"/>
    <w:rsid w:val="001D42BC"/>
    <w:rsid w:val="001F2A61"/>
    <w:rsid w:val="00234BC6"/>
    <w:rsid w:val="00237BB6"/>
    <w:rsid w:val="00282B02"/>
    <w:rsid w:val="002B413B"/>
    <w:rsid w:val="002E3D19"/>
    <w:rsid w:val="00320F3A"/>
    <w:rsid w:val="00336EF9"/>
    <w:rsid w:val="0035112D"/>
    <w:rsid w:val="00381B81"/>
    <w:rsid w:val="0039418F"/>
    <w:rsid w:val="003A6755"/>
    <w:rsid w:val="003B7524"/>
    <w:rsid w:val="003C1D33"/>
    <w:rsid w:val="00406EBA"/>
    <w:rsid w:val="00414FD2"/>
    <w:rsid w:val="00450993"/>
    <w:rsid w:val="00467B91"/>
    <w:rsid w:val="00475B32"/>
    <w:rsid w:val="00475EFD"/>
    <w:rsid w:val="0049274C"/>
    <w:rsid w:val="004A285B"/>
    <w:rsid w:val="004A4AEC"/>
    <w:rsid w:val="004B7CFD"/>
    <w:rsid w:val="004C3FB3"/>
    <w:rsid w:val="004D5230"/>
    <w:rsid w:val="004E1C53"/>
    <w:rsid w:val="004F0687"/>
    <w:rsid w:val="004F6326"/>
    <w:rsid w:val="00516254"/>
    <w:rsid w:val="005406A1"/>
    <w:rsid w:val="00575799"/>
    <w:rsid w:val="00596E69"/>
    <w:rsid w:val="005C72FA"/>
    <w:rsid w:val="00600336"/>
    <w:rsid w:val="00611E55"/>
    <w:rsid w:val="006222CC"/>
    <w:rsid w:val="006430AB"/>
    <w:rsid w:val="00652D0F"/>
    <w:rsid w:val="00652DD3"/>
    <w:rsid w:val="006875B0"/>
    <w:rsid w:val="00703ED0"/>
    <w:rsid w:val="00737F1F"/>
    <w:rsid w:val="007533DE"/>
    <w:rsid w:val="00770F70"/>
    <w:rsid w:val="00786F2A"/>
    <w:rsid w:val="007A1439"/>
    <w:rsid w:val="007B09E6"/>
    <w:rsid w:val="007B1EFC"/>
    <w:rsid w:val="007B3D49"/>
    <w:rsid w:val="007D2F95"/>
    <w:rsid w:val="007D7479"/>
    <w:rsid w:val="007E1979"/>
    <w:rsid w:val="007E4834"/>
    <w:rsid w:val="007F3220"/>
    <w:rsid w:val="007F3F25"/>
    <w:rsid w:val="0080598F"/>
    <w:rsid w:val="00862016"/>
    <w:rsid w:val="008D6182"/>
    <w:rsid w:val="0094479B"/>
    <w:rsid w:val="0098390E"/>
    <w:rsid w:val="00991843"/>
    <w:rsid w:val="009C6A0F"/>
    <w:rsid w:val="009D3D03"/>
    <w:rsid w:val="009F5499"/>
    <w:rsid w:val="00A547A7"/>
    <w:rsid w:val="00A8269D"/>
    <w:rsid w:val="00A90578"/>
    <w:rsid w:val="00AB4FEF"/>
    <w:rsid w:val="00AB7C34"/>
    <w:rsid w:val="00AC4CC8"/>
    <w:rsid w:val="00AD4250"/>
    <w:rsid w:val="00AD59CA"/>
    <w:rsid w:val="00AF0632"/>
    <w:rsid w:val="00AF18D9"/>
    <w:rsid w:val="00B0222C"/>
    <w:rsid w:val="00B1263C"/>
    <w:rsid w:val="00B36FBB"/>
    <w:rsid w:val="00B40DA3"/>
    <w:rsid w:val="00B40E1F"/>
    <w:rsid w:val="00B471AC"/>
    <w:rsid w:val="00B476ED"/>
    <w:rsid w:val="00B577ED"/>
    <w:rsid w:val="00B61EBB"/>
    <w:rsid w:val="00B72147"/>
    <w:rsid w:val="00B94B02"/>
    <w:rsid w:val="00B95A8C"/>
    <w:rsid w:val="00BE33FE"/>
    <w:rsid w:val="00BE3D14"/>
    <w:rsid w:val="00BF33AB"/>
    <w:rsid w:val="00C0246A"/>
    <w:rsid w:val="00C12CF0"/>
    <w:rsid w:val="00C17C40"/>
    <w:rsid w:val="00C5237F"/>
    <w:rsid w:val="00C60A25"/>
    <w:rsid w:val="00C6133E"/>
    <w:rsid w:val="00C640B5"/>
    <w:rsid w:val="00C96525"/>
    <w:rsid w:val="00CB0434"/>
    <w:rsid w:val="00CD036D"/>
    <w:rsid w:val="00CD7AB6"/>
    <w:rsid w:val="00CF7AF5"/>
    <w:rsid w:val="00D04C3D"/>
    <w:rsid w:val="00D15D5F"/>
    <w:rsid w:val="00D178BF"/>
    <w:rsid w:val="00D20B1B"/>
    <w:rsid w:val="00D40067"/>
    <w:rsid w:val="00D80505"/>
    <w:rsid w:val="00D95C21"/>
    <w:rsid w:val="00DC0036"/>
    <w:rsid w:val="00DC4BF4"/>
    <w:rsid w:val="00DD3007"/>
    <w:rsid w:val="00DF3459"/>
    <w:rsid w:val="00E549BA"/>
    <w:rsid w:val="00E54BAB"/>
    <w:rsid w:val="00E56BA2"/>
    <w:rsid w:val="00E60994"/>
    <w:rsid w:val="00E65647"/>
    <w:rsid w:val="00E9232E"/>
    <w:rsid w:val="00E94D5B"/>
    <w:rsid w:val="00ED5EB4"/>
    <w:rsid w:val="00EE3340"/>
    <w:rsid w:val="00EE36A5"/>
    <w:rsid w:val="00EF326A"/>
    <w:rsid w:val="00F12D94"/>
    <w:rsid w:val="00F24485"/>
    <w:rsid w:val="00F25AF6"/>
    <w:rsid w:val="00F35D92"/>
    <w:rsid w:val="00F360F8"/>
    <w:rsid w:val="00F46AAF"/>
    <w:rsid w:val="00F624D5"/>
    <w:rsid w:val="00F636B7"/>
    <w:rsid w:val="00F64441"/>
    <w:rsid w:val="00FA7AEC"/>
    <w:rsid w:val="00FC5317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2C"/>
  </w:style>
  <w:style w:type="paragraph" w:styleId="1">
    <w:name w:val="heading 1"/>
    <w:basedOn w:val="a"/>
    <w:next w:val="a"/>
    <w:link w:val="10"/>
    <w:uiPriority w:val="9"/>
    <w:qFormat/>
    <w:rsid w:val="00B40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0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pline">
    <w:name w:val="topline"/>
    <w:basedOn w:val="a"/>
    <w:rsid w:val="0032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2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F3A"/>
  </w:style>
  <w:style w:type="character" w:styleId="a5">
    <w:name w:val="Hyperlink"/>
    <w:basedOn w:val="a0"/>
    <w:uiPriority w:val="99"/>
    <w:semiHidden/>
    <w:unhideWhenUsed/>
    <w:rsid w:val="00320F3A"/>
    <w:rPr>
      <w:color w:val="0000FF"/>
      <w:u w:val="single"/>
    </w:rPr>
  </w:style>
  <w:style w:type="paragraph" w:customStyle="1" w:styleId="colored">
    <w:name w:val="colored"/>
    <w:basedOn w:val="a"/>
    <w:rsid w:val="0032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view-form-1-1">
    <w:name w:val="interview-form-1-1"/>
    <w:basedOn w:val="a0"/>
    <w:rsid w:val="00320F3A"/>
  </w:style>
  <w:style w:type="character" w:customStyle="1" w:styleId="contentbutton-3-2">
    <w:name w:val="contentbutton-3-2"/>
    <w:basedOn w:val="a0"/>
    <w:rsid w:val="00320F3A"/>
  </w:style>
  <w:style w:type="character" w:styleId="a6">
    <w:name w:val="Strong"/>
    <w:basedOn w:val="a0"/>
    <w:uiPriority w:val="22"/>
    <w:qFormat/>
    <w:rsid w:val="00320F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1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0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D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readcrumbsseparator">
    <w:name w:val="breadcrumbs__separator"/>
    <w:basedOn w:val="a0"/>
    <w:rsid w:val="00B40DA3"/>
  </w:style>
  <w:style w:type="character" w:customStyle="1" w:styleId="entry-date">
    <w:name w:val="entry-date"/>
    <w:basedOn w:val="a0"/>
    <w:rsid w:val="00B40DA3"/>
  </w:style>
  <w:style w:type="character" w:customStyle="1" w:styleId="entry-comment">
    <w:name w:val="entry-comment"/>
    <w:basedOn w:val="a0"/>
    <w:rsid w:val="00B40DA3"/>
  </w:style>
  <w:style w:type="table" w:styleId="a9">
    <w:name w:val="Table Grid"/>
    <w:basedOn w:val="a1"/>
    <w:uiPriority w:val="59"/>
    <w:rsid w:val="00F6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D4250"/>
    <w:rPr>
      <w:i/>
      <w:iCs/>
    </w:rPr>
  </w:style>
  <w:style w:type="paragraph" w:styleId="ab">
    <w:name w:val="header"/>
    <w:basedOn w:val="a"/>
    <w:link w:val="ac"/>
    <w:uiPriority w:val="99"/>
    <w:unhideWhenUsed/>
    <w:rsid w:val="00C1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CF0"/>
  </w:style>
  <w:style w:type="paragraph" w:styleId="ad">
    <w:name w:val="footer"/>
    <w:basedOn w:val="a"/>
    <w:link w:val="ae"/>
    <w:uiPriority w:val="99"/>
    <w:unhideWhenUsed/>
    <w:rsid w:val="00C1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962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32351070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101416459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2109498774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2052068705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1530338839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4512177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05441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78207209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405956684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1157067646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984315143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86425393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914658241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26982267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810292193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15569627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338581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6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00280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181660034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7236755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8176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86810225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7528940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048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4322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141119181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54477165">
              <w:marLeft w:val="0"/>
              <w:marRight w:val="0"/>
              <w:marTop w:val="0"/>
              <w:marBottom w:val="360"/>
              <w:divBdr>
                <w:top w:val="single" w:sz="6" w:space="0" w:color="D197E4"/>
                <w:left w:val="single" w:sz="6" w:space="0" w:color="D197E4"/>
                <w:bottom w:val="single" w:sz="6" w:space="0" w:color="D197E4"/>
                <w:right w:val="single" w:sz="6" w:space="0" w:color="D197E4"/>
              </w:divBdr>
              <w:divsChild>
                <w:div w:id="58584470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63" Type="http://schemas.openxmlformats.org/officeDocument/2006/relationships/image" Target="media/image5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62" Type="http://schemas.openxmlformats.org/officeDocument/2006/relationships/image" Target="media/image5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menshealth.su/kosmetologiya/apparatnyj-manikyur/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image" Target="media/image47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image" Target="media/image46.jpeg"/><Relationship Id="rId61" Type="http://schemas.openxmlformats.org/officeDocument/2006/relationships/image" Target="media/image50.jpeg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60" Type="http://schemas.openxmlformats.org/officeDocument/2006/relationships/image" Target="media/image49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image" Target="media/image45.jpeg"/><Relationship Id="rId64" Type="http://schemas.openxmlformats.org/officeDocument/2006/relationships/image" Target="media/image53.jpeg"/><Relationship Id="rId8" Type="http://schemas.openxmlformats.org/officeDocument/2006/relationships/hyperlink" Target="https://womenshealth.su/kosmetologiya/klassicheskij-manikyur/" TargetMode="External"/><Relationship Id="rId51" Type="http://schemas.openxmlformats.org/officeDocument/2006/relationships/image" Target="media/image40.jpeg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59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9AD7D-B548-4B87-927F-DF250045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34311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ignatovats</dc:creator>
  <cp:lastModifiedBy>ignatovats</cp:lastModifiedBy>
  <cp:revision>5</cp:revision>
  <dcterms:created xsi:type="dcterms:W3CDTF">2021-02-11T12:47:00Z</dcterms:created>
  <dcterms:modified xsi:type="dcterms:W3CDTF">2021-02-12T08:16:00Z</dcterms:modified>
</cp:coreProperties>
</file>