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67" w:rsidRDefault="00797D67" w:rsidP="00797D67">
      <w:pPr>
        <w:spacing w:before="100" w:beforeAutospacing="1" w:after="75" w:line="240" w:lineRule="auto"/>
        <w:jc w:val="center"/>
        <w:outlineLvl w:val="0"/>
        <w:rPr>
          <w:rFonts w:ascii="Arial" w:eastAsia="Times New Roman" w:hAnsi="Arial" w:cs="Arial"/>
          <w:b/>
          <w:bCs/>
          <w:color w:val="199043"/>
          <w:kern w:val="36"/>
          <w:sz w:val="28"/>
          <w:szCs w:val="28"/>
          <w:lang w:eastAsia="ru-RU"/>
        </w:rPr>
      </w:pPr>
      <w:bookmarkStart w:id="0" w:name="_GoBack"/>
      <w:r>
        <w:rPr>
          <w:rFonts w:ascii="Arial" w:eastAsia="Times New Roman" w:hAnsi="Arial" w:cs="Arial"/>
          <w:b/>
          <w:bCs/>
          <w:color w:val="199043"/>
          <w:kern w:val="36"/>
          <w:sz w:val="28"/>
          <w:szCs w:val="28"/>
          <w:lang w:eastAsia="ru-RU"/>
        </w:rPr>
        <w:t>Проектные задачи на уроках изобразительного искусства в начальных классах </w:t>
      </w:r>
    </w:p>
    <w:bookmarkEnd w:id="0"/>
    <w:p w:rsidR="00797D67" w:rsidRDefault="005571FE" w:rsidP="00797D67">
      <w:pPr>
        <w:spacing w:before="100" w:beforeAutospacing="1" w:after="100" w:afterAutospacing="1" w:line="240" w:lineRule="auto"/>
        <w:jc w:val="right"/>
        <w:rPr>
          <w:rFonts w:ascii="Arial" w:eastAsia="Times New Roman" w:hAnsi="Arial" w:cs="Arial"/>
          <w:color w:val="000000"/>
          <w:sz w:val="20"/>
          <w:szCs w:val="20"/>
          <w:lang w:eastAsia="ru-RU"/>
        </w:rPr>
      </w:pPr>
      <w:r>
        <w:fldChar w:fldCharType="begin"/>
      </w:r>
      <w:r>
        <w:instrText xml:space="preserve"> HYPERLINK "file:///D:\\data\\authors\\2315106.html" </w:instrText>
      </w:r>
      <w:r>
        <w:fldChar w:fldCharType="separate"/>
      </w:r>
      <w:r>
        <w:rPr>
          <w:rStyle w:val="a4"/>
          <w:rFonts w:ascii="Arial" w:eastAsia="Times New Roman" w:hAnsi="Arial" w:cs="Arial"/>
          <w:color w:val="000000"/>
          <w:sz w:val="20"/>
          <w:szCs w:val="20"/>
          <w:lang w:eastAsia="ru-RU"/>
        </w:rPr>
        <w:t>Прялухина</w:t>
      </w:r>
      <w:r w:rsidR="00797D67">
        <w:rPr>
          <w:rStyle w:val="a4"/>
          <w:rFonts w:ascii="Arial" w:eastAsia="Times New Roman" w:hAnsi="Arial" w:cs="Arial"/>
          <w:color w:val="000000"/>
          <w:sz w:val="20"/>
          <w:szCs w:val="20"/>
          <w:lang w:eastAsia="ru-RU"/>
        </w:rPr>
        <w:t xml:space="preserve"> Любовь Анатольевна</w:t>
      </w:r>
      <w:r>
        <w:rPr>
          <w:rStyle w:val="a4"/>
          <w:rFonts w:ascii="Arial" w:eastAsia="Times New Roman" w:hAnsi="Arial" w:cs="Arial"/>
          <w:color w:val="000000"/>
          <w:sz w:val="20"/>
          <w:szCs w:val="20"/>
          <w:lang w:eastAsia="ru-RU"/>
        </w:rPr>
        <w:fldChar w:fldCharType="end"/>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Статья отнесена к разделу:</w:t>
      </w:r>
      <w:r>
        <w:rPr>
          <w:rFonts w:ascii="Arial" w:eastAsia="Times New Roman" w:hAnsi="Arial" w:cs="Arial"/>
          <w:color w:val="000000"/>
          <w:sz w:val="20"/>
          <w:szCs w:val="20"/>
          <w:lang w:eastAsia="ru-RU"/>
        </w:rPr>
        <w:t> </w:t>
      </w:r>
      <w:hyperlink r:id="rId5" w:history="1">
        <w:r>
          <w:rPr>
            <w:rStyle w:val="a4"/>
            <w:rFonts w:ascii="Arial" w:eastAsia="Times New Roman" w:hAnsi="Arial" w:cs="Arial"/>
            <w:color w:val="000000"/>
            <w:sz w:val="20"/>
            <w:szCs w:val="20"/>
            <w:lang w:eastAsia="ru-RU"/>
          </w:rPr>
          <w:t>Преподавание в начальной школе</w:t>
        </w:r>
      </w:hyperlink>
    </w:p>
    <w:p w:rsidR="00797D67" w:rsidRDefault="005571FE" w:rsidP="00797D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1.5pt" o:hralign="center" o:hrstd="t" o:hrnoshade="t" o:hr="t" fillcolor="black" stroked="f"/>
        </w:pic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В Государственных стандартах II поколения наибольшее внимание уделяется деятельностному подходу в обучении. Умение не только найти, отсортировать нужную информацию, но и эффективно применить ее на практике для решения жизненных проблем позволяет проектная деятельность. Если ребенок научится самостоятельно продвигаться в учебном предмете, получит навыки сотрудничества с одноклассниками и учителем, ему будет комфортно в школе.</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Учебный проект</w:t>
      </w:r>
      <w:r>
        <w:rPr>
          <w:rFonts w:ascii="Arial" w:eastAsia="Times New Roman" w:hAnsi="Arial" w:cs="Arial"/>
          <w:color w:val="000000"/>
          <w:sz w:val="20"/>
          <w:szCs w:val="20"/>
          <w:lang w:eastAsia="ru-RU"/>
        </w:rPr>
        <w:t> – целенаправленная, управляемая деятельность по нахождению способа решения проблемы, фиксированная во времени. Для того чтобы ребенок мог с высокой степенью самостоятельности выполнить его, я ввожу работу над проектными задачами с первого класса. “</w:t>
      </w:r>
      <w:r>
        <w:rPr>
          <w:rFonts w:ascii="Arial" w:eastAsia="Times New Roman" w:hAnsi="Arial" w:cs="Arial"/>
          <w:b/>
          <w:bCs/>
          <w:color w:val="000000"/>
          <w:sz w:val="20"/>
          <w:szCs w:val="20"/>
          <w:lang w:eastAsia="ru-RU"/>
        </w:rPr>
        <w:t>Проектная задача</w:t>
      </w:r>
      <w:r>
        <w:rPr>
          <w:rFonts w:ascii="Arial" w:eastAsia="Times New Roman" w:hAnsi="Arial" w:cs="Arial"/>
          <w:color w:val="000000"/>
          <w:sz w:val="20"/>
          <w:szCs w:val="20"/>
          <w:lang w:eastAsia="ru-RU"/>
        </w:rPr>
        <w:t> – система действий, направленных на поиск лучшего пути достижения результата в виде реального продукта” [1]. Для решения проектной задачи школьникам предлагаются все необходимые средства и материалы. Проектные задачи, которые решаем мы с детьми на уроках изобразительного искусства обучают взаимодействию в группе и групповой деятельности. Построенные на принципах проблемного обучения, они готовят почву для того, чтобы дети в дальнейшем могли самостоятельно заниматься проектной деятельностью.</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Решение проектных задач позволяет сохранять личностный, социальный, интеллектуальный, а также физический компонент здоровья.</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В качестве примера хотелось бы привести несколько вариантов проектных задач.</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Тема “Интерьер кукольного домика”.</w:t>
      </w:r>
      <w:r>
        <w:rPr>
          <w:rFonts w:ascii="Arial" w:eastAsia="Times New Roman" w:hAnsi="Arial" w:cs="Arial"/>
          <w:b/>
          <w:bCs/>
          <w:color w:val="000000"/>
          <w:sz w:val="20"/>
          <w:szCs w:val="20"/>
          <w:lang w:eastAsia="ru-RU"/>
        </w:rPr>
        <w:br/>
        <w:t>Класс: 1</w:t>
      </w:r>
      <w:r>
        <w:rPr>
          <w:rFonts w:ascii="Arial" w:eastAsia="Times New Roman" w:hAnsi="Arial" w:cs="Arial"/>
          <w:b/>
          <w:bCs/>
          <w:color w:val="000000"/>
          <w:sz w:val="20"/>
          <w:szCs w:val="20"/>
          <w:lang w:eastAsia="ru-RU"/>
        </w:rPr>
        <w:br/>
        <w:t>Тип проектной задачи: </w:t>
      </w:r>
      <w:r>
        <w:rPr>
          <w:rFonts w:ascii="Arial" w:eastAsia="Times New Roman" w:hAnsi="Arial" w:cs="Arial"/>
          <w:color w:val="000000"/>
          <w:sz w:val="20"/>
          <w:szCs w:val="20"/>
          <w:lang w:eastAsia="ru-RU"/>
        </w:rPr>
        <w:t>творческая</w:t>
      </w:r>
      <w:r>
        <w:rPr>
          <w:rFonts w:ascii="Arial" w:eastAsia="Times New Roman" w:hAnsi="Arial" w:cs="Arial"/>
          <w:color w:val="000000"/>
          <w:sz w:val="20"/>
          <w:szCs w:val="20"/>
          <w:lang w:eastAsia="ru-RU"/>
        </w:rPr>
        <w:br/>
      </w:r>
      <w:r>
        <w:rPr>
          <w:rFonts w:ascii="Arial" w:eastAsia="Times New Roman" w:hAnsi="Arial" w:cs="Arial"/>
          <w:b/>
          <w:bCs/>
          <w:color w:val="000000"/>
          <w:sz w:val="20"/>
          <w:szCs w:val="20"/>
          <w:lang w:eastAsia="ru-RU"/>
        </w:rPr>
        <w:t>Форма работы:</w:t>
      </w:r>
      <w:r>
        <w:rPr>
          <w:rFonts w:ascii="Arial" w:eastAsia="Times New Roman" w:hAnsi="Arial" w:cs="Arial"/>
          <w:color w:val="000000"/>
          <w:sz w:val="20"/>
          <w:szCs w:val="20"/>
          <w:lang w:eastAsia="ru-RU"/>
        </w:rPr>
        <w:t> в парах.</w:t>
      </w:r>
      <w:r>
        <w:rPr>
          <w:rFonts w:ascii="Arial" w:eastAsia="Times New Roman" w:hAnsi="Arial" w:cs="Arial"/>
          <w:color w:val="000000"/>
          <w:sz w:val="20"/>
          <w:szCs w:val="20"/>
          <w:lang w:eastAsia="ru-RU"/>
        </w:rPr>
        <w:br/>
      </w:r>
      <w:r>
        <w:rPr>
          <w:rFonts w:ascii="Arial" w:eastAsia="Times New Roman" w:hAnsi="Arial" w:cs="Arial"/>
          <w:b/>
          <w:bCs/>
          <w:color w:val="000000"/>
          <w:sz w:val="20"/>
          <w:szCs w:val="20"/>
          <w:lang w:eastAsia="ru-RU"/>
        </w:rPr>
        <w:t>Актуальность:</w:t>
      </w:r>
      <w:r>
        <w:rPr>
          <w:rFonts w:ascii="Arial" w:eastAsia="Times New Roman" w:hAnsi="Arial" w:cs="Arial"/>
          <w:color w:val="000000"/>
          <w:sz w:val="20"/>
          <w:szCs w:val="20"/>
          <w:lang w:eastAsia="ru-RU"/>
        </w:rPr>
        <w:t> Первоклассники еще не умеют работать в группе, распределять обязанности, относиться ответственно к своей части работы. Переходным этапом является работа в парах, где возможен только общий а не персональный результат.</w:t>
      </w:r>
      <w:r>
        <w:rPr>
          <w:rFonts w:ascii="Arial" w:eastAsia="Times New Roman" w:hAnsi="Arial" w:cs="Arial"/>
          <w:color w:val="000000"/>
          <w:sz w:val="20"/>
          <w:szCs w:val="20"/>
          <w:lang w:eastAsia="ru-RU"/>
        </w:rPr>
        <w:br/>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Педагогический результат:</w:t>
      </w:r>
    </w:p>
    <w:p w:rsidR="00797D67" w:rsidRDefault="00797D67" w:rsidP="00797D6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Формирование элементов сотрудничества при работе в паре, </w:t>
      </w:r>
      <w:r>
        <w:rPr>
          <w:rFonts w:ascii="Times New Roman" w:eastAsia="Times New Roman" w:hAnsi="Times New Roman" w:cs="Times New Roman"/>
          <w:i/>
          <w:iCs/>
          <w:color w:val="000000"/>
          <w:sz w:val="20"/>
          <w:szCs w:val="20"/>
          <w:lang w:eastAsia="ru-RU"/>
        </w:rPr>
        <w:t>(решить, какие будут комнаты, какая в них подойдет мебель и бытовая техника и т.д., тактично прислушиваться к мнению соседа, находить общее решение).</w:t>
      </w:r>
    </w:p>
    <w:p w:rsidR="00797D67" w:rsidRDefault="00797D67" w:rsidP="00797D6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Закрепление приемов лепки из пластилина при выполнении практической работы.</w:t>
      </w:r>
    </w:p>
    <w:p w:rsidR="00797D67" w:rsidRDefault="00797D67" w:rsidP="00797D6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Знакомство с новым словом – интерьер, но не навязчиво, вскользь, хотя </w:t>
      </w:r>
      <w:proofErr w:type="gramStart"/>
      <w:r>
        <w:rPr>
          <w:rFonts w:ascii="Arial" w:eastAsia="Times New Roman" w:hAnsi="Arial" w:cs="Arial"/>
          <w:color w:val="000000"/>
          <w:sz w:val="20"/>
          <w:szCs w:val="20"/>
          <w:lang w:eastAsia="ru-RU"/>
        </w:rPr>
        <w:t>по деловому</w:t>
      </w:r>
      <w:proofErr w:type="gramEnd"/>
      <w:r>
        <w:rPr>
          <w:rFonts w:ascii="Arial" w:eastAsia="Times New Roman" w:hAnsi="Arial" w:cs="Arial"/>
          <w:color w:val="000000"/>
          <w:sz w:val="20"/>
          <w:szCs w:val="20"/>
          <w:lang w:eastAsia="ru-RU"/>
        </w:rPr>
        <w:t>, использовать его на протяжении всей работы над проектной задачей</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Легенда: </w:t>
      </w:r>
      <w:r>
        <w:rPr>
          <w:rFonts w:ascii="Arial" w:eastAsia="Times New Roman" w:hAnsi="Arial" w:cs="Arial"/>
          <w:color w:val="000000"/>
          <w:sz w:val="20"/>
          <w:szCs w:val="20"/>
          <w:lang w:eastAsia="ru-RU"/>
        </w:rPr>
        <w:t>К нам на урок пришла куколка, какая она? </w:t>
      </w:r>
      <w:r>
        <w:rPr>
          <w:rFonts w:ascii="Times New Roman" w:eastAsia="Times New Roman" w:hAnsi="Times New Roman" w:cs="Times New Roman"/>
          <w:i/>
          <w:iCs/>
          <w:color w:val="000000"/>
          <w:sz w:val="20"/>
          <w:szCs w:val="20"/>
          <w:lang w:eastAsia="ru-RU"/>
        </w:rPr>
        <w:t>(Грустная, плачет)</w:t>
      </w:r>
      <w:r>
        <w:rPr>
          <w:rFonts w:ascii="Arial" w:eastAsia="Times New Roman" w:hAnsi="Arial" w:cs="Arial"/>
          <w:b/>
          <w:bCs/>
          <w:color w:val="000000"/>
          <w:sz w:val="20"/>
          <w:szCs w:val="20"/>
          <w:lang w:eastAsia="ru-RU"/>
        </w:rPr>
        <w:t>.</w:t>
      </w:r>
      <w:r>
        <w:rPr>
          <w:rFonts w:ascii="Arial" w:eastAsia="Times New Roman" w:hAnsi="Arial" w:cs="Arial"/>
          <w:color w:val="000000"/>
          <w:sz w:val="20"/>
          <w:szCs w:val="20"/>
          <w:lang w:eastAsia="ru-RU"/>
        </w:rPr>
        <w:t> Она принесла письмо, в котором говорится, что ее домик сломали ребята из детского садика. Она на них совсем не сердится, ведь они еще маленькие, но нас с вами просит о помощи. Поможем? </w:t>
      </w:r>
      <w:r>
        <w:rPr>
          <w:rFonts w:ascii="Times New Roman" w:eastAsia="Times New Roman" w:hAnsi="Times New Roman" w:cs="Times New Roman"/>
          <w:i/>
          <w:iCs/>
          <w:color w:val="000000"/>
          <w:sz w:val="20"/>
          <w:szCs w:val="20"/>
          <w:lang w:eastAsia="ru-RU"/>
        </w:rPr>
        <w:t>(Поможем!)</w:t>
      </w:r>
      <w:r>
        <w:rPr>
          <w:rFonts w:ascii="Arial" w:eastAsia="Times New Roman" w:hAnsi="Arial" w:cs="Arial"/>
          <w:color w:val="000000"/>
          <w:sz w:val="20"/>
          <w:szCs w:val="20"/>
          <w:lang w:eastAsia="ru-RU"/>
        </w:rPr>
        <w:t xml:space="preserve">. Куколка предлагает слепить из пластилина для нее интерьер, то есть внутреннее пространство домика. Жилище должно быть удобным и красивым. Но куколка поставила еще одно условие: ребята должны работать в паре и результат оценивается только общий. </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color w:val="000000"/>
          <w:sz w:val="20"/>
          <w:szCs w:val="20"/>
          <w:lang w:eastAsia="ru-RU"/>
        </w:rPr>
        <w:t>Проблема:</w:t>
      </w:r>
      <w:r>
        <w:rPr>
          <w:rFonts w:ascii="Arial" w:eastAsia="Times New Roman" w:hAnsi="Arial" w:cs="Arial"/>
          <w:color w:val="000000"/>
          <w:sz w:val="20"/>
          <w:szCs w:val="20"/>
          <w:lang w:eastAsia="ru-RU"/>
        </w:rPr>
        <w:t xml:space="preserve"> Ребята, вы сразу можете выполнить работу, вы знаете, как это сделать? Что должно быть в вашем интерьере? </w:t>
      </w:r>
      <w:r>
        <w:rPr>
          <w:rFonts w:ascii="Times New Roman" w:eastAsia="Times New Roman" w:hAnsi="Times New Roman" w:cs="Times New Roman"/>
          <w:i/>
          <w:iCs/>
          <w:color w:val="000000"/>
          <w:sz w:val="20"/>
          <w:szCs w:val="20"/>
          <w:lang w:eastAsia="ru-RU"/>
        </w:rPr>
        <w:t xml:space="preserve">(Пока нет) </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lastRenderedPageBreak/>
        <w:t>Цель: С</w:t>
      </w:r>
      <w:r>
        <w:rPr>
          <w:rFonts w:ascii="Arial" w:eastAsia="Times New Roman" w:hAnsi="Arial" w:cs="Arial"/>
          <w:color w:val="000000"/>
          <w:sz w:val="20"/>
          <w:szCs w:val="20"/>
          <w:lang w:eastAsia="ru-RU"/>
        </w:rPr>
        <w:t>лепить из цветного пластилина интерьер кукольного домика (обязательно в парах).</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Задачи:</w:t>
      </w:r>
    </w:p>
    <w:p w:rsidR="00797D67" w:rsidRDefault="00797D67" w:rsidP="00797D6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Изучить варианты интерьера на фотографиях и иллюстрациях.</w:t>
      </w:r>
    </w:p>
    <w:p w:rsidR="00797D67" w:rsidRDefault="00797D67" w:rsidP="00797D6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Слепить их из пластилина и “удобно” расположить на листе картона все элементы интерьера.</w:t>
      </w:r>
    </w:p>
    <w:p w:rsidR="00797D67" w:rsidRDefault="00797D67" w:rsidP="00797D67">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Представить ваш вариант интерьера</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Анализ имеющейся информации, материалов и инструментов.</w:t>
      </w:r>
    </w:p>
    <w:p w:rsidR="00797D67" w:rsidRDefault="00797D67" w:rsidP="00797D67">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Фотографии, иллюстрации образцов мебели и бытовой техники</w:t>
      </w:r>
    </w:p>
    <w:p w:rsidR="00797D67" w:rsidRDefault="00797D67" w:rsidP="00797D67">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Письмо от куколки</w:t>
      </w:r>
    </w:p>
    <w:p w:rsidR="00797D67" w:rsidRDefault="00797D67" w:rsidP="00797D67">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Пластилин, стеки, картон, ножницы</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Обсуждение оптимального способа достижения цели, план выполнения практической работы.</w:t>
      </w:r>
    </w:p>
    <w:p w:rsidR="00797D67" w:rsidRDefault="00797D67" w:rsidP="00797D67">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Подготовка рабочих мест.</w:t>
      </w:r>
    </w:p>
    <w:p w:rsidR="00797D67" w:rsidRDefault="00797D67" w:rsidP="00797D67">
      <w:pPr>
        <w:spacing w:before="100" w:beforeAutospacing="1" w:after="100" w:afterAutospacing="1" w:line="240" w:lineRule="auto"/>
        <w:ind w:left="709"/>
        <w:rPr>
          <w:rFonts w:ascii="Times New Roman" w:eastAsia="Times New Roman" w:hAnsi="Times New Roman" w:cs="Times New Roman"/>
          <w:i/>
          <w:iCs/>
          <w:color w:val="000000"/>
          <w:sz w:val="20"/>
          <w:szCs w:val="20"/>
          <w:lang w:eastAsia="ru-RU"/>
        </w:rPr>
      </w:pPr>
      <w:r>
        <w:rPr>
          <w:rFonts w:ascii="Arial" w:eastAsia="Times New Roman" w:hAnsi="Arial" w:cs="Arial"/>
          <w:color w:val="000000"/>
          <w:sz w:val="20"/>
          <w:szCs w:val="20"/>
          <w:lang w:eastAsia="ru-RU"/>
        </w:rPr>
        <w:t>Обсуждение того, как должен выглядеть домик внутри </w:t>
      </w:r>
      <w:r>
        <w:rPr>
          <w:rFonts w:ascii="Times New Roman" w:eastAsia="Times New Roman" w:hAnsi="Times New Roman" w:cs="Times New Roman"/>
          <w:i/>
          <w:iCs/>
          <w:color w:val="000000"/>
          <w:sz w:val="20"/>
          <w:szCs w:val="20"/>
          <w:lang w:eastAsia="ru-RU"/>
        </w:rPr>
        <w:t>(наличие санузлов, кухни, гостиной, спальни, стилевое единство и т.д.).</w:t>
      </w:r>
      <w:r>
        <w:rPr>
          <w:rFonts w:ascii="Arial" w:eastAsia="Times New Roman" w:hAnsi="Arial" w:cs="Arial"/>
          <w:color w:val="000000"/>
          <w:sz w:val="20"/>
          <w:szCs w:val="20"/>
          <w:lang w:eastAsia="ru-RU"/>
        </w:rPr>
        <w:t xml:space="preserve"> Мебель, бытовая техника, стены </w:t>
      </w:r>
      <w:r>
        <w:rPr>
          <w:rFonts w:ascii="Times New Roman" w:eastAsia="Times New Roman" w:hAnsi="Times New Roman" w:cs="Times New Roman"/>
          <w:i/>
          <w:iCs/>
          <w:color w:val="000000"/>
          <w:sz w:val="20"/>
          <w:szCs w:val="20"/>
          <w:lang w:eastAsia="ru-RU"/>
        </w:rPr>
        <w:t>(высотой не более 2-х сантиметров).</w:t>
      </w:r>
    </w:p>
    <w:p w:rsidR="00797D67" w:rsidRDefault="00797D67" w:rsidP="00797D67">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Распределение обязанностей </w:t>
      </w:r>
      <w:r>
        <w:rPr>
          <w:rFonts w:ascii="Times New Roman" w:eastAsia="Times New Roman" w:hAnsi="Times New Roman" w:cs="Times New Roman"/>
          <w:i/>
          <w:iCs/>
          <w:color w:val="000000"/>
          <w:sz w:val="20"/>
          <w:szCs w:val="20"/>
          <w:lang w:eastAsia="ru-RU"/>
        </w:rPr>
        <w:t>(либо картон режется на две части, каждый выполняет свою работу на отдельном куске, а потом соединяется; либо ребята сразу работают на одном листе, соотнося свои действия с соседом).</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Осуществление практической деятельности.</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Лепка в паре интерьера кукольного домика.</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Текущий контроль, внесение изменений, корректировка </w:t>
      </w:r>
      <w:r>
        <w:rPr>
          <w:rFonts w:ascii="Times New Roman" w:eastAsia="Times New Roman" w:hAnsi="Times New Roman" w:cs="Times New Roman"/>
          <w:i/>
          <w:iCs/>
          <w:color w:val="000000"/>
          <w:sz w:val="20"/>
          <w:szCs w:val="20"/>
          <w:lang w:eastAsia="ru-RU"/>
        </w:rPr>
        <w:t>(обращение – Ребята вы хорошо обсудили, какие комнаты у вас будут, чтобы не получилось, что у вас есть два санузла и ни одной кухни? и т.д.).</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Результат своей практической работы ребята выставляют на столике в углу кабинета, рассматривают и обсуждают с позиции “нравится” </w:t>
      </w:r>
      <w:r>
        <w:rPr>
          <w:rFonts w:ascii="Times New Roman" w:eastAsia="Times New Roman" w:hAnsi="Times New Roman" w:cs="Times New Roman"/>
          <w:b/>
          <w:bCs/>
          <w:i/>
          <w:iCs/>
          <w:color w:val="000000"/>
          <w:sz w:val="20"/>
          <w:szCs w:val="20"/>
          <w:lang w:eastAsia="ru-RU"/>
        </w:rPr>
        <w:t>(почему?)</w:t>
      </w:r>
      <w:r>
        <w:rPr>
          <w:rFonts w:ascii="Arial" w:eastAsia="Times New Roman" w:hAnsi="Arial" w:cs="Arial"/>
          <w:b/>
          <w:bCs/>
          <w:color w:val="000000"/>
          <w:sz w:val="20"/>
          <w:szCs w:val="20"/>
          <w:lang w:eastAsia="ru-RU"/>
        </w:rPr>
        <w:t>, “не нравится”</w:t>
      </w:r>
      <w:r>
        <w:rPr>
          <w:rFonts w:ascii="Times New Roman" w:eastAsia="Times New Roman" w:hAnsi="Times New Roman" w:cs="Times New Roman"/>
          <w:b/>
          <w:bCs/>
          <w:i/>
          <w:iCs/>
          <w:color w:val="000000"/>
          <w:sz w:val="20"/>
          <w:szCs w:val="20"/>
          <w:lang w:eastAsia="ru-RU"/>
        </w:rPr>
        <w:t xml:space="preserve"> (почему?)</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Обобщение учителем всего того, что ребята узнали, сделали на практической работе, соотнося выполненное с проблемой, целью, задачами:</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трудно ли было работать в паре </w:t>
      </w:r>
      <w:r>
        <w:rPr>
          <w:rFonts w:ascii="Times New Roman" w:eastAsia="Times New Roman" w:hAnsi="Times New Roman" w:cs="Times New Roman"/>
          <w:i/>
          <w:iCs/>
          <w:color w:val="000000"/>
          <w:sz w:val="20"/>
          <w:szCs w:val="20"/>
          <w:lang w:eastAsia="ru-RU"/>
        </w:rPr>
        <w:t>(почему)</w:t>
      </w:r>
      <w:r>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br/>
        <w:t>– вы сразу пришли к единому мнению, или было трудно договориться?</w:t>
      </w:r>
      <w:r>
        <w:rPr>
          <w:rFonts w:ascii="Arial" w:eastAsia="Times New Roman" w:hAnsi="Arial" w:cs="Arial"/>
          <w:color w:val="000000"/>
          <w:sz w:val="20"/>
          <w:szCs w:val="20"/>
          <w:lang w:eastAsia="ru-RU"/>
        </w:rPr>
        <w:br/>
        <w:t>– что из предложенного на доске вам пригодилось, а какие иллюстрации и фотографии оказались бесполезными?</w:t>
      </w:r>
      <w:r>
        <w:rPr>
          <w:rFonts w:ascii="Arial" w:eastAsia="Times New Roman" w:hAnsi="Arial" w:cs="Arial"/>
          <w:color w:val="000000"/>
          <w:sz w:val="20"/>
          <w:szCs w:val="20"/>
          <w:lang w:eastAsia="ru-RU"/>
        </w:rPr>
        <w:br/>
        <w:t>– у вас в работе оказались лишние, или недостающие комнаты?</w:t>
      </w:r>
      <w:r>
        <w:rPr>
          <w:rFonts w:ascii="Arial" w:eastAsia="Times New Roman" w:hAnsi="Arial" w:cs="Arial"/>
          <w:color w:val="000000"/>
          <w:sz w:val="20"/>
          <w:szCs w:val="20"/>
          <w:lang w:eastAsia="ru-RU"/>
        </w:rPr>
        <w:br/>
        <w:t>– размер, цвет мебели вы соотносили с соседним вариантом?</w:t>
      </w:r>
      <w:r>
        <w:rPr>
          <w:rFonts w:ascii="Arial" w:eastAsia="Times New Roman" w:hAnsi="Arial" w:cs="Arial"/>
          <w:color w:val="000000"/>
          <w:sz w:val="20"/>
          <w:szCs w:val="20"/>
          <w:lang w:eastAsia="ru-RU"/>
        </w:rPr>
        <w:br/>
        <w:t>– куколка будет рада вашему домику и почему?</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Тема “Пейзаж-настроение”.</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Класс: 2.</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Тип проектной задачи: </w:t>
      </w:r>
      <w:r>
        <w:rPr>
          <w:rFonts w:ascii="Arial" w:eastAsia="Times New Roman" w:hAnsi="Arial" w:cs="Arial"/>
          <w:color w:val="000000"/>
          <w:sz w:val="20"/>
          <w:szCs w:val="20"/>
          <w:lang w:eastAsia="ru-RU"/>
        </w:rPr>
        <w:t>творческая.</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Форма работы: </w:t>
      </w:r>
      <w:r>
        <w:rPr>
          <w:rFonts w:ascii="Arial" w:eastAsia="Times New Roman" w:hAnsi="Arial" w:cs="Arial"/>
          <w:color w:val="000000"/>
          <w:sz w:val="20"/>
          <w:szCs w:val="20"/>
          <w:lang w:eastAsia="ru-RU"/>
        </w:rPr>
        <w:t>совместное взаимодействие в больших группах (девочки и мальчики).</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Педагогические результаты:</w:t>
      </w:r>
    </w:p>
    <w:p w:rsidR="00797D67" w:rsidRDefault="00797D67" w:rsidP="00797D67">
      <w:pPr>
        <w:pStyle w:val="a3"/>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Раскрыть выразительные и изобразительные возможности живописных материалов. Часто дети способны услышать друг друга при помощи слов, увидеть настроение и переживание через эмоции, но не умеют пока это сделать при помощи изобразительных и выразительных средств живописи.</w:t>
      </w:r>
    </w:p>
    <w:p w:rsidR="00797D67" w:rsidRDefault="00797D67" w:rsidP="00797D67">
      <w:pPr>
        <w:pStyle w:val="a3"/>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Дети должны сами сделать вывод, что в больших группах работать не удобно, трудно договариваться, не все работают, многие прячутся за спинами товарищей.</w:t>
      </w:r>
    </w:p>
    <w:p w:rsidR="00797D67" w:rsidRDefault="00797D67" w:rsidP="00797D67">
      <w:pPr>
        <w:pStyle w:val="a3"/>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Понимание того, что в условиях ограничений (только 2 больших листа бумаги, нет кистей) можно создавать живописные работы, но это сложней, хотя иногда интересней.</w:t>
      </w:r>
    </w:p>
    <w:p w:rsidR="00797D67" w:rsidRDefault="00797D67" w:rsidP="00797D67">
      <w:pPr>
        <w:spacing w:before="100" w:beforeAutospacing="1" w:after="100" w:afterAutospacing="1" w:line="240" w:lineRule="auto"/>
        <w:jc w:val="both"/>
        <w:rPr>
          <w:rFonts w:ascii="Times New Roman" w:eastAsia="Times New Roman" w:hAnsi="Times New Roman" w:cs="Times New Roman"/>
          <w:i/>
          <w:iCs/>
          <w:color w:val="000000"/>
          <w:sz w:val="20"/>
          <w:szCs w:val="20"/>
          <w:lang w:eastAsia="ru-RU"/>
        </w:rPr>
      </w:pPr>
      <w:r>
        <w:rPr>
          <w:rFonts w:ascii="Arial" w:eastAsia="Times New Roman" w:hAnsi="Arial" w:cs="Arial"/>
          <w:b/>
          <w:color w:val="000000"/>
          <w:sz w:val="20"/>
          <w:szCs w:val="20"/>
          <w:lang w:eastAsia="ru-RU"/>
        </w:rPr>
        <w:t>Легенда:</w:t>
      </w:r>
      <w:r>
        <w:rPr>
          <w:rFonts w:ascii="Arial" w:eastAsia="Times New Roman" w:hAnsi="Arial" w:cs="Arial"/>
          <w:color w:val="000000"/>
          <w:sz w:val="20"/>
          <w:szCs w:val="20"/>
          <w:lang w:eastAsia="ru-RU"/>
        </w:rPr>
        <w:t xml:space="preserve"> Ребята, прошлогодние второклассники год назад вам послали 2 письма, но они без слов. Можно ли понять, о чем ребята думали, что чувствовали? Вот эти два письма</w:t>
      </w:r>
      <w:proofErr w:type="gramStart"/>
      <w:r>
        <w:rPr>
          <w:rFonts w:ascii="Times New Roman" w:eastAsia="Times New Roman" w:hAnsi="Times New Roman" w:cs="Times New Roman"/>
          <w:i/>
          <w:iCs/>
          <w:color w:val="000000"/>
          <w:sz w:val="20"/>
          <w:szCs w:val="20"/>
          <w:lang w:eastAsia="ru-RU"/>
        </w:rPr>
        <w:t>…(</w:t>
      </w:r>
      <w:proofErr w:type="gramEnd"/>
      <w:r>
        <w:rPr>
          <w:rFonts w:ascii="Times New Roman" w:eastAsia="Times New Roman" w:hAnsi="Times New Roman" w:cs="Times New Roman"/>
          <w:i/>
          <w:iCs/>
          <w:color w:val="000000"/>
          <w:sz w:val="20"/>
          <w:szCs w:val="20"/>
          <w:lang w:eastAsia="ru-RU"/>
        </w:rPr>
        <w:t xml:space="preserve">рассматривают два пейзажа, где нарисованы шторм и штиль, раздаются первые реплики: «Какие же это письма, это рисунки!») </w:t>
      </w:r>
      <w:r>
        <w:rPr>
          <w:rFonts w:ascii="Arial" w:eastAsia="Times New Roman" w:hAnsi="Arial" w:cs="Arial"/>
          <w:color w:val="000000"/>
          <w:sz w:val="20"/>
          <w:szCs w:val="20"/>
          <w:lang w:eastAsia="ru-RU"/>
        </w:rPr>
        <w:t xml:space="preserve">Ребята, но понять чувства детей по ним можно? </w:t>
      </w:r>
      <w:r>
        <w:rPr>
          <w:rFonts w:ascii="Times New Roman" w:eastAsia="Times New Roman" w:hAnsi="Times New Roman" w:cs="Times New Roman"/>
          <w:i/>
          <w:iCs/>
          <w:color w:val="000000"/>
          <w:sz w:val="20"/>
          <w:szCs w:val="20"/>
          <w:lang w:eastAsia="ru-RU"/>
        </w:rPr>
        <w:t xml:space="preserve">(Да). </w:t>
      </w:r>
      <w:r>
        <w:rPr>
          <w:rFonts w:ascii="Arial" w:eastAsia="Times New Roman" w:hAnsi="Arial" w:cs="Arial"/>
          <w:color w:val="000000"/>
          <w:sz w:val="20"/>
          <w:szCs w:val="20"/>
          <w:lang w:eastAsia="ru-RU"/>
        </w:rPr>
        <w:t xml:space="preserve">Открою вам секрет, ребята рисовали морской пейзаж после прослушивания музыки. Давайте ее послушаем, и вы определите, в какой момент ребята рисовали первый, а в какой момент второй пейзаж. </w:t>
      </w:r>
      <w:r>
        <w:rPr>
          <w:rFonts w:ascii="Times New Roman" w:eastAsia="Times New Roman" w:hAnsi="Times New Roman" w:cs="Times New Roman"/>
          <w:i/>
          <w:iCs/>
          <w:color w:val="000000"/>
          <w:sz w:val="20"/>
          <w:szCs w:val="20"/>
          <w:lang w:eastAsia="ru-RU"/>
        </w:rPr>
        <w:t xml:space="preserve">(Прослушивание музыки К. Дебюсси “Море” и В. Мей “Шторм”) </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Подведение к проблеме:</w:t>
      </w:r>
    </w:p>
    <w:p w:rsidR="00797D67" w:rsidRDefault="00797D67" w:rsidP="00797D67">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Возможно ли второклассникам будущего без слов рассказать о том, что вы услышали в музыке.</w:t>
      </w:r>
    </w:p>
    <w:p w:rsidR="00797D67" w:rsidRDefault="00797D67" w:rsidP="00797D67">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Что делать, если вы не взяли с собой кисти, а только краски.</w:t>
      </w:r>
    </w:p>
    <w:p w:rsidR="00797D67" w:rsidRDefault="00797D67" w:rsidP="00797D67">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У вас только два больших листа, резать которые нельзя.</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color w:val="000000"/>
          <w:sz w:val="20"/>
          <w:szCs w:val="20"/>
          <w:lang w:eastAsia="ru-RU"/>
        </w:rPr>
        <w:t>Проблема:</w:t>
      </w:r>
      <w:r>
        <w:rPr>
          <w:rFonts w:ascii="Arial" w:eastAsia="Times New Roman" w:hAnsi="Arial" w:cs="Arial"/>
          <w:color w:val="000000"/>
          <w:sz w:val="20"/>
          <w:szCs w:val="20"/>
          <w:lang w:eastAsia="ru-RU"/>
        </w:rPr>
        <w:t xml:space="preserve"> в условиях ограничений (два больших листа, отсутствие кистей) выполнить работу</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Цель: </w:t>
      </w:r>
      <w:r>
        <w:rPr>
          <w:rFonts w:ascii="Arial" w:eastAsia="Times New Roman" w:hAnsi="Arial" w:cs="Arial"/>
          <w:color w:val="000000"/>
          <w:sz w:val="20"/>
          <w:szCs w:val="20"/>
          <w:lang w:eastAsia="ru-RU"/>
        </w:rPr>
        <w:t>Передать свои переживания после прослушивания музыки К. Дебюсси “Море” и В. Мей “Шторм” в коллективной живописной работе “Море”.</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Задачи:</w:t>
      </w:r>
    </w:p>
    <w:p w:rsidR="00797D67" w:rsidRDefault="00797D67" w:rsidP="00797D67">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Используя знания о выразительных и изобразительных средствах живописи нарисовать два морских пейзажа, соответствующих характеру музыки в тактильной технике.</w:t>
      </w:r>
    </w:p>
    <w:p w:rsidR="00797D67" w:rsidRDefault="00797D67" w:rsidP="00797D67">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Формирование элементов сотрудничества в коллективной работе.</w:t>
      </w:r>
    </w:p>
    <w:p w:rsidR="00797D67" w:rsidRDefault="00797D67" w:rsidP="00797D67">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Формирование ориентации во времени, соотнося события с цепочкой: прошлое – настоящее – будущее.</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Аналитический этап:</w:t>
      </w:r>
    </w:p>
    <w:p w:rsidR="00797D67" w:rsidRDefault="00797D67" w:rsidP="00797D67">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Анализ имеющейся информации </w:t>
      </w:r>
      <w:r>
        <w:rPr>
          <w:rFonts w:ascii="Times New Roman" w:eastAsia="Times New Roman" w:hAnsi="Times New Roman" w:cs="Times New Roman"/>
          <w:i/>
          <w:iCs/>
          <w:color w:val="000000"/>
          <w:sz w:val="20"/>
          <w:szCs w:val="20"/>
          <w:lang w:eastAsia="ru-RU"/>
        </w:rPr>
        <w:t>(репродукции картин художников, рисунки второклассников прошлого года).</w:t>
      </w:r>
    </w:p>
    <w:p w:rsidR="00797D67" w:rsidRDefault="00797D67" w:rsidP="00797D67">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Обсуждение оптимального способа достижения цели.</w:t>
      </w:r>
    </w:p>
    <w:p w:rsidR="00797D67" w:rsidRDefault="00797D67" w:rsidP="00797D67">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План работы.</w:t>
      </w:r>
      <w:r>
        <w:rPr>
          <w:rFonts w:ascii="Arial" w:eastAsia="Times New Roman" w:hAnsi="Arial" w:cs="Arial"/>
          <w:color w:val="000000"/>
          <w:sz w:val="20"/>
          <w:szCs w:val="20"/>
          <w:lang w:eastAsia="ru-RU"/>
        </w:rPr>
        <w:br/>
        <w:t>– разделение детей на две группы;</w:t>
      </w:r>
      <w:r>
        <w:rPr>
          <w:rFonts w:ascii="Arial" w:eastAsia="Times New Roman" w:hAnsi="Arial" w:cs="Arial"/>
          <w:color w:val="000000"/>
          <w:sz w:val="20"/>
          <w:szCs w:val="20"/>
          <w:lang w:eastAsia="ru-RU"/>
        </w:rPr>
        <w:br/>
        <w:t>– подготовка рабочих мест;</w:t>
      </w:r>
      <w:r>
        <w:rPr>
          <w:rFonts w:ascii="Arial" w:eastAsia="Times New Roman" w:hAnsi="Arial" w:cs="Arial"/>
          <w:color w:val="000000"/>
          <w:sz w:val="20"/>
          <w:szCs w:val="20"/>
          <w:lang w:eastAsia="ru-RU"/>
        </w:rPr>
        <w:br/>
        <w:t>– распределение обязанностей;</w:t>
      </w:r>
      <w:r>
        <w:rPr>
          <w:rFonts w:ascii="Arial" w:eastAsia="Times New Roman" w:hAnsi="Arial" w:cs="Arial"/>
          <w:color w:val="000000"/>
          <w:sz w:val="20"/>
          <w:szCs w:val="20"/>
          <w:lang w:eastAsia="ru-RU"/>
        </w:rPr>
        <w:br/>
        <w:t>– подготовка к восприятию музыкального произведения;</w:t>
      </w:r>
      <w:r>
        <w:rPr>
          <w:rFonts w:ascii="Arial" w:eastAsia="Times New Roman" w:hAnsi="Arial" w:cs="Arial"/>
          <w:color w:val="000000"/>
          <w:sz w:val="20"/>
          <w:szCs w:val="20"/>
          <w:lang w:eastAsia="ru-RU"/>
        </w:rPr>
        <w:br/>
        <w:t>– восприятие музыкального произведения с показом его характера через движения руками и всем телом;</w:t>
      </w:r>
      <w:r>
        <w:rPr>
          <w:rFonts w:ascii="Arial" w:eastAsia="Times New Roman" w:hAnsi="Arial" w:cs="Arial"/>
          <w:color w:val="000000"/>
          <w:sz w:val="20"/>
          <w:szCs w:val="20"/>
          <w:lang w:eastAsia="ru-RU"/>
        </w:rPr>
        <w:br/>
        <w:t>– выполнение коллективной работы “Море в ясную </w:t>
      </w:r>
      <w:r>
        <w:rPr>
          <w:rFonts w:ascii="Times New Roman" w:eastAsia="Times New Roman" w:hAnsi="Times New Roman" w:cs="Times New Roman"/>
          <w:i/>
          <w:iCs/>
          <w:color w:val="000000"/>
          <w:sz w:val="20"/>
          <w:szCs w:val="20"/>
          <w:lang w:eastAsia="ru-RU"/>
        </w:rPr>
        <w:t>(ненастную)</w:t>
      </w:r>
      <w:r>
        <w:rPr>
          <w:rFonts w:ascii="Arial" w:eastAsia="Times New Roman" w:hAnsi="Arial" w:cs="Arial"/>
          <w:color w:val="000000"/>
          <w:sz w:val="20"/>
          <w:szCs w:val="20"/>
          <w:lang w:eastAsia="ru-RU"/>
        </w:rPr>
        <w:t> погоду” в тактильной технике</w:t>
      </w:r>
      <w:r>
        <w:rPr>
          <w:rFonts w:ascii="Arial" w:eastAsia="Times New Roman" w:hAnsi="Arial" w:cs="Arial"/>
          <w:color w:val="000000"/>
          <w:sz w:val="20"/>
          <w:szCs w:val="20"/>
          <w:lang w:eastAsia="ru-RU"/>
        </w:rPr>
        <w:br/>
        <w:t>– обсуждение качества выполненной работы с точки зрения выразительности используемых живописных средств;</w:t>
      </w:r>
      <w:r>
        <w:rPr>
          <w:rFonts w:ascii="Arial" w:eastAsia="Times New Roman" w:hAnsi="Arial" w:cs="Arial"/>
          <w:color w:val="000000"/>
          <w:sz w:val="20"/>
          <w:szCs w:val="20"/>
          <w:lang w:eastAsia="ru-RU"/>
        </w:rPr>
        <w:br/>
        <w:t>– обсуждение способов взаимодействия в группе и его влияние на качество выполняемой работы.</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Выполнение плана работы.</w:t>
      </w:r>
      <w:r>
        <w:rPr>
          <w:rFonts w:ascii="Arial" w:eastAsia="Times New Roman" w:hAnsi="Arial" w:cs="Arial"/>
          <w:b/>
          <w:bCs/>
          <w:color w:val="000000"/>
          <w:sz w:val="20"/>
          <w:szCs w:val="20"/>
          <w:lang w:eastAsia="ru-RU"/>
        </w:rPr>
        <w:br/>
        <w:t>Текущий контроль, внесение изменений, корректировка.</w:t>
      </w:r>
      <w:r>
        <w:rPr>
          <w:rFonts w:ascii="Arial" w:eastAsia="Times New Roman" w:hAnsi="Arial" w:cs="Arial"/>
          <w:b/>
          <w:bCs/>
          <w:color w:val="000000"/>
          <w:sz w:val="20"/>
          <w:szCs w:val="20"/>
          <w:lang w:eastAsia="ru-RU"/>
        </w:rPr>
        <w:br/>
        <w:t>Публичное представление, демонстрация “продукта”.</w:t>
      </w:r>
      <w:r>
        <w:rPr>
          <w:rFonts w:ascii="Arial" w:eastAsia="Times New Roman" w:hAnsi="Arial" w:cs="Arial"/>
          <w:b/>
          <w:bCs/>
          <w:color w:val="000000"/>
          <w:sz w:val="20"/>
          <w:szCs w:val="20"/>
          <w:lang w:eastAsia="ru-RU"/>
        </w:rPr>
        <w:br/>
      </w:r>
      <w:r>
        <w:rPr>
          <w:rFonts w:ascii="Arial" w:eastAsia="Times New Roman" w:hAnsi="Arial" w:cs="Arial"/>
          <w:b/>
          <w:bCs/>
          <w:color w:val="000000"/>
          <w:sz w:val="20"/>
          <w:szCs w:val="20"/>
          <w:lang w:eastAsia="ru-RU"/>
        </w:rPr>
        <w:lastRenderedPageBreak/>
        <w:t>Обсуждение качества выполнения “продукта” </w:t>
      </w:r>
      <w:r>
        <w:rPr>
          <w:rFonts w:ascii="Times New Roman" w:eastAsia="Times New Roman" w:hAnsi="Times New Roman" w:cs="Times New Roman"/>
          <w:b/>
          <w:bCs/>
          <w:i/>
          <w:iCs/>
          <w:color w:val="000000"/>
          <w:sz w:val="20"/>
          <w:szCs w:val="20"/>
          <w:lang w:eastAsia="ru-RU"/>
        </w:rPr>
        <w:t>(итоговый контроль).</w:t>
      </w:r>
      <w:r>
        <w:rPr>
          <w:rFonts w:ascii="Arial" w:eastAsia="Times New Roman" w:hAnsi="Arial" w:cs="Arial"/>
          <w:b/>
          <w:bCs/>
          <w:color w:val="000000"/>
          <w:sz w:val="20"/>
          <w:szCs w:val="20"/>
          <w:lang w:eastAsia="ru-RU"/>
        </w:rPr>
        <w:br/>
        <w:t>Обсуждение результата – качественное изменение в группе детей.</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Тема “Макет города будущего”</w:t>
      </w:r>
      <w:r>
        <w:rPr>
          <w:rFonts w:ascii="Arial" w:eastAsia="Times New Roman" w:hAnsi="Arial" w:cs="Arial"/>
          <w:b/>
          <w:bCs/>
          <w:color w:val="000000"/>
          <w:sz w:val="20"/>
          <w:szCs w:val="20"/>
          <w:lang w:eastAsia="ru-RU"/>
        </w:rPr>
        <w:br/>
        <w:t>Класс: 2</w:t>
      </w:r>
      <w:r>
        <w:rPr>
          <w:rFonts w:ascii="Arial" w:eastAsia="Times New Roman" w:hAnsi="Arial" w:cs="Arial"/>
          <w:b/>
          <w:bCs/>
          <w:color w:val="000000"/>
          <w:sz w:val="20"/>
          <w:szCs w:val="20"/>
          <w:lang w:eastAsia="ru-RU"/>
        </w:rPr>
        <w:br/>
        <w:t>Тип проектной задачи: </w:t>
      </w:r>
      <w:r>
        <w:rPr>
          <w:rFonts w:ascii="Arial" w:eastAsia="Times New Roman" w:hAnsi="Arial" w:cs="Arial"/>
          <w:color w:val="000000"/>
          <w:sz w:val="20"/>
          <w:szCs w:val="20"/>
          <w:lang w:eastAsia="ru-RU"/>
        </w:rPr>
        <w:t>творческая</w:t>
      </w:r>
      <w:r>
        <w:rPr>
          <w:rFonts w:ascii="Arial" w:eastAsia="Times New Roman" w:hAnsi="Arial" w:cs="Arial"/>
          <w:color w:val="000000"/>
          <w:sz w:val="20"/>
          <w:szCs w:val="20"/>
          <w:lang w:eastAsia="ru-RU"/>
        </w:rPr>
        <w:br/>
      </w:r>
      <w:r>
        <w:rPr>
          <w:rFonts w:ascii="Arial" w:eastAsia="Times New Roman" w:hAnsi="Arial" w:cs="Arial"/>
          <w:b/>
          <w:bCs/>
          <w:color w:val="000000"/>
          <w:sz w:val="20"/>
          <w:szCs w:val="20"/>
          <w:lang w:eastAsia="ru-RU"/>
        </w:rPr>
        <w:t>Форма работы: </w:t>
      </w:r>
      <w:r>
        <w:rPr>
          <w:rFonts w:ascii="Arial" w:eastAsia="Times New Roman" w:hAnsi="Arial" w:cs="Arial"/>
          <w:color w:val="000000"/>
          <w:sz w:val="20"/>
          <w:szCs w:val="20"/>
          <w:lang w:eastAsia="ru-RU"/>
        </w:rPr>
        <w:t>совместное взаимодействие в малых группах.</w:t>
      </w:r>
      <w:r>
        <w:rPr>
          <w:rFonts w:ascii="Arial" w:eastAsia="Times New Roman" w:hAnsi="Arial" w:cs="Arial"/>
          <w:color w:val="000000"/>
          <w:sz w:val="20"/>
          <w:szCs w:val="20"/>
          <w:lang w:eastAsia="ru-RU"/>
        </w:rPr>
        <w:br/>
      </w:r>
      <w:r>
        <w:rPr>
          <w:rFonts w:ascii="Arial" w:eastAsia="Times New Roman" w:hAnsi="Arial" w:cs="Arial"/>
          <w:b/>
          <w:bCs/>
          <w:color w:val="000000"/>
          <w:sz w:val="20"/>
          <w:szCs w:val="20"/>
          <w:lang w:eastAsia="ru-RU"/>
        </w:rPr>
        <w:t>Актуальность:</w:t>
      </w:r>
      <w:r>
        <w:rPr>
          <w:rFonts w:ascii="Arial" w:eastAsia="Times New Roman" w:hAnsi="Arial" w:cs="Arial"/>
          <w:color w:val="000000"/>
          <w:sz w:val="20"/>
          <w:szCs w:val="20"/>
          <w:lang w:eastAsia="ru-RU"/>
        </w:rPr>
        <w:t> У каждого ребенка есть мечта жить в сказочно красивом городе, но окружающие улицы и дома далеки от совершенства. В макете мы можем воплотить свои взгляды на красивый город будущего.</w:t>
      </w:r>
      <w:r>
        <w:rPr>
          <w:rFonts w:ascii="Arial" w:eastAsia="Times New Roman" w:hAnsi="Arial" w:cs="Arial"/>
          <w:color w:val="000000"/>
          <w:sz w:val="20"/>
          <w:szCs w:val="20"/>
          <w:lang w:eastAsia="ru-RU"/>
        </w:rPr>
        <w:br/>
      </w:r>
      <w:r>
        <w:rPr>
          <w:rFonts w:ascii="Arial" w:eastAsia="Times New Roman" w:hAnsi="Arial" w:cs="Arial"/>
          <w:b/>
          <w:bCs/>
          <w:color w:val="000000"/>
          <w:sz w:val="20"/>
          <w:szCs w:val="20"/>
          <w:lang w:eastAsia="ru-RU"/>
        </w:rPr>
        <w:t>Проблема. </w:t>
      </w:r>
      <w:r>
        <w:rPr>
          <w:rFonts w:ascii="Arial" w:eastAsia="Times New Roman" w:hAnsi="Arial" w:cs="Arial"/>
          <w:color w:val="000000"/>
          <w:sz w:val="20"/>
          <w:szCs w:val="20"/>
          <w:lang w:eastAsia="ru-RU"/>
        </w:rPr>
        <w:t>Вы – архитекторы будущего и только от вас зависит облик городов через 100 лет. Нас окружают однообразные, или некрасивые дома, зачастую уродливые улицы. Если вы не придумаете ничего нового, красивого, функционального, они останутся такими, как сегодня навсегда.</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Цель: </w:t>
      </w:r>
      <w:r>
        <w:rPr>
          <w:rFonts w:ascii="Arial" w:eastAsia="Times New Roman" w:hAnsi="Arial" w:cs="Arial"/>
          <w:color w:val="000000"/>
          <w:sz w:val="20"/>
          <w:szCs w:val="20"/>
          <w:lang w:eastAsia="ru-RU"/>
        </w:rPr>
        <w:t>в смешанной технике придумать и создать макет города Будущего.</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Задачи:</w:t>
      </w:r>
    </w:p>
    <w:p w:rsidR="00797D67" w:rsidRDefault="00797D67" w:rsidP="00797D67">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Используя знания о единстве красоты и функциональности в архитектурных сооружениях придумать фрагмент </w:t>
      </w:r>
      <w:r>
        <w:rPr>
          <w:rFonts w:ascii="Times New Roman" w:eastAsia="Times New Roman" w:hAnsi="Times New Roman" w:cs="Times New Roman"/>
          <w:i/>
          <w:iCs/>
          <w:color w:val="000000"/>
          <w:sz w:val="20"/>
          <w:szCs w:val="20"/>
          <w:lang w:eastAsia="ru-RU"/>
        </w:rPr>
        <w:t>(четверть)</w:t>
      </w:r>
      <w:r>
        <w:rPr>
          <w:rFonts w:ascii="Arial" w:eastAsia="Times New Roman" w:hAnsi="Arial" w:cs="Arial"/>
          <w:color w:val="000000"/>
          <w:sz w:val="20"/>
          <w:szCs w:val="20"/>
          <w:lang w:eastAsia="ru-RU"/>
        </w:rPr>
        <w:t> города будущего.</w:t>
      </w:r>
    </w:p>
    <w:p w:rsidR="00797D67" w:rsidRDefault="00797D67" w:rsidP="00797D67">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Формирование умения собирать и сортировать информацию из различных источников, использовать ее для решения практических задач </w:t>
      </w:r>
      <w:r>
        <w:rPr>
          <w:rFonts w:ascii="Times New Roman" w:eastAsia="Times New Roman" w:hAnsi="Times New Roman" w:cs="Times New Roman"/>
          <w:i/>
          <w:iCs/>
          <w:color w:val="000000"/>
          <w:sz w:val="20"/>
          <w:szCs w:val="20"/>
          <w:lang w:eastAsia="ru-RU"/>
        </w:rPr>
        <w:t>(создать макет города будущего).</w:t>
      </w:r>
    </w:p>
    <w:p w:rsidR="00797D67" w:rsidRDefault="00797D67" w:rsidP="00797D67">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Формирование элементов сотрудничества в коллективной работе, ее совместно-взаимодействующей форме, усилием воли контролировать свою деятельность, чтобы не получить штрафы, оговоренные в трудовом договоре.</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1-й час работы</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Анализ имеющейся информации, материалов и инструментов </w:t>
      </w:r>
      <w:r>
        <w:rPr>
          <w:rFonts w:ascii="Arial" w:eastAsia="Times New Roman" w:hAnsi="Arial" w:cs="Arial"/>
          <w:color w:val="000000"/>
          <w:sz w:val="20"/>
          <w:szCs w:val="20"/>
          <w:lang w:eastAsia="ru-RU"/>
        </w:rPr>
        <w:t>(все средства, материалы и инструменты</w:t>
      </w:r>
      <w:r>
        <w:rPr>
          <w:rFonts w:ascii="Arial" w:eastAsia="Times New Roman" w:hAnsi="Arial" w:cs="Arial"/>
          <w:b/>
          <w:bCs/>
          <w:color w:val="000000"/>
          <w:sz w:val="20"/>
          <w:szCs w:val="20"/>
          <w:lang w:eastAsia="ru-RU"/>
        </w:rPr>
        <w:t> </w:t>
      </w:r>
      <w:r>
        <w:rPr>
          <w:rFonts w:ascii="Arial" w:eastAsia="Times New Roman" w:hAnsi="Arial" w:cs="Arial"/>
          <w:color w:val="000000"/>
          <w:sz w:val="20"/>
          <w:szCs w:val="20"/>
          <w:lang w:eastAsia="ru-RU"/>
        </w:rPr>
        <w:t>представлены в начале работы на одном столике).</w:t>
      </w:r>
    </w:p>
    <w:p w:rsidR="00797D67" w:rsidRDefault="00797D67" w:rsidP="00797D67">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Фотографии, иллюстрации городов прошлого и современных</w:t>
      </w:r>
    </w:p>
    <w:p w:rsidR="00797D67" w:rsidRDefault="00797D67" w:rsidP="00797D67">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Энциклопедии</w:t>
      </w:r>
    </w:p>
    <w:p w:rsidR="00797D67" w:rsidRDefault="00797D67" w:rsidP="00797D67">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Технологическая карта “ Изготовление макета здания”</w:t>
      </w:r>
    </w:p>
    <w:p w:rsidR="00797D67" w:rsidRDefault="00797D67" w:rsidP="00797D67">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Трудовой договор, где оговариваются условия выполняемой работы, размер вознаграждения, система штрафов.</w:t>
      </w:r>
    </w:p>
    <w:p w:rsidR="00797D67" w:rsidRDefault="00797D67" w:rsidP="00797D67">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Материалы и инструменты</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Обсуждение оптимального способа достижения цели, план выполнения практической работы.</w:t>
      </w:r>
    </w:p>
    <w:p w:rsidR="00797D67" w:rsidRDefault="00797D67" w:rsidP="00797D67">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Разделение детей на четыре группы, каждая из которых выполняют четверть макета города будущего.</w:t>
      </w:r>
    </w:p>
    <w:p w:rsidR="00797D67" w:rsidRDefault="00797D67" w:rsidP="00797D67">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Подготовка рабочих мест</w:t>
      </w:r>
    </w:p>
    <w:p w:rsidR="00797D67" w:rsidRDefault="00797D67" w:rsidP="00797D67">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Распределение обязанностей, выделение одного человека из команды, который будет играть роль эксперта</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Осуществление практической деятельности.</w:t>
      </w:r>
    </w:p>
    <w:p w:rsidR="00797D67" w:rsidRDefault="00797D67" w:rsidP="00797D67">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Четыре группы выполняют свой фрагмент макета, соблюдая несколько условий. Во-первых, все фрагменты должны сочетаться между собой, с этой целью детям необходимо совершать визиты в соседнее архитектурное бюро для согласований. Во-вторых, оговаривается время выполнения своей части работы для того, чтобы осталось время на соединение всего “архитектурного ансамбля”.</w:t>
      </w:r>
    </w:p>
    <w:p w:rsidR="00797D67" w:rsidRDefault="00797D67" w:rsidP="00797D67">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Текущий контроль, внесение изменений, корректировка.</w:t>
      </w:r>
    </w:p>
    <w:p w:rsidR="00797D67" w:rsidRDefault="00797D67" w:rsidP="00797D67">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Эксперты в листах отвечают на вопросы:</w:t>
      </w:r>
      <w:r>
        <w:rPr>
          <w:rFonts w:ascii="Arial" w:eastAsia="Times New Roman" w:hAnsi="Arial" w:cs="Arial"/>
          <w:color w:val="000000"/>
          <w:sz w:val="20"/>
          <w:szCs w:val="20"/>
          <w:lang w:eastAsia="ru-RU"/>
        </w:rPr>
        <w:br/>
        <w:t>– какие задачи вы ставили перед собой;</w:t>
      </w:r>
      <w:r>
        <w:rPr>
          <w:rFonts w:ascii="Arial" w:eastAsia="Times New Roman" w:hAnsi="Arial" w:cs="Arial"/>
          <w:color w:val="000000"/>
          <w:sz w:val="20"/>
          <w:szCs w:val="20"/>
          <w:lang w:eastAsia="ru-RU"/>
        </w:rPr>
        <w:br/>
        <w:t>– какие возникали идеи;</w:t>
      </w:r>
      <w:r>
        <w:rPr>
          <w:rFonts w:ascii="Arial" w:eastAsia="Times New Roman" w:hAnsi="Arial" w:cs="Arial"/>
          <w:color w:val="000000"/>
          <w:sz w:val="20"/>
          <w:szCs w:val="20"/>
          <w:lang w:eastAsia="ru-RU"/>
        </w:rPr>
        <w:br/>
        <w:t>– какие были отвергнуты </w:t>
      </w:r>
      <w:r>
        <w:rPr>
          <w:rFonts w:ascii="Times New Roman" w:eastAsia="Times New Roman" w:hAnsi="Times New Roman" w:cs="Times New Roman"/>
          <w:i/>
          <w:iCs/>
          <w:color w:val="000000"/>
          <w:sz w:val="20"/>
          <w:szCs w:val="20"/>
          <w:lang w:eastAsia="ru-RU"/>
        </w:rPr>
        <w:t>(приняты)</w:t>
      </w:r>
      <w:r>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br/>
      </w:r>
      <w:r>
        <w:rPr>
          <w:rFonts w:ascii="Arial" w:eastAsia="Times New Roman" w:hAnsi="Arial" w:cs="Arial"/>
          <w:color w:val="000000"/>
          <w:sz w:val="20"/>
          <w:szCs w:val="20"/>
          <w:lang w:eastAsia="ru-RU"/>
        </w:rPr>
        <w:lastRenderedPageBreak/>
        <w:t>– какие трудности возникли во время работы, а что прошло легко;</w:t>
      </w:r>
      <w:r>
        <w:rPr>
          <w:rFonts w:ascii="Arial" w:eastAsia="Times New Roman" w:hAnsi="Arial" w:cs="Arial"/>
          <w:color w:val="000000"/>
          <w:sz w:val="20"/>
          <w:szCs w:val="20"/>
          <w:lang w:eastAsia="ru-RU"/>
        </w:rPr>
        <w:br/>
        <w:t>– как велось обсуждение, как преодолевались трудности;</w:t>
      </w:r>
      <w:r>
        <w:rPr>
          <w:rFonts w:ascii="Arial" w:eastAsia="Times New Roman" w:hAnsi="Arial" w:cs="Arial"/>
          <w:color w:val="000000"/>
          <w:sz w:val="20"/>
          <w:szCs w:val="20"/>
          <w:lang w:eastAsia="ru-RU"/>
        </w:rPr>
        <w:br/>
        <w:t>– какие источники информации оказались полезными </w:t>
      </w:r>
      <w:r>
        <w:rPr>
          <w:rFonts w:ascii="Times New Roman" w:eastAsia="Times New Roman" w:hAnsi="Times New Roman" w:cs="Times New Roman"/>
          <w:i/>
          <w:iCs/>
          <w:color w:val="000000"/>
          <w:sz w:val="20"/>
          <w:szCs w:val="20"/>
          <w:lang w:eastAsia="ru-RU"/>
        </w:rPr>
        <w:t>(бесполезными)</w:t>
      </w:r>
      <w:r>
        <w:rPr>
          <w:rFonts w:ascii="Arial" w:eastAsia="Times New Roman" w:hAnsi="Arial" w:cs="Arial"/>
          <w:color w:val="000000"/>
          <w:sz w:val="20"/>
          <w:szCs w:val="20"/>
          <w:lang w:eastAsia="ru-RU"/>
        </w:rPr>
        <w:t> и в чем.</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2-й час работы.</w:t>
      </w:r>
    </w:p>
    <w:p w:rsidR="00797D67" w:rsidRDefault="00797D67" w:rsidP="00797D67">
      <w:pPr>
        <w:spacing w:before="100"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Соединение четырех частей города в единый ансамбль. Публичное представление, демонстрация “продукта”. Выступление экспертов, которые оглашают результаты работы.</w:t>
      </w:r>
      <w:r>
        <w:rPr>
          <w:rFonts w:ascii="Arial" w:eastAsia="Times New Roman" w:hAnsi="Arial" w:cs="Arial"/>
          <w:b/>
          <w:bCs/>
          <w:color w:val="000000"/>
          <w:sz w:val="20"/>
          <w:szCs w:val="20"/>
          <w:lang w:eastAsia="ru-RU"/>
        </w:rPr>
        <w:br/>
        <w:t>Обобщение учителем всего того, что ребята узнали, сделали на практической работе, работа с «Карточками самооценки», сравнение с листами эксперта. Соотнося выполненное с проблемой, целью, задачами</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Долгое время я не знала, как назвать то, что я делаю, готовя ребят к полноценной самостоятельной проектной деятельности, ведь уровень самостоятельности ребят на начальном этапе не высокий. Все необходимые средства и материалы предоставляются детям в начале урока, либо готовятся заранее по заранее составленному списку. С появлением книги о проектных задачах в этом году, все встало на свои места. Вся эта предшествующая работа называется ПРОЕКТНЫЕ ЗАДАЧИ.  Моя цель – показать детям в короткий промежуток времени (урок или два) весь процесс работы в целом. </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Мои ребята также четко различают понятия “исследование”, как бескорыстное изучение доступной информации и проектную деятельность, где есть “продукт“. При подведении итога я отмечаю, как дети прошли все этапы работы, обращая особое внимание на то, что любой проект строго ограничен во времени.</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На мой взгляд, работу над полноценным проектом, с высокой степенью самостоятельности ребенка стоит отложить до 5 класса, или даже, до более позднего времени. Нагрузка в школе и без того высока, “затянуть” ребенка дополнительно за письменный стол, в библиотеку, за компьютер – это противоречит здоровьесбережению, кроме того, первые неудачи могут дать обратный эффект: боязнь самостоятельно браться за дело и доводить его до конца.</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На помощь мне пришла книга под редакцией А.Б. Воронцова “Проектные задачи в начальной школе”, который подтвердил мои сомнения.</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Я готовлю ребят к самостоятельной работе над проектом непосредственно на уроке, в коллективной деятельности и во внеурочной работе.</w:t>
      </w:r>
    </w:p>
    <w:p w:rsidR="00797D67" w:rsidRDefault="00797D67" w:rsidP="00797D67">
      <w:pPr>
        <w:spacing w:before="100" w:beforeAutospacing="1" w:after="100" w:afterAutospacing="1" w:line="240" w:lineRule="auto"/>
        <w:ind w:left="4536"/>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То, что дети могут сделать вместе сегодня, завтра каждый из них сможет сделать самостоятельно.</w:t>
      </w:r>
      <w:r>
        <w:rPr>
          <w:rFonts w:ascii="Arial" w:eastAsia="Times New Roman" w:hAnsi="Arial" w:cs="Arial"/>
          <w:color w:val="000000"/>
          <w:sz w:val="20"/>
          <w:szCs w:val="20"/>
          <w:lang w:eastAsia="ru-RU"/>
        </w:rPr>
        <w:br/>
      </w:r>
      <w:r>
        <w:rPr>
          <w:rFonts w:ascii="Times New Roman" w:eastAsia="Times New Roman" w:hAnsi="Times New Roman" w:cs="Times New Roman"/>
          <w:i/>
          <w:iCs/>
          <w:color w:val="000000"/>
          <w:sz w:val="20"/>
          <w:szCs w:val="20"/>
          <w:lang w:eastAsia="ru-RU"/>
        </w:rPr>
        <w:t>Л. Выготский</w:t>
      </w:r>
    </w:p>
    <w:p w:rsidR="00797D67" w:rsidRDefault="00797D67" w:rsidP="00797D67">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Думаю, не стоит проектную деятельность превращать в массовое паломничество, ведь реальных проблем, детских противоречий, которые требуют разрешения в форме проекта не так много. А проектные задачи позволяют проблему придумать, представить парадоксальную ситуацию и коллективно, в короткий промежуток времени</w:t>
      </w:r>
      <w:r>
        <w:rPr>
          <w:rFonts w:ascii="Times New Roman" w:eastAsia="Times New Roman" w:hAnsi="Times New Roman" w:cs="Times New Roman"/>
          <w:i/>
          <w:iCs/>
          <w:color w:val="000000"/>
          <w:sz w:val="20"/>
          <w:szCs w:val="20"/>
          <w:lang w:eastAsia="ru-RU"/>
        </w:rPr>
        <w:t> (урок, или серия уроков)</w:t>
      </w:r>
      <w:r>
        <w:rPr>
          <w:rFonts w:ascii="Arial" w:eastAsia="Times New Roman" w:hAnsi="Arial" w:cs="Arial"/>
          <w:color w:val="000000"/>
          <w:sz w:val="20"/>
          <w:szCs w:val="20"/>
          <w:lang w:eastAsia="ru-RU"/>
        </w:rPr>
        <w:t> разрешить ее.</w:t>
      </w:r>
    </w:p>
    <w:p w:rsidR="009428F4" w:rsidRDefault="009428F4"/>
    <w:sectPr w:rsidR="00942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99C"/>
    <w:multiLevelType w:val="multilevel"/>
    <w:tmpl w:val="B748D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7103"/>
    <w:multiLevelType w:val="multilevel"/>
    <w:tmpl w:val="9C2CD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D0346"/>
    <w:multiLevelType w:val="multilevel"/>
    <w:tmpl w:val="87322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0469D"/>
    <w:multiLevelType w:val="multilevel"/>
    <w:tmpl w:val="641C1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764E3"/>
    <w:multiLevelType w:val="multilevel"/>
    <w:tmpl w:val="335A7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7C051D"/>
    <w:multiLevelType w:val="multilevel"/>
    <w:tmpl w:val="CAB07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72ACA"/>
    <w:multiLevelType w:val="multilevel"/>
    <w:tmpl w:val="7676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36A01"/>
    <w:multiLevelType w:val="hybridMultilevel"/>
    <w:tmpl w:val="D8828C84"/>
    <w:lvl w:ilvl="0" w:tplc="04190001">
      <w:start w:val="1"/>
      <w:numFmt w:val="bullet"/>
      <w:lvlText w:val=""/>
      <w:lvlJc w:val="left"/>
      <w:pPr>
        <w:ind w:left="771" w:hanging="360"/>
      </w:pPr>
      <w:rPr>
        <w:rFonts w:ascii="Symbol" w:hAnsi="Symbol" w:hint="default"/>
      </w:rPr>
    </w:lvl>
    <w:lvl w:ilvl="1" w:tplc="04190003">
      <w:start w:val="1"/>
      <w:numFmt w:val="bullet"/>
      <w:lvlText w:val="o"/>
      <w:lvlJc w:val="left"/>
      <w:pPr>
        <w:ind w:left="1491" w:hanging="360"/>
      </w:pPr>
      <w:rPr>
        <w:rFonts w:ascii="Courier New" w:hAnsi="Courier New" w:cs="Courier New" w:hint="default"/>
      </w:rPr>
    </w:lvl>
    <w:lvl w:ilvl="2" w:tplc="04190005">
      <w:start w:val="1"/>
      <w:numFmt w:val="bullet"/>
      <w:lvlText w:val=""/>
      <w:lvlJc w:val="left"/>
      <w:pPr>
        <w:ind w:left="2211" w:hanging="360"/>
      </w:pPr>
      <w:rPr>
        <w:rFonts w:ascii="Wingdings" w:hAnsi="Wingdings" w:hint="default"/>
      </w:rPr>
    </w:lvl>
    <w:lvl w:ilvl="3" w:tplc="04190001">
      <w:start w:val="1"/>
      <w:numFmt w:val="bullet"/>
      <w:lvlText w:val=""/>
      <w:lvlJc w:val="left"/>
      <w:pPr>
        <w:ind w:left="2931" w:hanging="360"/>
      </w:pPr>
      <w:rPr>
        <w:rFonts w:ascii="Symbol" w:hAnsi="Symbol" w:hint="default"/>
      </w:rPr>
    </w:lvl>
    <w:lvl w:ilvl="4" w:tplc="04190003">
      <w:start w:val="1"/>
      <w:numFmt w:val="bullet"/>
      <w:lvlText w:val="o"/>
      <w:lvlJc w:val="left"/>
      <w:pPr>
        <w:ind w:left="3651" w:hanging="360"/>
      </w:pPr>
      <w:rPr>
        <w:rFonts w:ascii="Courier New" w:hAnsi="Courier New" w:cs="Courier New" w:hint="default"/>
      </w:rPr>
    </w:lvl>
    <w:lvl w:ilvl="5" w:tplc="04190005">
      <w:start w:val="1"/>
      <w:numFmt w:val="bullet"/>
      <w:lvlText w:val=""/>
      <w:lvlJc w:val="left"/>
      <w:pPr>
        <w:ind w:left="4371" w:hanging="360"/>
      </w:pPr>
      <w:rPr>
        <w:rFonts w:ascii="Wingdings" w:hAnsi="Wingdings" w:hint="default"/>
      </w:rPr>
    </w:lvl>
    <w:lvl w:ilvl="6" w:tplc="04190001">
      <w:start w:val="1"/>
      <w:numFmt w:val="bullet"/>
      <w:lvlText w:val=""/>
      <w:lvlJc w:val="left"/>
      <w:pPr>
        <w:ind w:left="5091" w:hanging="360"/>
      </w:pPr>
      <w:rPr>
        <w:rFonts w:ascii="Symbol" w:hAnsi="Symbol" w:hint="default"/>
      </w:rPr>
    </w:lvl>
    <w:lvl w:ilvl="7" w:tplc="04190003">
      <w:start w:val="1"/>
      <w:numFmt w:val="bullet"/>
      <w:lvlText w:val="o"/>
      <w:lvlJc w:val="left"/>
      <w:pPr>
        <w:ind w:left="5811" w:hanging="360"/>
      </w:pPr>
      <w:rPr>
        <w:rFonts w:ascii="Courier New" w:hAnsi="Courier New" w:cs="Courier New" w:hint="default"/>
      </w:rPr>
    </w:lvl>
    <w:lvl w:ilvl="8" w:tplc="04190005">
      <w:start w:val="1"/>
      <w:numFmt w:val="bullet"/>
      <w:lvlText w:val=""/>
      <w:lvlJc w:val="left"/>
      <w:pPr>
        <w:ind w:left="6531" w:hanging="360"/>
      </w:pPr>
      <w:rPr>
        <w:rFonts w:ascii="Wingdings" w:hAnsi="Wingdings" w:hint="default"/>
      </w:rPr>
    </w:lvl>
  </w:abstractNum>
  <w:abstractNum w:abstractNumId="8" w15:restartNumberingAfterBreak="0">
    <w:nsid w:val="5684505B"/>
    <w:multiLevelType w:val="multilevel"/>
    <w:tmpl w:val="0B564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C488E"/>
    <w:multiLevelType w:val="multilevel"/>
    <w:tmpl w:val="58CAC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AEE0C2B"/>
    <w:multiLevelType w:val="multilevel"/>
    <w:tmpl w:val="E8661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3"/>
  </w:num>
  <w:num w:numId="6">
    <w:abstractNumId w:val="8"/>
  </w:num>
  <w:num w:numId="7">
    <w:abstractNumId w:val="0"/>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3E"/>
    <w:rsid w:val="005571FE"/>
    <w:rsid w:val="00797D67"/>
    <w:rsid w:val="00914A3E"/>
    <w:rsid w:val="00942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C958"/>
  <w15:chartTrackingRefBased/>
  <w15:docId w15:val="{5580F38C-230F-4F32-85A9-F10BAF03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D6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D67"/>
    <w:pPr>
      <w:spacing w:after="200" w:line="276" w:lineRule="auto"/>
      <w:ind w:left="720"/>
      <w:contextualSpacing/>
    </w:pPr>
    <w:rPr>
      <w:rFonts w:ascii="Calibri" w:eastAsia="Calibri" w:hAnsi="Calibri" w:cs="Times New Roman"/>
    </w:rPr>
  </w:style>
  <w:style w:type="character" w:styleId="a4">
    <w:name w:val="Hyperlink"/>
    <w:basedOn w:val="a0"/>
    <w:uiPriority w:val="99"/>
    <w:semiHidden/>
    <w:unhideWhenUsed/>
    <w:rsid w:val="00797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data\subject_1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1960</Words>
  <Characters>11177</Characters>
  <Application>Microsoft Office Word</Application>
  <DocSecurity>0</DocSecurity>
  <Lines>93</Lines>
  <Paragraphs>26</Paragraphs>
  <ScaleCrop>false</ScaleCrop>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Василовский</dc:creator>
  <cp:keywords/>
  <dc:description/>
  <cp:lastModifiedBy>Евгений Василовский</cp:lastModifiedBy>
  <cp:revision>5</cp:revision>
  <dcterms:created xsi:type="dcterms:W3CDTF">2017-01-22T02:48:00Z</dcterms:created>
  <dcterms:modified xsi:type="dcterms:W3CDTF">2017-01-24T12:44:00Z</dcterms:modified>
</cp:coreProperties>
</file>