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Министерство образования и науки Челябинской области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ГБПОУ «Челябинский энергетический колледж им. С.М.Кирова»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Семинар на тему: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Доклад на тему: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«Использование метода 6 шляп как игровой технологии в преподавании общественных дисциплин».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Выполнила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преподаватель ОГСЭД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Григорьева И.А.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</w:t>
      </w:r>
      <w:r>
        <w:rPr>
          <w:rFonts w:cs="Times New Roman" w:ascii="Times New Roman" w:hAnsi="Times New Roman"/>
          <w:sz w:val="24"/>
          <w:szCs w:val="24"/>
          <w:lang w:val="en-US"/>
        </w:rPr>
        <w:t>1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Метод шести шляп — это один из самых действенных приемов по организации мышления, разработанный английским писателем, психологом и специалистом в области творческого мышления Эдвардом де Боно. В своей книге «Шесть шляп мышления» / «Six Thinking Hats», де Боно описывает приемы помогающие структурировать как коллективную, так и личную умственную деятельность, сделать ее более продуктивной и понятной.</w:t>
      </w:r>
    </w:p>
    <w:p>
      <w:pPr>
        <w:pStyle w:val="Normal"/>
        <w:spacing w:lineRule="auto" w:line="240" w:beforeAutospacing="1" w:afterAutospacing="1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Метод шести шляп мышления позволяет развить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 </w:t>
      </w:r>
      <w:hyperlink r:id="rId2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eastAsia="ru-RU"/>
          </w:rPr>
          <w:t>гибкость ума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, </w:t>
      </w:r>
      <w:hyperlink r:id="rId3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eastAsia="ru-RU"/>
          </w:rPr>
          <w:t>креативность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, отлично помогает </w:t>
      </w:r>
      <w:hyperlink r:id="rId4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eastAsia="ru-RU"/>
          </w:rPr>
          <w:t>преодолеть творческий кризис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, </w:t>
      </w:r>
      <w:hyperlink r:id="rId5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eastAsia="ru-RU"/>
          </w:rPr>
          <w:t>помогает правильно принять решение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 и более точно соотносить свой образ мыслей с поставленными целями и стоящим</w:t>
      </w: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и задачами. Особенно хорошо он подходит для оценки необычных и инновационных идей, когда важно учесть любое мнение и рассмотреть ситуацию под разными плоскостями.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422A1B"/>
          <w:sz w:val="24"/>
          <w:szCs w:val="24"/>
          <w:lang w:eastAsia="ru-RU"/>
        </w:rPr>
        <w:t>Суть метода шести шляп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В основе метода Эдварда де Боно находится концепция параллельного мышления. Как правило, то или иное решение рождается в столкновении мнений, в дискуссии и полемике. При таком подходе предпочтение часто отдается отнюдь не самому лучшему из вариантов, а тому, который более успешно продвигался в полемике. При параллельном мышлении (конструктивном по сути) разные подходы, мнения и идеи сосуществуют, а не противопоставляются и не сталкиваются лбами.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Шесть шляп мышления, в процессе решения практических задач, помогают справиться с тремя  главными сложностями: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Эмоциями. Вместо того чтобы думать над решением, мы часто ограничиваемся эмоциональной реакцией, предопределяющей наши дальнейшие действия.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Растерянностью. Не зная, что делать и с чего начать мы испытываем неуверенность (особенно это проявляется либо в моменты, когда перед нами встает сложная многоуровневая задача, либо когда мы с чем-то сталкиваемся впервые).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Путаницей. Когда, мы пытаемся удержать в голове большой массив информации, связанный с задачей, стараемся быть логичными, последовательными и креативно мыслящими, быть конструктивными, да еще и следим за тем чтобы окружающие нас люди (собеседники, коллеги, партнеры) были такими, обычно все это не приводит не к чему, кроме смятения и путаницы.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Метод 6 шляп мышления помогает преодолеть эти сложности путем разделения процесса мышления на шесть разных режимов, каждый из которых представлен в виде метафорической шляпы определенного цвета. Подобное деление делает мышление более сосредоточенным и устойчивым и учит нас оперировать различными его аспектами по очереди.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6172200" cy="4714875"/>
            <wp:effectExtent l="0" t="0" r="0" b="0"/>
            <wp:docPr id="1" name="Рисунок 2" descr="http://constructorus.ru/wp-content/uploads/2013/01/%D0%9C%D0%B5%D1%82%D0%BE%D0%B4-%D0%B4%D0%B5-%D0%91%D0%BE%D0%BD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constructorus.ru/wp-content/uploads/2013/01/%D0%9C%D0%B5%D1%82%D0%BE%D0%B4-%D0%B4%D0%B5-%D0%91%D0%BE%D0%BD%D0%B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Шесть думающих шляп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Белая шляпа мышления – это режим фокусировки внимания на всей информации, которой мы обладаем: факты и цифры. Также помимо тех данных, которыми мы располагаем, «надевая белую шляпу», важно сосредоточится на возможно недостающей, дополнительной информации, и подумать о том, где ее раздобыть.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Красная шляпа</w:t>
      </w: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 – шляпа эмоци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й, </w:t>
      </w:r>
      <w:hyperlink r:id="rId7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eastAsia="ru-RU"/>
          </w:rPr>
          <w:t>чувств и интуиции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Не вдаваясь в подробности и рассуждения, на этом этапе высказываются все интуитивные догадки. Люди делятся эмоциями (страх, негодование, восхищение, радость и т.д.), возникающими при мысли о том или ином решении или предложении. Здесь также важно быть честным, как с самим собой, так и с окружающими (если идет открытое обсуждение).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FFCC00"/>
          <w:sz w:val="24"/>
          <w:szCs w:val="24"/>
          <w:lang w:eastAsia="ru-RU"/>
        </w:rPr>
        <w:t>Желтая шляпа</w:t>
      </w: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 позитивная. Надевая ее, мы думаем над предполагаемыми преимуществами, которое дает решение или несет предложение, размышляем над выгодой и перспективой определенной идеи. И даже если эта идея или решение на первый взгляд не сулят ни чего хорошего, важно проработать именно эту, оптимистическую сторону и попытаться выявить скрытые положительные ресурсы.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Черная шляпа полная противоположность желтой. В этой шляпе на ум должны идти исключительно критические оценки ситуации (идеи, решения и т.д.): проявите осторожность, обратите взгляд на возможные риски и тайные угрозы, на существенные и мнимые недостатки, включите режим поиска подводных камней и побудьте немного пессимистом.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8000"/>
          <w:sz w:val="24"/>
          <w:szCs w:val="24"/>
          <w:lang w:eastAsia="ru-RU"/>
        </w:rPr>
        <w:t>Зеленая шляпа</w:t>
      </w: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 – шляпа творчества и креативности, поиска альтернатив и внесения изменений. Рассматривайте всевозможные вариаци</w:t>
      </w:r>
      <w:r>
        <w:rPr>
          <w:rFonts w:eastAsia="Times New Roman" w:cs="Times New Roman" w:ascii="Times New Roman" w:hAnsi="Times New Roman"/>
          <w:color w:val="422A1B"/>
          <w:sz w:val="24"/>
          <w:szCs w:val="24"/>
          <w:u w:val="none"/>
          <w:lang w:eastAsia="ru-RU"/>
        </w:rPr>
        <w:t>и,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 </w:t>
      </w:r>
      <w:hyperlink r:id="rId8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eastAsia="ru-RU"/>
          </w:rPr>
          <w:t>генерируйте новые идеи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,</w:t>
      </w: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 xml:space="preserve"> модифицируйте уже существующие и присматривайтесь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к </w:t>
      </w:r>
      <w:hyperlink r:id="rId9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eastAsia="ru-RU"/>
          </w:rPr>
          <w:t>чужим наработкам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, не</w:t>
      </w: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 xml:space="preserve"> брезгуйте нестандартными и провокационными подходами, ищите любую альтернативу.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ru-RU"/>
        </w:rPr>
        <w:t>Синяя шляпа</w:t>
      </w: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 xml:space="preserve"> – шестая шляпа мышления в отличие от пяти других предназначается для управления процессом реализации идеи и работы над решением задач, а не для оценки предложения и проработки его содержания. В частности, использование синей шляпы перед примеркой всех остальных это определения того, что предстоит сделать,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т.е. </w:t>
      </w:r>
      <w:hyperlink r:id="rId10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eastAsia="ru-RU"/>
          </w:rPr>
          <w:t>формулирование целей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а в конце – подведение итогов и обсуждение пользы и эффективности метода 6 шляп.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422A1B"/>
          <w:sz w:val="24"/>
          <w:szCs w:val="24"/>
          <w:lang w:eastAsia="ru-RU"/>
        </w:rPr>
        <w:t>Кем и когда применяется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Метод 6 шляп – это психологическая ролевая игра. Шляпа определённого цвета означает отдельный режим мышления, и, надевая её, человек включает этот режим. Это нужно для составления целостного мнения о проблеме, поскольку, как говорилось выше, мы чаще всего думаем о ней рационально, что не способствует полноте картины. Также техника де Боно позволяет руководителям решать рабочие конфронтации и споры. Умение под разными углами посмотреть на предмет обсуждения – залог успешного оратора. Сама методика требует фокусировки на различных аспектах, а, значит, развивает внимательность. В качестве вывода, подчеркнём, что в глобальном плане шесть шляп можно применить в любой области, связанной с умственным трудом.</w:t>
      </w:r>
    </w:p>
    <w:p>
      <w:pPr>
        <w:pStyle w:val="Normal"/>
        <w:spacing w:lineRule="auto" w:line="240" w:beforeAutospacing="1" w:afterAutospacing="1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Использование шести шляп мышления резонно при любой умственной работе, в любых областях и на самых различных уровнях. Например, в личном плане, это может быть написание делового письма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, </w:t>
      </w:r>
      <w:hyperlink r:id="rId11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eastAsia="ru-RU"/>
          </w:rPr>
          <w:t>планирование важных дел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, оценка чего-либо, </w:t>
      </w:r>
      <w:hyperlink r:id="rId12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eastAsia="ru-RU"/>
          </w:rPr>
          <w:t>решение проблемы выхода из сложной жизненной ситуации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 и т.д. При работе в группе метод 6 шляп мышления можно рассматривать как разновидность </w:t>
      </w:r>
      <w:hyperlink r:id="rId13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eastAsia="ru-RU"/>
          </w:rPr>
          <w:t>метода мозгового штурма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>, также его можно использовать при разрешении споров и конфликтов, опять-таки при планировании и оценке, или применять его как часть программы обучения.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Очень эффективно использовать этот метод в преподавании УД «Основы философии», особенно при выполнении практических работ. Данный метод помогает понять   сложные философские рассуждения и мысли, «пропустив» их через себя путем анализа, эмоций, теоретического и практического применения.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В качестве примера можно рассмотреть использование этого метода на практической работе №1 по теме «Аргументы в пользу существования Бога». Например, чтобы определить эмоциональное отношение к Богу группе Красной шляпы выдается задание: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«Посмотрите статистику роста числа детей – инвалидов в России.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40425" cy="3255010"/>
            <wp:effectExtent l="0" t="0" r="0" b="0"/>
            <wp:docPr id="2" name="Рисунок 1" descr="http://image.specialbank.ru/i/1/1eNxJZbTcY/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image.specialbank.ru/i/1/1eNxJZbTcY/original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 xml:space="preserve">Детская инвалидность растёт довольно большими темпами. В начале 2017 года количество таких инвалидов в России составляло около 625 тыс., а уже в 2019 году эта цифра возросла на 26 тыс. человек.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Ещё девять лет назад их число было 495 тыс. Чаще всего в этом возрасте встречается ментальная инвалидность.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К ней относятся дети с нарушениями в психическом развитии (аутисты, шизофреники, эпилептики и другие).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Ребенок не сидит, не ходит, нам нужна помощь в покупке коляски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Добрый день. Меня зовут Рауза, Челябинская область, город Пласт. Я мать-одиночка воспитываю ребенка инвалида, диагноз дцп. Ребенок не сидит, не ходит, нам нужна помощь в покупке коляски. Ребенку 8 лет, вес ребенка 18 кг. Нам нужна коляска трость. Уважаемый фонд, помогите нам пожалуйста, мне самой не купить коляски очень дорогие жилье, у нас съемное. Телефон 89822725519.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Если Бог есть, почему он позволяет мучиться детям? Почему допускает рождение детей – инвалидов?»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Кстати говоря, многие международные корпорации, такие как British Airways, IBM, Pepsico, DuPont и многие другие, давно взяли на вооружение этот метод.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Плюсы и минусы метода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+ Мыслительная деятельность для большинства людей является абстрактной, нудной и скучной работой. Шестишляпный метод же способен увлечь и сделать умственную деятельность красочной и интересной. Кроме того шесть цветных шляп это довольно таки запоминающееся выражение и легко усвояемая и применимая методика, которую можно использовать как на советах директоров, так и в детских садах.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+ Метод 6 шляп признает значимость и уделяет внимание всем аспектам работы над решением — фактам, эмоциям, за и против, генерации свежих идей.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Высказывание Козьма Прутков, «</w:t>
      </w:r>
      <w:r>
        <w:rPr>
          <w:rFonts w:eastAsia="Times New Roman" w:cs="Times New Roman" w:ascii="Times New Roman" w:hAnsi="Times New Roman"/>
          <w:i/>
          <w:iCs/>
          <w:color w:val="422A1B"/>
          <w:sz w:val="24"/>
          <w:szCs w:val="24"/>
          <w:lang w:eastAsia="ru-RU"/>
        </w:rPr>
        <w:t>Узкий специалист подобен флюсу: его полнота односторонняя</w:t>
      </w: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», хорошо иллюстрирует этот плюс метода 6 шляп мышления. Недостатком профильных экспертов является то, что они все время находятся в одной шляпе, а в поиске правильного решения эти «флюсы» друг другу мешают. А метод шести шляп направляет дискуссию в нужное русло. К примеру, помогает нейтрализовать участника, склонного к </w:t>
      </w:r>
      <w:hyperlink r:id="rId15">
        <w:r>
          <w:rPr>
            <w:rFonts w:eastAsia="Times New Roman" w:cs="Times New Roman" w:ascii="Times New Roman" w:hAnsi="Times New Roman"/>
            <w:color w:val="99958C"/>
            <w:sz w:val="24"/>
            <w:szCs w:val="24"/>
            <w:u w:val="single"/>
            <w:lang w:eastAsia="ru-RU"/>
          </w:rPr>
          <w:t>чрезмерной критике</w:t>
        </w:r>
      </w:hyperlink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. Поняв принцип методики шести шляп, критикан уже не будет произвольно убивать идеи своими замечаниями и прибережет свой пыл, так как будет знать, что скоро придет его очередь надевать черную шляпу.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+ Человеческий ум, охраняя свою цельность и самодостаточность, часто принимает все новое за что-то неестественное и ложное. Используя метод  де Боно, мы получаем возможность рассмотреть мнения о вещах, которые прежде мы не воспринимали всерьез. Это увеличивает шансы найти верное или подходящее ситуации решение.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+ С помощью этой методики мы получаем возможность прийти к согласию с собеседником, попросить участника быть более уступчивым и отвлечься от личных предпочтений, порекомендовать ему не идти у всех на поводу, развернуть поток своих мыслей на 180 градусов или вы можете просто дать человеку шанс высказать все, что у него «накипело». Таким образом, вы не просто даете человеку возможность высказаться, а упрощаете поиск совместного решения.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+ Метод 6 шляп позволяет привлечь к обсуждению тем, обычно стеснительных и неразговорчивых людей. При этом любой из участников </w:t>
      </w:r>
      <w:hyperlink r:id="rId16">
        <w:r>
          <w:rPr>
            <w:rFonts w:eastAsia="Times New Roman" w:cs="Times New Roman" w:ascii="Times New Roman" w:hAnsi="Times New Roman"/>
            <w:color w:val="99958C"/>
            <w:sz w:val="24"/>
            <w:szCs w:val="24"/>
            <w:u w:val="single"/>
            <w:lang w:eastAsia="ru-RU"/>
          </w:rPr>
          <w:t>высказывая свою точку зрения</w:t>
        </w:r>
      </w:hyperlink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, не испытывает дискомфорта не смотря на то, что его мнение может противоречить мнению большинства, ведь он как бы говорит от имени одной из цветных шляп, а не от своего лица.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+ Благодаря четко обозначенной структуре работы, исключающей пустые разговоры, мышление становится более сконцентрированным, разумным и плодотворным.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+ В результате того, что при использовании приема шести шляп полярные точки зрения не конфликтуют между собой, а мирно сосуществуют и дополняют друг друга, рождаются новые неординарные и инновационные мысли и идеи.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+ Еще одним достоинством шести шляп мышления является то, что с помощью данного метода мы учимся управлять своим вниманием. Ведь если наш ум способен не просто реагировать на происходящие с нами события, а готов на то чтобы переключиться с чего-то одного на другое, и при этом может рассмотреть объект с шести сторон, это развивает наше внимание и делает его на много острее.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+ По глубокому убеждению Эдварда де Боно, которое он подробно описал в своей книге, шесть шляп мышления призваны служить условно-рефлекторными сигналами, способными повлиять на  баланс химических элементов (соотношения нейромедиаторов) в составе головного мозга.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Главным минусом 6 шляп мышления, хотя, наверное, даже не минусом, а сложностью является сама технология шести шляп, т.е. для того чтобы освоить эту методику и с пользой научиться ее применять необходимо какое-то время. Проще решать вопросы, используя прием шести шляп индивидуально, а вот в коллективе это делать на много сложнее.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Если вы не являетесь непосредственным руководителем, инициировать этот метод на предприятии и объяснить все его преимущества задача не простая. Большинство отечественных предприятий, не готовы внедрять какие бы то ни было новшества в работу компании, в частности коллективные методики, и в особенности, требующие личной вовлеченности.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Кроме необходимости убедить руководство в надобности данного метода, существует еще и момент серьезности его восприятия непосредственно коллективом. Кто-то может посчитать его «детским» и откажется примерять цветные шляпы (хотя ни какие шляпы то на самом деле одевать не надо), объяснив это тем, что он не клоун. Однако тут дело опять-таки в профессионализме ведущего (модератора, т.е. синей шляпы).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422A1B"/>
          <w:sz w:val="24"/>
          <w:szCs w:val="24"/>
          <w:lang w:eastAsia="ru-RU"/>
        </w:rPr>
        <w:t>Чтобы нивелировать немногочисленные минусы технологии шести шляп и грамотно использовать все плюсы, перед тем как начать коллективную примерку головных уборов важно досконально изучить все правила проведения этой техники мышления.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7673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nstructorus.ru/samorazvitie/gibkost-myshleniya.html" TargetMode="External"/><Relationship Id="rId3" Type="http://schemas.openxmlformats.org/officeDocument/2006/relationships/hyperlink" Target="http://constructorus.ru/uspex/kreativnost-kreativnoe-myshlenie.html" TargetMode="External"/><Relationship Id="rId4" Type="http://schemas.openxmlformats.org/officeDocument/2006/relationships/hyperlink" Target="http://constructorus.ru/uspex/tvorcheskij-krizis.html" TargetMode="External"/><Relationship Id="rId5" Type="http://schemas.openxmlformats.org/officeDocument/2006/relationships/hyperlink" Target="http://constructorus.ru/uspex/kak-nauchitsya-pravilno-prinimat-resheniya.html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constructorus.ru/uspex/intuiciya.html" TargetMode="External"/><Relationship Id="rId8" Type="http://schemas.openxmlformats.org/officeDocument/2006/relationships/hyperlink" Target="http://constructorus.ru/uspex/chelovek-idei.html" TargetMode="External"/><Relationship Id="rId9" Type="http://schemas.openxmlformats.org/officeDocument/2006/relationships/hyperlink" Target="http://constructorus.ru/uspex/kopirovanie-chuzhix-idej.html" TargetMode="External"/><Relationship Id="rId10" Type="http://schemas.openxmlformats.org/officeDocument/2006/relationships/hyperlink" Target="http://constructorus.ru/uspex/postanovka-celi.html" TargetMode="External"/><Relationship Id="rId11" Type="http://schemas.openxmlformats.org/officeDocument/2006/relationships/hyperlink" Target="http://constructorus.ru/uspex/metody-planirovaniya-rabochego-vremeni.html" TargetMode="External"/><Relationship Id="rId12" Type="http://schemas.openxmlformats.org/officeDocument/2006/relationships/hyperlink" Target="http://constructorus.ru/psixologiya/trudnaya-zhiznennaya-situatsiya.html" TargetMode="External"/><Relationship Id="rId13" Type="http://schemas.openxmlformats.org/officeDocument/2006/relationships/hyperlink" Target="http://constructorus.ru/uspex/brejnstorming-mozgovoi-shturm.html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://constructorus.ru/uspex/destruktivnaya-kritika.html" TargetMode="External"/><Relationship Id="rId16" Type="http://schemas.openxmlformats.org/officeDocument/2006/relationships/hyperlink" Target="http://constructorus.ru/uspex/kak-otstoyat-svoe-mnenie-svoyu-tochku-zreniya.html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LibreOffice/7.0.1.2$Windows_x86 LibreOffice_project/7cbcfc562f6eb6708b5ff7d7397325de9e764452</Application>
  <Pages>7</Pages>
  <Words>1736</Words>
  <Characters>10742</Characters>
  <CharactersWithSpaces>12439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2020-02-12T11:19:00Z</dcterms:created>
  <dc:creator>Ирина Григорьева</dc:creator>
  <dc:description/>
  <dc:language>ru-RU</dc:language>
  <cp:lastModifiedBy/>
  <dcterms:modified xsi:type="dcterms:W3CDTF">2021-02-19T13:03:27Z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